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1873521786"/>
        <w:docPartObj>
          <w:docPartGallery w:val="Cover Pages"/>
          <w:docPartUnique/>
        </w:docPartObj>
      </w:sdtPr>
      <w:sdtContent>
        <w:p w14:paraId="2B6C91BC" w14:textId="77777777" w:rsidR="00467AFE" w:rsidRPr="006D05CD" w:rsidRDefault="00303DDF" w:rsidP="001106BD">
          <w:pPr>
            <w:jc w:val="both"/>
            <w:rPr>
              <w:rFonts w:cs="Arial"/>
            </w:rPr>
          </w:pPr>
          <w:r w:rsidRPr="006D05CD">
            <w:rPr>
              <w:rFonts w:cs="Arial"/>
              <w:noProof/>
              <w:lang w:val="el-GR" w:eastAsia="el-GR"/>
            </w:rPr>
            <w:drawing>
              <wp:inline distT="0" distB="0" distL="0" distR="0" wp14:anchorId="52DA10DD" wp14:editId="12C5D5B0">
                <wp:extent cx="6188075" cy="1274445"/>
                <wp:effectExtent l="0" t="0" r="3175" b="1905"/>
                <wp:docPr id="15" name="Εικόνα 15" descr="Λογότυπο του Παντείου Πανεπιστημίου στην ελληνική και αγγλική γλώσσα αντίστοιχα με το σήμα του στη μέση - την κουκουβάγια και στη δεύτερη γραμμή η ονομασία της Βιβλιοθήκης και Κέντρου Πληροφόρησης στα ελληνικά και αγγλικά με σήμα τη σπεί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descr="Λογότυπο του Παντείου Πανεπιστημίου στην ελληνική και αγγλική γλώσσα αντίστοιχα με το σήμα του στη μέση - την κουκουβάγια και στη δεύτερη γραμμή η ονομασία της Βιβλιοθήκης και Κέντρου Πληροφόρησης στα ελληνικά και αγγλικά με σήμα τη σπείρ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1274445"/>
                        </a:xfrm>
                        <a:prstGeom prst="rect">
                          <a:avLst/>
                        </a:prstGeom>
                        <a:noFill/>
                      </pic:spPr>
                    </pic:pic>
                  </a:graphicData>
                </a:graphic>
              </wp:inline>
            </w:drawing>
          </w:r>
        </w:p>
        <w:p w14:paraId="7F1F9DB4" w14:textId="2E40E728" w:rsidR="00467AFE" w:rsidRPr="006D05CD" w:rsidRDefault="00AE6AF0" w:rsidP="001106BD">
          <w:pPr>
            <w:spacing w:after="0"/>
            <w:jc w:val="both"/>
            <w:rPr>
              <w:rFonts w:cs="Arial"/>
            </w:rPr>
          </w:pPr>
          <w:r>
            <w:rPr>
              <w:rFonts w:cs="Arial"/>
              <w:noProof/>
            </w:rPr>
            <mc:AlternateContent>
              <mc:Choice Requires="wps">
                <w:drawing>
                  <wp:inline distT="0" distB="0" distL="0" distR="0" wp14:anchorId="4AA38DE3" wp14:editId="3F4752D1">
                    <wp:extent cx="6257925" cy="3429000"/>
                    <wp:effectExtent l="0" t="0" r="0" b="1905"/>
                    <wp:docPr id="11"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BD03AE" w14:textId="77777777" w:rsidR="004D55EE" w:rsidRDefault="00000000">
                                <w:pPr>
                                  <w:pStyle w:val="af0"/>
                                  <w:jc w:val="right"/>
                                  <w:rPr>
                                    <w:caps/>
                                    <w:color w:val="17365D" w:themeColor="text2" w:themeShade="BF"/>
                                    <w:sz w:val="52"/>
                                    <w:szCs w:val="52"/>
                                  </w:rPr>
                                </w:pPr>
                                <w:sdt>
                                  <w:sdtPr>
                                    <w:rPr>
                                      <w:caps/>
                                      <w:color w:val="17365D" w:themeColor="text2" w:themeShade="BF"/>
                                      <w:sz w:val="52"/>
                                      <w:szCs w:val="52"/>
                                    </w:rPr>
                                    <w:alias w:val="Τίτλος"/>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4D55EE">
                                      <w:rPr>
                                        <w:color w:val="17365D" w:themeColor="text2" w:themeShade="BF"/>
                                        <w:sz w:val="52"/>
                                        <w:szCs w:val="52"/>
                                      </w:rPr>
                                      <w:t xml:space="preserve">Οδηγίες για τη συγγραφή  </w:t>
                                    </w:r>
                                    <w:r w:rsidR="004D55EE">
                                      <w:rPr>
                                        <w:color w:val="17365D" w:themeColor="text2" w:themeShade="BF"/>
                                        <w:sz w:val="52"/>
                                        <w:szCs w:val="52"/>
                                      </w:rPr>
                                      <w:br/>
                                      <w:t xml:space="preserve">πτυχιακών ή διπλωματικών εργασιών </w:t>
                                    </w:r>
                                    <w:r w:rsidR="004D55EE">
                                      <w:rPr>
                                        <w:color w:val="17365D" w:themeColor="text2" w:themeShade="BF"/>
                                        <w:sz w:val="52"/>
                                        <w:szCs w:val="52"/>
                                      </w:rPr>
                                      <w:br/>
                                      <w:t>και διδακτορικών διατριβών</w:t>
                                    </w:r>
                                  </w:sdtContent>
                                </w:sdt>
                              </w:p>
                              <w:sdt>
                                <w:sdtPr>
                                  <w:rPr>
                                    <w:smallCaps/>
                                    <w:color w:val="1F497D" w:themeColor="text2"/>
                                    <w:sz w:val="36"/>
                                    <w:szCs w:val="36"/>
                                  </w:rPr>
                                  <w:alias w:val="Υπότιτλος"/>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C431236" w14:textId="77777777" w:rsidR="004D55EE" w:rsidRDefault="004D55EE">
                                    <w:pPr>
                                      <w:pStyle w:val="af0"/>
                                      <w:jc w:val="right"/>
                                      <w:rPr>
                                        <w:smallCaps/>
                                        <w:color w:val="1F497D" w:themeColor="text2"/>
                                        <w:sz w:val="36"/>
                                        <w:szCs w:val="36"/>
                                      </w:rPr>
                                    </w:pPr>
                                    <w:r>
                                      <w:rPr>
                                        <w:smallCaps/>
                                        <w:color w:val="1F497D" w:themeColor="text2"/>
                                        <w:sz w:val="36"/>
                                        <w:szCs w:val="36"/>
                                      </w:rPr>
                                      <w:t xml:space="preserve">     </w:t>
                                    </w:r>
                                  </w:p>
                                </w:sdtContent>
                              </w:sdt>
                            </w:txbxContent>
                          </wps:txbx>
                          <wps:bodyPr rot="0" vert="horz" wrap="square" lIns="0" tIns="0" rIns="0" bIns="0" anchor="b" anchorCtr="0" upright="1">
                            <a:noAutofit/>
                          </wps:bodyPr>
                        </wps:wsp>
                      </a:graphicData>
                    </a:graphic>
                  </wp:inline>
                </w:drawing>
              </mc:Choice>
              <mc:Fallback>
                <w:pict>
                  <v:shapetype w14:anchorId="4AA38DE3" id="_x0000_t202" coordsize="21600,21600" o:spt="202" path="m,l,21600r21600,l21600,xe">
                    <v:stroke joinstyle="miter"/>
                    <v:path gradientshapeok="t" o:connecttype="rect"/>
                  </v:shapetype>
                  <v:shape id="Πλαίσιο κειμένου 10" o:spid="_x0000_s1026" type="#_x0000_t202" style="width:492.75pt;height:270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" filled="f" stroked="f" strokeweight=".5pt">
                    <v:textbox inset="0,0,0,0">
                      <w:txbxContent>
                        <w:p w14:paraId="46BD03AE" w14:textId="77777777" w:rsidR="004D55EE" w:rsidRDefault="00000000">
                          <w:pPr>
                            <w:pStyle w:val="af0"/>
                            <w:jc w:val="right"/>
                            <w:rPr>
                              <w:caps/>
                              <w:color w:val="17365D" w:themeColor="text2" w:themeShade="BF"/>
                              <w:sz w:val="52"/>
                              <w:szCs w:val="52"/>
                            </w:rPr>
                          </w:pPr>
                          <w:sdt>
                            <w:sdtPr>
                              <w:rPr>
                                <w:caps/>
                                <w:color w:val="17365D" w:themeColor="text2" w:themeShade="BF"/>
                                <w:sz w:val="52"/>
                                <w:szCs w:val="52"/>
                              </w:rPr>
                              <w:alias w:val="Τίτλος"/>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4D55EE">
                                <w:rPr>
                                  <w:color w:val="17365D" w:themeColor="text2" w:themeShade="BF"/>
                                  <w:sz w:val="52"/>
                                  <w:szCs w:val="52"/>
                                </w:rPr>
                                <w:t xml:space="preserve">Οδηγίες για τη συγγραφή  </w:t>
                              </w:r>
                              <w:r w:rsidR="004D55EE">
                                <w:rPr>
                                  <w:color w:val="17365D" w:themeColor="text2" w:themeShade="BF"/>
                                  <w:sz w:val="52"/>
                                  <w:szCs w:val="52"/>
                                </w:rPr>
                                <w:br/>
                                <w:t xml:space="preserve">πτυχιακών ή διπλωματικών εργασιών </w:t>
                              </w:r>
                              <w:r w:rsidR="004D55EE">
                                <w:rPr>
                                  <w:color w:val="17365D" w:themeColor="text2" w:themeShade="BF"/>
                                  <w:sz w:val="52"/>
                                  <w:szCs w:val="52"/>
                                </w:rPr>
                                <w:br/>
                                <w:t>και διδακτορικών διατριβών</w:t>
                              </w:r>
                            </w:sdtContent>
                          </w:sdt>
                        </w:p>
                        <w:sdt>
                          <w:sdtPr>
                            <w:rPr>
                              <w:smallCaps/>
                              <w:color w:val="1F497D" w:themeColor="text2"/>
                              <w:sz w:val="36"/>
                              <w:szCs w:val="36"/>
                            </w:rPr>
                            <w:alias w:val="Υπότιτλος"/>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C431236" w14:textId="77777777" w:rsidR="004D55EE" w:rsidRDefault="004D55EE">
                              <w:pPr>
                                <w:pStyle w:val="af0"/>
                                <w:jc w:val="right"/>
                                <w:rPr>
                                  <w:smallCaps/>
                                  <w:color w:val="1F497D" w:themeColor="text2"/>
                                  <w:sz w:val="36"/>
                                  <w:szCs w:val="36"/>
                                </w:rPr>
                              </w:pPr>
                              <w:r>
                                <w:rPr>
                                  <w:smallCaps/>
                                  <w:color w:val="1F497D" w:themeColor="text2"/>
                                  <w:sz w:val="36"/>
                                  <w:szCs w:val="36"/>
                                </w:rPr>
                                <w:t xml:space="preserve">     </w:t>
                              </w:r>
                            </w:p>
                          </w:sdtContent>
                        </w:sdt>
                      </w:txbxContent>
                    </v:textbox>
                    <w10:anchorlock/>
                  </v:shape>
                </w:pict>
              </mc:Fallback>
            </mc:AlternateContent>
          </w:r>
          <w:r>
            <w:rPr>
              <w:rFonts w:cs="Arial"/>
              <w:noProof/>
            </w:rPr>
            <mc:AlternateContent>
              <mc:Choice Requires="wps">
                <w:drawing>
                  <wp:anchor distT="0" distB="0" distL="114300" distR="114300" simplePos="0" relativeHeight="251670528" behindDoc="0" locked="0" layoutInCell="1" allowOverlap="1" wp14:anchorId="7FB7D8EC" wp14:editId="18D9D523">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8948420</wp:posOffset>
                        </wp:positionV>
                      </mc:Fallback>
                    </mc:AlternateContent>
                    <wp:extent cx="5544185" cy="855345"/>
                    <wp:effectExtent l="0" t="0" r="0" b="0"/>
                    <wp:wrapSquare wrapText="bothSides"/>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855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F816A" w14:textId="77777777" w:rsidR="004D55EE" w:rsidRPr="001A44C4" w:rsidRDefault="004D55EE" w:rsidP="001A44C4">
                                <w:pPr>
                                  <w:spacing w:line="360" w:lineRule="auto"/>
                                  <w:jc w:val="center"/>
                                  <w:rPr>
                                    <w:rFonts w:asciiTheme="minorHAnsi" w:hAnsiTheme="minorHAnsi" w:cstheme="minorHAnsi"/>
                                    <w:b/>
                                    <w:bCs/>
                                    <w:lang w:val="el-GR"/>
                                  </w:rPr>
                                </w:pPr>
                                <w:r w:rsidRPr="001A44C4">
                                  <w:rPr>
                                    <w:rFonts w:asciiTheme="minorHAnsi" w:hAnsiTheme="minorHAnsi" w:cstheme="minorHAnsi"/>
                                    <w:b/>
                                    <w:bCs/>
                                    <w:lang w:val="el-GR"/>
                                  </w:rPr>
                                  <w:t>2</w:t>
                                </w:r>
                                <w:r w:rsidRPr="001A44C4">
                                  <w:rPr>
                                    <w:rFonts w:asciiTheme="minorHAnsi" w:hAnsiTheme="minorHAnsi" w:cstheme="minorHAnsi"/>
                                    <w:b/>
                                    <w:bCs/>
                                    <w:vertAlign w:val="superscript"/>
                                    <w:lang w:val="el-GR"/>
                                  </w:rPr>
                                  <w:t>η</w:t>
                                </w:r>
                                <w:r w:rsidRPr="001A44C4">
                                  <w:rPr>
                                    <w:rFonts w:asciiTheme="minorHAnsi" w:hAnsiTheme="minorHAnsi" w:cstheme="minorHAnsi"/>
                                    <w:b/>
                                    <w:bCs/>
                                    <w:lang w:val="el-GR"/>
                                  </w:rPr>
                                  <w:t xml:space="preserve"> έκδοση</w:t>
                                </w:r>
                              </w:p>
                              <w:p w14:paraId="60B4AE2D" w14:textId="77777777" w:rsidR="004D55EE" w:rsidRPr="001A44C4" w:rsidRDefault="004D55EE" w:rsidP="001A44C4">
                                <w:pPr>
                                  <w:pStyle w:val="af0"/>
                                  <w:jc w:val="center"/>
                                  <w:rPr>
                                    <w:b/>
                                    <w:bCs/>
                                    <w:sz w:val="36"/>
                                    <w:szCs w:val="36"/>
                                  </w:rPr>
                                </w:pPr>
                                <w:r w:rsidRPr="001A44C4">
                                  <w:rPr>
                                    <w:b/>
                                    <w:bCs/>
                                    <w:color w:val="262626" w:themeColor="text1" w:themeTint="D9"/>
                                    <w:sz w:val="36"/>
                                    <w:szCs w:val="36"/>
                                  </w:rPr>
                                  <w:t>Αθήνα,  202</w:t>
                                </w:r>
                                <w:r>
                                  <w:rPr>
                                    <w:b/>
                                    <w:bCs/>
                                    <w:color w:val="262626" w:themeColor="text1" w:themeTint="D9"/>
                                    <w:sz w:val="36"/>
                                    <w:szCs w:val="36"/>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7FB7D8EC" id="_x0000_s1027" type="#_x0000_t202" style="position:absolute;left:0;text-align:left;margin-left:0;margin-top:0;width:436.55pt;height:67.35pt;z-index:251670528;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" filled="f" stroked="f" strokeweight=".5pt">
                    <v:textbox inset="0,0,0,0">
                      <w:txbxContent>
                        <w:p w14:paraId="711F816A" w14:textId="77777777" w:rsidR="004D55EE" w:rsidRPr="001A44C4" w:rsidRDefault="004D55EE" w:rsidP="001A44C4">
                          <w:pPr>
                            <w:spacing w:line="360" w:lineRule="auto"/>
                            <w:jc w:val="center"/>
                            <w:rPr>
                              <w:rFonts w:asciiTheme="minorHAnsi" w:hAnsiTheme="minorHAnsi" w:cstheme="minorHAnsi"/>
                              <w:b/>
                              <w:bCs/>
                              <w:lang w:val="el-GR"/>
                            </w:rPr>
                          </w:pPr>
                          <w:r w:rsidRPr="001A44C4">
                            <w:rPr>
                              <w:rFonts w:asciiTheme="minorHAnsi" w:hAnsiTheme="minorHAnsi" w:cstheme="minorHAnsi"/>
                              <w:b/>
                              <w:bCs/>
                              <w:lang w:val="el-GR"/>
                            </w:rPr>
                            <w:t>2</w:t>
                          </w:r>
                          <w:r w:rsidRPr="001A44C4">
                            <w:rPr>
                              <w:rFonts w:asciiTheme="minorHAnsi" w:hAnsiTheme="minorHAnsi" w:cstheme="minorHAnsi"/>
                              <w:b/>
                              <w:bCs/>
                              <w:vertAlign w:val="superscript"/>
                              <w:lang w:val="el-GR"/>
                            </w:rPr>
                            <w:t>η</w:t>
                          </w:r>
                          <w:r w:rsidRPr="001A44C4">
                            <w:rPr>
                              <w:rFonts w:asciiTheme="minorHAnsi" w:hAnsiTheme="minorHAnsi" w:cstheme="minorHAnsi"/>
                              <w:b/>
                              <w:bCs/>
                              <w:lang w:val="el-GR"/>
                            </w:rPr>
                            <w:t xml:space="preserve"> έκδοση</w:t>
                          </w:r>
                        </w:p>
                        <w:p w14:paraId="60B4AE2D" w14:textId="77777777" w:rsidR="004D55EE" w:rsidRPr="001A44C4" w:rsidRDefault="004D55EE" w:rsidP="001A44C4">
                          <w:pPr>
                            <w:pStyle w:val="af0"/>
                            <w:jc w:val="center"/>
                            <w:rPr>
                              <w:b/>
                              <w:bCs/>
                              <w:sz w:val="36"/>
                              <w:szCs w:val="36"/>
                            </w:rPr>
                          </w:pPr>
                          <w:r w:rsidRPr="001A44C4">
                            <w:rPr>
                              <w:b/>
                              <w:bCs/>
                              <w:color w:val="262626" w:themeColor="text1" w:themeTint="D9"/>
                              <w:sz w:val="36"/>
                              <w:szCs w:val="36"/>
                            </w:rPr>
                            <w:t>Αθήνα,  202</w:t>
                          </w:r>
                          <w:r>
                            <w:rPr>
                              <w:b/>
                              <w:bCs/>
                              <w:color w:val="262626" w:themeColor="text1" w:themeTint="D9"/>
                              <w:sz w:val="36"/>
                              <w:szCs w:val="36"/>
                            </w:rPr>
                            <w:t>3</w:t>
                          </w:r>
                        </w:p>
                      </w:txbxContent>
                    </v:textbox>
                    <w10:wrap type="square" anchorx="page" anchory="page"/>
                  </v:shape>
                </w:pict>
              </mc:Fallback>
            </mc:AlternateContent>
          </w:r>
          <w:r>
            <w:rPr>
              <w:rFonts w:cs="Arial"/>
              <w:noProof/>
            </w:rPr>
            <mc:AlternateContent>
              <mc:Choice Requires="wpg">
                <w:drawing>
                  <wp:anchor distT="0" distB="0" distL="114300" distR="114300" simplePos="0" relativeHeight="251668480" behindDoc="0" locked="0" layoutInCell="1" allowOverlap="1" wp14:anchorId="4B09D6B0" wp14:editId="62EF8867">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8675"/>
                    <wp:effectExtent l="0" t="0" r="0" b="0"/>
                    <wp:wrapNone/>
                    <wp:docPr id="8" name="Ομάδα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8675"/>
                              <a:chOff x="0" y="0"/>
                              <a:chExt cx="228600" cy="9144000"/>
                            </a:xfrm>
                          </wpg:grpSpPr>
                          <wps:wsp>
                            <wps:cNvPr id="115" name="Ορθογώνιο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Ορθογώνιο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1A3EEEF" id="Ομάδα 8" o:spid="_x0000_s1026" style="position:absolute;margin-left:0;margin-top:0;width:17.25pt;height:765.25pt;z-index:25166848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">
                    <v:rect id="Ορθογώνιο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Ορθογώνιο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mc:Fallback>
            </mc:AlternateContent>
          </w:r>
          <w:r w:rsidR="00467AFE" w:rsidRPr="006D05CD">
            <w:rPr>
              <w:rFonts w:cs="Arial"/>
            </w:rPr>
            <w:br w:type="page"/>
          </w:r>
        </w:p>
      </w:sdtContent>
    </w:sdt>
    <w:p w14:paraId="7AF1FC5F" w14:textId="77777777" w:rsidR="00CC6FE4" w:rsidRPr="004D55EE" w:rsidRDefault="00CC6FE4" w:rsidP="00AE6AF0">
      <w:pPr>
        <w:widowControl w:val="0"/>
        <w:tabs>
          <w:tab w:val="left" w:pos="2127"/>
        </w:tabs>
        <w:autoSpaceDE w:val="0"/>
        <w:autoSpaceDN w:val="0"/>
        <w:adjustRightInd w:val="0"/>
        <w:spacing w:after="120" w:line="360" w:lineRule="auto"/>
        <w:jc w:val="center"/>
        <w:rPr>
          <w:rFonts w:asciiTheme="minorHAnsi" w:hAnsiTheme="minorHAnsi" w:cstheme="minorHAnsi"/>
          <w:b/>
          <w:bCs/>
          <w:lang w:val="el-GR"/>
        </w:rPr>
      </w:pPr>
      <w:r w:rsidRPr="004D55EE">
        <w:rPr>
          <w:rFonts w:asciiTheme="minorHAnsi" w:hAnsiTheme="minorHAnsi" w:cstheme="minorHAnsi"/>
          <w:b/>
          <w:bCs/>
          <w:lang w:val="el-GR"/>
        </w:rPr>
        <w:lastRenderedPageBreak/>
        <w:t>ΠΑΝΤΕΙΟ</w:t>
      </w:r>
      <w:r w:rsidR="00861CBE" w:rsidRPr="004D55EE">
        <w:rPr>
          <w:rFonts w:asciiTheme="minorHAnsi" w:hAnsiTheme="minorHAnsi" w:cstheme="minorHAnsi"/>
          <w:b/>
          <w:bCs/>
          <w:lang w:val="el-GR"/>
        </w:rPr>
        <w:t>Ν</w:t>
      </w:r>
      <w:r w:rsidRPr="004D55EE">
        <w:rPr>
          <w:rFonts w:asciiTheme="minorHAnsi" w:hAnsiTheme="minorHAnsi" w:cstheme="minorHAnsi"/>
          <w:b/>
          <w:bCs/>
          <w:lang w:val="el-GR"/>
        </w:rPr>
        <w:t xml:space="preserve"> ΠΑΝΕΠΙΣΤΗΜΙΟ ΚΟΙΝΩΝΙΚΩΝ ΚΑΙ ΠΟΛΙΤΙΚΩΝ ΕΠΙΣΤΗΜΩΝ</w:t>
      </w:r>
    </w:p>
    <w:p w14:paraId="306BBDA0" w14:textId="77777777" w:rsidR="00861CBE" w:rsidRPr="004D55EE" w:rsidRDefault="00861CBE" w:rsidP="00AE6AF0">
      <w:pPr>
        <w:widowControl w:val="0"/>
        <w:tabs>
          <w:tab w:val="left" w:pos="2127"/>
        </w:tabs>
        <w:autoSpaceDE w:val="0"/>
        <w:autoSpaceDN w:val="0"/>
        <w:adjustRightInd w:val="0"/>
        <w:spacing w:after="120" w:line="360" w:lineRule="auto"/>
        <w:jc w:val="center"/>
        <w:rPr>
          <w:rFonts w:asciiTheme="minorHAnsi" w:hAnsiTheme="minorHAnsi" w:cstheme="minorHAnsi"/>
          <w:b/>
          <w:bCs/>
          <w:lang w:val="el-GR"/>
        </w:rPr>
      </w:pPr>
      <w:r w:rsidRPr="004D55EE">
        <w:rPr>
          <w:rFonts w:asciiTheme="minorHAnsi" w:hAnsiTheme="minorHAnsi" w:cstheme="minorHAnsi"/>
          <w:b/>
          <w:bCs/>
          <w:lang w:val="el-GR"/>
        </w:rPr>
        <w:t>ΒΙΒΛΙΟΘΗΚΗ ΚΑΙ ΚΕΝΤΡΟ ΠΛΗΡΟΦΟΡΗΣΗΣ</w:t>
      </w:r>
    </w:p>
    <w:p w14:paraId="3056795E" w14:textId="77777777" w:rsidR="00CC6FE4" w:rsidRPr="006D05CD" w:rsidRDefault="00CC6FE4" w:rsidP="001106BD">
      <w:pPr>
        <w:widowControl w:val="0"/>
        <w:tabs>
          <w:tab w:val="left" w:pos="2127"/>
        </w:tabs>
        <w:autoSpaceDE w:val="0"/>
        <w:autoSpaceDN w:val="0"/>
        <w:adjustRightInd w:val="0"/>
        <w:spacing w:after="120" w:line="360" w:lineRule="auto"/>
        <w:jc w:val="both"/>
        <w:rPr>
          <w:rFonts w:cs="Arial"/>
          <w:bCs/>
          <w:lang w:val="el-GR"/>
        </w:rPr>
      </w:pPr>
    </w:p>
    <w:p w14:paraId="007AE79D" w14:textId="77777777" w:rsidR="00CC6FE4" w:rsidRPr="006D05CD" w:rsidRDefault="00CC6FE4" w:rsidP="001106BD">
      <w:pPr>
        <w:widowControl w:val="0"/>
        <w:tabs>
          <w:tab w:val="left" w:pos="2127"/>
        </w:tabs>
        <w:autoSpaceDE w:val="0"/>
        <w:autoSpaceDN w:val="0"/>
        <w:adjustRightInd w:val="0"/>
        <w:spacing w:after="120" w:line="360" w:lineRule="auto"/>
        <w:jc w:val="both"/>
        <w:rPr>
          <w:rFonts w:cs="Arial"/>
          <w:bCs/>
          <w:lang w:val="el-GR"/>
        </w:rPr>
      </w:pPr>
    </w:p>
    <w:p w14:paraId="06142B0F" w14:textId="77777777" w:rsidR="006832DF" w:rsidRPr="006D05CD" w:rsidRDefault="005B2EAC" w:rsidP="004D55EE">
      <w:pPr>
        <w:widowControl w:val="0"/>
        <w:tabs>
          <w:tab w:val="left" w:pos="2127"/>
        </w:tabs>
        <w:autoSpaceDE w:val="0"/>
        <w:autoSpaceDN w:val="0"/>
        <w:adjustRightInd w:val="0"/>
        <w:spacing w:after="120" w:line="360" w:lineRule="auto"/>
        <w:jc w:val="center"/>
        <w:rPr>
          <w:rFonts w:cs="Arial"/>
          <w:b/>
          <w:bCs/>
          <w:sz w:val="28"/>
          <w:szCs w:val="28"/>
          <w:lang w:val="el-GR"/>
        </w:rPr>
      </w:pPr>
      <w:r w:rsidRPr="006D05CD">
        <w:rPr>
          <w:rFonts w:cs="Arial"/>
          <w:b/>
          <w:bCs/>
          <w:sz w:val="28"/>
          <w:szCs w:val="28"/>
          <w:lang w:val="el-GR"/>
        </w:rPr>
        <w:t>Οδηγίες</w:t>
      </w:r>
      <w:r w:rsidR="00FE60F6" w:rsidRPr="006D05CD">
        <w:rPr>
          <w:rFonts w:cs="Arial"/>
          <w:b/>
          <w:bCs/>
          <w:sz w:val="28"/>
          <w:szCs w:val="28"/>
          <w:lang w:val="el-GR"/>
        </w:rPr>
        <w:t xml:space="preserve"> για τη </w:t>
      </w:r>
      <w:r w:rsidRPr="006D05CD">
        <w:rPr>
          <w:rFonts w:cs="Arial"/>
          <w:b/>
          <w:bCs/>
          <w:sz w:val="28"/>
          <w:szCs w:val="28"/>
          <w:lang w:val="el-GR"/>
        </w:rPr>
        <w:t>συγγραφή</w:t>
      </w:r>
    </w:p>
    <w:p w14:paraId="4EC49AB1" w14:textId="77777777" w:rsidR="006832DF" w:rsidRPr="006D05CD" w:rsidRDefault="005B2EAC" w:rsidP="004D55EE">
      <w:pPr>
        <w:widowControl w:val="0"/>
        <w:tabs>
          <w:tab w:val="left" w:pos="2127"/>
        </w:tabs>
        <w:autoSpaceDE w:val="0"/>
        <w:autoSpaceDN w:val="0"/>
        <w:adjustRightInd w:val="0"/>
        <w:spacing w:after="120" w:line="360" w:lineRule="auto"/>
        <w:jc w:val="center"/>
        <w:rPr>
          <w:rFonts w:cs="Arial"/>
          <w:b/>
          <w:bCs/>
          <w:sz w:val="28"/>
          <w:szCs w:val="28"/>
          <w:lang w:val="el-GR"/>
        </w:rPr>
      </w:pPr>
      <w:r w:rsidRPr="006D05CD">
        <w:rPr>
          <w:rFonts w:cs="Arial"/>
          <w:b/>
          <w:bCs/>
          <w:sz w:val="28"/>
          <w:szCs w:val="28"/>
          <w:lang w:val="el-GR"/>
        </w:rPr>
        <w:t>πτυχιακών</w:t>
      </w:r>
      <w:r w:rsidR="00FE60F6" w:rsidRPr="006D05CD">
        <w:rPr>
          <w:rFonts w:cs="Arial"/>
          <w:b/>
          <w:bCs/>
          <w:sz w:val="28"/>
          <w:szCs w:val="28"/>
          <w:lang w:val="el-GR"/>
        </w:rPr>
        <w:t xml:space="preserve"> ή </w:t>
      </w:r>
      <w:r w:rsidRPr="006D05CD">
        <w:rPr>
          <w:rFonts w:cs="Arial"/>
          <w:b/>
          <w:bCs/>
          <w:sz w:val="28"/>
          <w:szCs w:val="28"/>
          <w:lang w:val="el-GR"/>
        </w:rPr>
        <w:t>διπλωματικών</w:t>
      </w:r>
      <w:r w:rsidR="00FE60F6" w:rsidRPr="006D05CD">
        <w:rPr>
          <w:rFonts w:cs="Arial"/>
          <w:b/>
          <w:bCs/>
          <w:sz w:val="28"/>
          <w:szCs w:val="28"/>
          <w:lang w:val="el-GR"/>
        </w:rPr>
        <w:t xml:space="preserve"> </w:t>
      </w:r>
      <w:r w:rsidRPr="006D05CD">
        <w:rPr>
          <w:rFonts w:cs="Arial"/>
          <w:b/>
          <w:bCs/>
          <w:sz w:val="28"/>
          <w:szCs w:val="28"/>
          <w:lang w:val="el-GR"/>
        </w:rPr>
        <w:t>εργασιών</w:t>
      </w:r>
    </w:p>
    <w:p w14:paraId="676F5F22" w14:textId="77777777" w:rsidR="00CC6FE4" w:rsidRPr="006D05CD" w:rsidRDefault="005B2EAC" w:rsidP="004D55EE">
      <w:pPr>
        <w:widowControl w:val="0"/>
        <w:tabs>
          <w:tab w:val="left" w:pos="2127"/>
        </w:tabs>
        <w:autoSpaceDE w:val="0"/>
        <w:autoSpaceDN w:val="0"/>
        <w:adjustRightInd w:val="0"/>
        <w:spacing w:after="120" w:line="360" w:lineRule="auto"/>
        <w:jc w:val="center"/>
        <w:rPr>
          <w:rFonts w:cs="Arial"/>
          <w:b/>
          <w:bCs/>
          <w:sz w:val="28"/>
          <w:szCs w:val="28"/>
          <w:lang w:val="el-GR"/>
        </w:rPr>
      </w:pPr>
      <w:r w:rsidRPr="006D05CD">
        <w:rPr>
          <w:rFonts w:cs="Arial"/>
          <w:b/>
          <w:bCs/>
          <w:sz w:val="28"/>
          <w:szCs w:val="28"/>
          <w:lang w:val="el-GR"/>
        </w:rPr>
        <w:t>κ</w:t>
      </w:r>
      <w:r w:rsidR="00FE60F6" w:rsidRPr="006D05CD">
        <w:rPr>
          <w:rFonts w:cs="Arial"/>
          <w:b/>
          <w:bCs/>
          <w:sz w:val="28"/>
          <w:szCs w:val="28"/>
          <w:lang w:val="el-GR"/>
        </w:rPr>
        <w:t xml:space="preserve">αι </w:t>
      </w:r>
      <w:r w:rsidRPr="006D05CD">
        <w:rPr>
          <w:rFonts w:cs="Arial"/>
          <w:b/>
          <w:bCs/>
          <w:sz w:val="28"/>
          <w:szCs w:val="28"/>
          <w:lang w:val="el-GR"/>
        </w:rPr>
        <w:t>διδακτορικών</w:t>
      </w:r>
      <w:r w:rsidR="00FE60F6" w:rsidRPr="006D05CD">
        <w:rPr>
          <w:rFonts w:cs="Arial"/>
          <w:b/>
          <w:bCs/>
          <w:sz w:val="28"/>
          <w:szCs w:val="28"/>
          <w:lang w:val="el-GR"/>
        </w:rPr>
        <w:t xml:space="preserve"> </w:t>
      </w:r>
      <w:r w:rsidRPr="006D05CD">
        <w:rPr>
          <w:rFonts w:cs="Arial"/>
          <w:b/>
          <w:bCs/>
          <w:sz w:val="28"/>
          <w:szCs w:val="28"/>
          <w:lang w:val="el-GR"/>
        </w:rPr>
        <w:t>διατριβών</w:t>
      </w:r>
    </w:p>
    <w:p w14:paraId="36A18C58" w14:textId="77777777" w:rsidR="00CC6FE4" w:rsidRPr="006D05CD" w:rsidRDefault="00CC6FE4" w:rsidP="001106BD">
      <w:pPr>
        <w:widowControl w:val="0"/>
        <w:tabs>
          <w:tab w:val="left" w:pos="2127"/>
        </w:tabs>
        <w:autoSpaceDE w:val="0"/>
        <w:autoSpaceDN w:val="0"/>
        <w:adjustRightInd w:val="0"/>
        <w:spacing w:after="120" w:line="360" w:lineRule="auto"/>
        <w:jc w:val="both"/>
        <w:rPr>
          <w:rFonts w:cs="Arial"/>
          <w:bCs/>
          <w:lang w:val="el-GR"/>
        </w:rPr>
      </w:pPr>
    </w:p>
    <w:p w14:paraId="6E91E282" w14:textId="77777777" w:rsidR="00CC6FE4" w:rsidRPr="006D05CD" w:rsidRDefault="00CC6FE4" w:rsidP="001106BD">
      <w:pPr>
        <w:spacing w:line="360" w:lineRule="auto"/>
        <w:jc w:val="both"/>
        <w:rPr>
          <w:rFonts w:cs="Arial"/>
          <w:lang w:val="el-GR"/>
        </w:rPr>
      </w:pPr>
    </w:p>
    <w:p w14:paraId="6DAB8D8F" w14:textId="77777777" w:rsidR="00CC6FE4" w:rsidRPr="006D05CD" w:rsidRDefault="00A945ED" w:rsidP="00AE6AF0">
      <w:pPr>
        <w:spacing w:line="360" w:lineRule="auto"/>
        <w:jc w:val="center"/>
        <w:rPr>
          <w:rFonts w:cs="Arial"/>
          <w:lang w:val="el-GR"/>
        </w:rPr>
      </w:pPr>
      <w:r w:rsidRPr="006D05CD">
        <w:rPr>
          <w:rFonts w:cs="Arial"/>
          <w:noProof/>
          <w:lang w:val="el-GR" w:eastAsia="el-GR"/>
        </w:rPr>
        <w:drawing>
          <wp:inline distT="0" distB="0" distL="0" distR="0" wp14:anchorId="537DE8A4" wp14:editId="2052B917">
            <wp:extent cx="1408430" cy="1457325"/>
            <wp:effectExtent l="0" t="0" r="1270" b="9525"/>
            <wp:docPr id="5" name="Εικόνα 5" descr="Το σήμα της Βιβλιοθήκης, η σπείρα με τα 11 τετράγωνα που τα ενώνει μια γραμμή ελικοειδή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Το σήμα της Βιβλιοθήκης, η σπείρα με τα 11 τετράγωνα που τα ενώνει μια γραμμή ελικοειδής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8430" cy="1457325"/>
                    </a:xfrm>
                    <a:prstGeom prst="rect">
                      <a:avLst/>
                    </a:prstGeom>
                    <a:noFill/>
                  </pic:spPr>
                </pic:pic>
              </a:graphicData>
            </a:graphic>
          </wp:inline>
        </w:drawing>
      </w:r>
    </w:p>
    <w:p w14:paraId="69629C5C" w14:textId="77777777" w:rsidR="00CC6FE4" w:rsidRPr="006D05CD" w:rsidRDefault="00CC6FE4" w:rsidP="001106BD">
      <w:pPr>
        <w:spacing w:line="360" w:lineRule="auto"/>
        <w:jc w:val="both"/>
        <w:rPr>
          <w:rFonts w:cs="Arial"/>
          <w:lang w:val="el-GR"/>
        </w:rPr>
      </w:pPr>
    </w:p>
    <w:p w14:paraId="0715678B" w14:textId="77777777" w:rsidR="006E4514" w:rsidRPr="004D55EE" w:rsidRDefault="00686080" w:rsidP="001106BD">
      <w:pPr>
        <w:numPr>
          <w:ilvl w:val="0"/>
          <w:numId w:val="9"/>
        </w:numPr>
        <w:spacing w:line="360" w:lineRule="auto"/>
        <w:jc w:val="both"/>
        <w:rPr>
          <w:rFonts w:asciiTheme="minorHAnsi" w:hAnsiTheme="minorHAnsi" w:cstheme="minorHAnsi"/>
          <w:lang w:val="el-GR"/>
        </w:rPr>
      </w:pPr>
      <w:r w:rsidRPr="004D55EE">
        <w:rPr>
          <w:rFonts w:asciiTheme="minorHAnsi" w:hAnsiTheme="minorHAnsi" w:cstheme="minorHAnsi"/>
          <w:lang w:val="el-GR"/>
        </w:rPr>
        <w:t xml:space="preserve">Εγκρίθηκαν από </w:t>
      </w:r>
      <w:r w:rsidR="00763B28" w:rsidRPr="004D55EE">
        <w:rPr>
          <w:rFonts w:asciiTheme="minorHAnsi" w:hAnsiTheme="minorHAnsi" w:cstheme="minorHAnsi"/>
          <w:lang w:val="el-GR"/>
        </w:rPr>
        <w:t xml:space="preserve">τη </w:t>
      </w:r>
      <w:r w:rsidR="006E4514" w:rsidRPr="004D55EE">
        <w:rPr>
          <w:rFonts w:asciiTheme="minorHAnsi" w:hAnsiTheme="minorHAnsi" w:cstheme="minorHAnsi"/>
          <w:lang w:val="el-GR"/>
        </w:rPr>
        <w:t xml:space="preserve">Σύγκλητο του </w:t>
      </w:r>
      <w:proofErr w:type="spellStart"/>
      <w:r w:rsidR="006E4514" w:rsidRPr="004D55EE">
        <w:rPr>
          <w:rFonts w:asciiTheme="minorHAnsi" w:hAnsiTheme="minorHAnsi" w:cstheme="minorHAnsi"/>
          <w:lang w:val="el-GR"/>
        </w:rPr>
        <w:t>Παντείου</w:t>
      </w:r>
      <w:proofErr w:type="spellEnd"/>
      <w:r w:rsidR="006E4514" w:rsidRPr="004D55EE">
        <w:rPr>
          <w:rFonts w:asciiTheme="minorHAnsi" w:hAnsiTheme="minorHAnsi" w:cstheme="minorHAnsi"/>
          <w:lang w:val="el-GR"/>
        </w:rPr>
        <w:t xml:space="preserve"> Πανεπιστημίου Κοινωνικών και Πολιτικών Επιστημών (</w:t>
      </w:r>
      <w:r w:rsidR="00F63595" w:rsidRPr="004D55EE">
        <w:rPr>
          <w:rFonts w:asciiTheme="minorHAnsi" w:hAnsiTheme="minorHAnsi" w:cstheme="minorHAnsi"/>
          <w:lang w:val="el-GR"/>
        </w:rPr>
        <w:t>17/03/2017</w:t>
      </w:r>
      <w:r w:rsidR="006E4514" w:rsidRPr="004D55EE">
        <w:rPr>
          <w:rFonts w:asciiTheme="minorHAnsi" w:hAnsiTheme="minorHAnsi" w:cstheme="minorHAnsi"/>
          <w:lang w:val="el-GR"/>
        </w:rPr>
        <w:t>)</w:t>
      </w:r>
    </w:p>
    <w:p w14:paraId="5B31E51C" w14:textId="77777777" w:rsidR="00CC6FE4" w:rsidRPr="004D55EE" w:rsidRDefault="00CC6FE4" w:rsidP="001106BD">
      <w:pPr>
        <w:numPr>
          <w:ilvl w:val="0"/>
          <w:numId w:val="9"/>
        </w:numPr>
        <w:spacing w:line="360" w:lineRule="auto"/>
        <w:jc w:val="both"/>
        <w:rPr>
          <w:rFonts w:asciiTheme="minorHAnsi" w:hAnsiTheme="minorHAnsi" w:cstheme="minorHAnsi"/>
          <w:lang w:val="el-GR"/>
        </w:rPr>
      </w:pPr>
      <w:r w:rsidRPr="004D55EE">
        <w:rPr>
          <w:rFonts w:asciiTheme="minorHAnsi" w:hAnsiTheme="minorHAnsi" w:cstheme="minorHAnsi"/>
          <w:lang w:val="el-GR"/>
        </w:rPr>
        <w:t xml:space="preserve">Οι φοιτητές οφείλουν να ακολουθήσουν τις οδηγίες προκειμένου να γίνει δεκτή η </w:t>
      </w:r>
      <w:r w:rsidR="006E4514" w:rsidRPr="004D55EE">
        <w:rPr>
          <w:rFonts w:asciiTheme="minorHAnsi" w:hAnsiTheme="minorHAnsi" w:cstheme="minorHAnsi"/>
          <w:lang w:val="el-GR"/>
        </w:rPr>
        <w:t xml:space="preserve">Πτυχιακή ή </w:t>
      </w:r>
      <w:r w:rsidRPr="004D55EE">
        <w:rPr>
          <w:rFonts w:asciiTheme="minorHAnsi" w:hAnsiTheme="minorHAnsi" w:cstheme="minorHAnsi"/>
          <w:lang w:val="el-GR"/>
        </w:rPr>
        <w:t>Διπλωματική τους Εργασία</w:t>
      </w:r>
      <w:r w:rsidR="006E4514" w:rsidRPr="004D55EE">
        <w:rPr>
          <w:rFonts w:asciiTheme="minorHAnsi" w:hAnsiTheme="minorHAnsi" w:cstheme="minorHAnsi"/>
          <w:lang w:val="el-GR"/>
        </w:rPr>
        <w:t xml:space="preserve"> καθώς και η Διδακτορική τους Διατριβή</w:t>
      </w:r>
      <w:r w:rsidRPr="004D55EE">
        <w:rPr>
          <w:rFonts w:asciiTheme="minorHAnsi" w:hAnsiTheme="minorHAnsi" w:cstheme="minorHAnsi"/>
          <w:lang w:val="el-GR"/>
        </w:rPr>
        <w:t>.</w:t>
      </w:r>
    </w:p>
    <w:p w14:paraId="242F440E" w14:textId="77777777" w:rsidR="00CC6FE4" w:rsidRPr="004D55EE" w:rsidRDefault="00CC6FE4" w:rsidP="001106BD">
      <w:pPr>
        <w:spacing w:line="360" w:lineRule="auto"/>
        <w:jc w:val="both"/>
        <w:rPr>
          <w:rFonts w:asciiTheme="minorHAnsi" w:hAnsiTheme="minorHAnsi" w:cstheme="minorHAnsi"/>
          <w:lang w:val="el-GR"/>
        </w:rPr>
      </w:pPr>
    </w:p>
    <w:p w14:paraId="4452A19B" w14:textId="77777777" w:rsidR="00CC6FE4" w:rsidRPr="004D55EE" w:rsidRDefault="005B2EAC" w:rsidP="00AE6AF0">
      <w:pPr>
        <w:spacing w:line="360" w:lineRule="auto"/>
        <w:jc w:val="center"/>
        <w:rPr>
          <w:rFonts w:asciiTheme="minorHAnsi" w:hAnsiTheme="minorHAnsi" w:cstheme="minorHAnsi"/>
          <w:lang w:val="el-GR"/>
        </w:rPr>
      </w:pPr>
      <w:r w:rsidRPr="004D55EE">
        <w:rPr>
          <w:rFonts w:asciiTheme="minorHAnsi" w:hAnsiTheme="minorHAnsi" w:cstheme="minorHAnsi"/>
          <w:lang w:val="el-GR"/>
        </w:rPr>
        <w:t>2</w:t>
      </w:r>
      <w:r w:rsidRPr="004D55EE">
        <w:rPr>
          <w:rFonts w:asciiTheme="minorHAnsi" w:hAnsiTheme="minorHAnsi" w:cstheme="minorHAnsi"/>
          <w:vertAlign w:val="superscript"/>
          <w:lang w:val="el-GR"/>
        </w:rPr>
        <w:t>η</w:t>
      </w:r>
      <w:r w:rsidRPr="004D55EE">
        <w:rPr>
          <w:rFonts w:asciiTheme="minorHAnsi" w:hAnsiTheme="minorHAnsi" w:cstheme="minorHAnsi"/>
          <w:lang w:val="el-GR"/>
        </w:rPr>
        <w:t xml:space="preserve"> έκδοση</w:t>
      </w:r>
    </w:p>
    <w:p w14:paraId="310E8CF4" w14:textId="77777777" w:rsidR="00CC6FE4" w:rsidRPr="00325B34" w:rsidRDefault="00912E68" w:rsidP="00AE6AF0">
      <w:pPr>
        <w:spacing w:line="360" w:lineRule="auto"/>
        <w:jc w:val="center"/>
        <w:rPr>
          <w:rFonts w:asciiTheme="minorHAnsi" w:hAnsiTheme="minorHAnsi" w:cstheme="minorHAnsi"/>
          <w:b/>
          <w:lang w:val="el-GR"/>
        </w:rPr>
      </w:pPr>
      <w:r w:rsidRPr="004D55EE">
        <w:rPr>
          <w:rFonts w:asciiTheme="minorHAnsi" w:hAnsiTheme="minorHAnsi" w:cstheme="minorHAnsi"/>
          <w:b/>
          <w:lang w:val="el-GR"/>
        </w:rPr>
        <w:t xml:space="preserve">ΑΘΗΝΑ </w:t>
      </w:r>
      <w:r w:rsidR="004D55EE">
        <w:rPr>
          <w:rFonts w:asciiTheme="minorHAnsi" w:hAnsiTheme="minorHAnsi" w:cstheme="minorHAnsi"/>
          <w:b/>
          <w:lang w:val="el-GR"/>
        </w:rPr>
        <w:t>202</w:t>
      </w:r>
      <w:r w:rsidR="004D55EE" w:rsidRPr="00325B34">
        <w:rPr>
          <w:rFonts w:asciiTheme="minorHAnsi" w:hAnsiTheme="minorHAnsi" w:cstheme="minorHAnsi"/>
          <w:b/>
          <w:lang w:val="el-GR"/>
        </w:rPr>
        <w:t>3</w:t>
      </w:r>
    </w:p>
    <w:p w14:paraId="164237B9" w14:textId="77777777" w:rsidR="00277CDF" w:rsidRPr="006D05CD" w:rsidRDefault="00277CDF" w:rsidP="001106BD">
      <w:pPr>
        <w:spacing w:line="360" w:lineRule="auto"/>
        <w:jc w:val="both"/>
        <w:rPr>
          <w:rFonts w:cs="Arial"/>
          <w:b/>
          <w:lang w:val="el-GR"/>
        </w:rPr>
      </w:pPr>
    </w:p>
    <w:p w14:paraId="056067D6" w14:textId="77777777" w:rsidR="006E4514" w:rsidRPr="004D55EE" w:rsidRDefault="00CC6FE4" w:rsidP="001106BD">
      <w:pPr>
        <w:spacing w:line="360" w:lineRule="auto"/>
        <w:jc w:val="both"/>
        <w:rPr>
          <w:rFonts w:asciiTheme="minorHAnsi" w:hAnsiTheme="minorHAnsi" w:cstheme="minorHAnsi"/>
          <w:lang w:val="el-GR"/>
        </w:rPr>
      </w:pPr>
      <w:r w:rsidRPr="006D05CD">
        <w:rPr>
          <w:rFonts w:cs="Arial"/>
          <w:b/>
          <w:lang w:val="el-GR"/>
        </w:rPr>
        <w:br w:type="page"/>
      </w:r>
      <w:r w:rsidR="007A120A" w:rsidRPr="004D55EE">
        <w:rPr>
          <w:rFonts w:asciiTheme="minorHAnsi" w:hAnsiTheme="minorHAnsi" w:cstheme="minorHAnsi"/>
          <w:lang w:val="el-GR"/>
        </w:rPr>
        <w:lastRenderedPageBreak/>
        <w:t>Συντάχθηκαν από τη</w:t>
      </w:r>
      <w:r w:rsidR="006E4514" w:rsidRPr="004D55EE">
        <w:rPr>
          <w:rFonts w:asciiTheme="minorHAnsi" w:hAnsiTheme="minorHAnsi" w:cstheme="minorHAnsi"/>
          <w:lang w:val="el-GR"/>
        </w:rPr>
        <w:t xml:space="preserve">ν Επιτροπή Βιβλιοθήκης του </w:t>
      </w:r>
      <w:proofErr w:type="spellStart"/>
      <w:r w:rsidR="006E4514" w:rsidRPr="004D55EE">
        <w:rPr>
          <w:rFonts w:asciiTheme="minorHAnsi" w:hAnsiTheme="minorHAnsi" w:cstheme="minorHAnsi"/>
          <w:lang w:val="el-GR"/>
        </w:rPr>
        <w:t>Παντείου</w:t>
      </w:r>
      <w:proofErr w:type="spellEnd"/>
      <w:r w:rsidR="006E4514" w:rsidRPr="004D55EE">
        <w:rPr>
          <w:rFonts w:asciiTheme="minorHAnsi" w:hAnsiTheme="minorHAnsi" w:cstheme="minorHAnsi"/>
          <w:lang w:val="el-GR"/>
        </w:rPr>
        <w:t xml:space="preserve"> Πανεπιστημίου:</w:t>
      </w:r>
      <w:r w:rsidR="007A120A" w:rsidRPr="004D55EE">
        <w:rPr>
          <w:rFonts w:asciiTheme="minorHAnsi" w:hAnsiTheme="minorHAnsi" w:cstheme="minorHAnsi"/>
          <w:lang w:val="el-GR"/>
        </w:rPr>
        <w:t xml:space="preserve"> </w:t>
      </w:r>
    </w:p>
    <w:p w14:paraId="5E7C35FC" w14:textId="77777777" w:rsidR="006E4514" w:rsidRPr="004D55EE" w:rsidRDefault="006E4514" w:rsidP="001106BD">
      <w:pPr>
        <w:spacing w:line="360" w:lineRule="auto"/>
        <w:jc w:val="both"/>
        <w:rPr>
          <w:rFonts w:asciiTheme="minorHAnsi" w:hAnsiTheme="minorHAnsi" w:cstheme="minorHAnsi"/>
          <w:lang w:val="el-GR"/>
        </w:rPr>
      </w:pPr>
    </w:p>
    <w:p w14:paraId="5E2FFC0E" w14:textId="77777777" w:rsidR="006E4514" w:rsidRPr="004D55EE" w:rsidRDefault="006E4514" w:rsidP="001106BD">
      <w:pPr>
        <w:spacing w:line="360" w:lineRule="auto"/>
        <w:jc w:val="both"/>
        <w:rPr>
          <w:rFonts w:asciiTheme="minorHAnsi" w:hAnsiTheme="minorHAnsi" w:cstheme="minorHAnsi"/>
          <w:lang w:val="el-GR"/>
        </w:rPr>
      </w:pPr>
    </w:p>
    <w:p w14:paraId="71E59A6C" w14:textId="77777777" w:rsidR="006E4514" w:rsidRPr="004D55EE" w:rsidRDefault="006E4514" w:rsidP="001106BD">
      <w:pPr>
        <w:spacing w:line="360" w:lineRule="auto"/>
        <w:jc w:val="both"/>
        <w:rPr>
          <w:rFonts w:asciiTheme="minorHAnsi" w:hAnsiTheme="minorHAnsi" w:cstheme="minorHAnsi"/>
          <w:lang w:val="el-GR"/>
        </w:rPr>
      </w:pPr>
    </w:p>
    <w:p w14:paraId="10620C4F" w14:textId="77777777" w:rsidR="006E4514" w:rsidRPr="004D55EE" w:rsidRDefault="00451B8A" w:rsidP="001106BD">
      <w:pPr>
        <w:spacing w:line="360" w:lineRule="auto"/>
        <w:jc w:val="both"/>
        <w:rPr>
          <w:rFonts w:asciiTheme="minorHAnsi" w:hAnsiTheme="minorHAnsi" w:cstheme="minorHAnsi"/>
          <w:lang w:val="el-GR"/>
        </w:rPr>
      </w:pPr>
      <w:r w:rsidRPr="004D55EE">
        <w:rPr>
          <w:rFonts w:asciiTheme="minorHAnsi" w:hAnsiTheme="minorHAnsi" w:cstheme="minorHAnsi"/>
          <w:lang w:val="el-GR"/>
        </w:rPr>
        <w:t xml:space="preserve">Καίτη </w:t>
      </w:r>
      <w:r w:rsidR="007A120A" w:rsidRPr="004D55EE">
        <w:rPr>
          <w:rFonts w:asciiTheme="minorHAnsi" w:hAnsiTheme="minorHAnsi" w:cstheme="minorHAnsi"/>
          <w:lang w:val="el-GR"/>
        </w:rPr>
        <w:t>Μιχαλοπούλου</w:t>
      </w:r>
      <w:r w:rsidR="006E4514" w:rsidRPr="004D55EE">
        <w:rPr>
          <w:rFonts w:asciiTheme="minorHAnsi" w:hAnsiTheme="minorHAnsi" w:cstheme="minorHAnsi"/>
          <w:lang w:val="el-GR"/>
        </w:rPr>
        <w:t xml:space="preserve">, </w:t>
      </w:r>
      <w:r w:rsidR="008D67D7" w:rsidRPr="004D55EE">
        <w:rPr>
          <w:rFonts w:asciiTheme="minorHAnsi" w:hAnsiTheme="minorHAnsi" w:cstheme="minorHAnsi"/>
          <w:lang w:val="el-GR"/>
        </w:rPr>
        <w:t>μέλος ΔΕΠ, Πρόεδρος</w:t>
      </w:r>
    </w:p>
    <w:p w14:paraId="1C7EFBE8" w14:textId="77777777" w:rsidR="008D67D7" w:rsidRPr="004D55EE" w:rsidRDefault="00451B8A" w:rsidP="001106BD">
      <w:pPr>
        <w:spacing w:line="360" w:lineRule="auto"/>
        <w:jc w:val="both"/>
        <w:rPr>
          <w:rFonts w:asciiTheme="minorHAnsi" w:hAnsiTheme="minorHAnsi" w:cstheme="minorHAnsi"/>
          <w:lang w:val="el-GR"/>
        </w:rPr>
      </w:pPr>
      <w:r w:rsidRPr="004D55EE">
        <w:rPr>
          <w:rFonts w:asciiTheme="minorHAnsi" w:hAnsiTheme="minorHAnsi" w:cstheme="minorHAnsi"/>
        </w:rPr>
        <w:t>Diana</w:t>
      </w:r>
      <w:r w:rsidRPr="004D55EE">
        <w:rPr>
          <w:rFonts w:asciiTheme="minorHAnsi" w:hAnsiTheme="minorHAnsi" w:cstheme="minorHAnsi"/>
          <w:lang w:val="el-GR"/>
        </w:rPr>
        <w:t xml:space="preserve"> </w:t>
      </w:r>
      <w:r w:rsidR="008D67D7" w:rsidRPr="004D55EE">
        <w:rPr>
          <w:rFonts w:asciiTheme="minorHAnsi" w:hAnsiTheme="minorHAnsi" w:cstheme="minorHAnsi"/>
        </w:rPr>
        <w:t>Riboli</w:t>
      </w:r>
      <w:r w:rsidR="00920328" w:rsidRPr="004D55EE">
        <w:rPr>
          <w:rFonts w:asciiTheme="minorHAnsi" w:hAnsiTheme="minorHAnsi" w:cstheme="minorHAnsi"/>
          <w:lang w:val="el-GR"/>
        </w:rPr>
        <w:t xml:space="preserve">, </w:t>
      </w:r>
      <w:r w:rsidR="008D67D7" w:rsidRPr="004D55EE">
        <w:rPr>
          <w:rFonts w:asciiTheme="minorHAnsi" w:hAnsiTheme="minorHAnsi" w:cstheme="minorHAnsi"/>
          <w:lang w:val="el-GR"/>
        </w:rPr>
        <w:t>μέλος ΔΕΠ</w:t>
      </w:r>
    </w:p>
    <w:p w14:paraId="4E92B884" w14:textId="77777777" w:rsidR="008D67D7" w:rsidRPr="004D55EE" w:rsidRDefault="00451B8A" w:rsidP="001106BD">
      <w:pPr>
        <w:spacing w:line="360" w:lineRule="auto"/>
        <w:jc w:val="both"/>
        <w:rPr>
          <w:rFonts w:asciiTheme="minorHAnsi" w:hAnsiTheme="minorHAnsi" w:cstheme="minorHAnsi"/>
          <w:lang w:val="el-GR"/>
        </w:rPr>
      </w:pPr>
      <w:r w:rsidRPr="004D55EE">
        <w:rPr>
          <w:rFonts w:asciiTheme="minorHAnsi" w:hAnsiTheme="minorHAnsi" w:cstheme="minorHAnsi"/>
          <w:lang w:val="el-GR"/>
        </w:rPr>
        <w:t xml:space="preserve">Ανδρομάχη </w:t>
      </w:r>
      <w:proofErr w:type="spellStart"/>
      <w:r w:rsidR="008D67D7" w:rsidRPr="004D55EE">
        <w:rPr>
          <w:rFonts w:asciiTheme="minorHAnsi" w:hAnsiTheme="minorHAnsi" w:cstheme="minorHAnsi"/>
          <w:lang w:val="el-GR"/>
        </w:rPr>
        <w:t>Γκαζή</w:t>
      </w:r>
      <w:proofErr w:type="spellEnd"/>
      <w:r w:rsidR="008D67D7" w:rsidRPr="004D55EE">
        <w:rPr>
          <w:rFonts w:asciiTheme="minorHAnsi" w:hAnsiTheme="minorHAnsi" w:cstheme="minorHAnsi"/>
          <w:lang w:val="el-GR"/>
        </w:rPr>
        <w:t>, μέλος ΔΕΠ</w:t>
      </w:r>
    </w:p>
    <w:p w14:paraId="6DBD737F" w14:textId="77777777" w:rsidR="008D67D7" w:rsidRPr="004D55EE" w:rsidRDefault="00451B8A" w:rsidP="001106BD">
      <w:pPr>
        <w:spacing w:line="360" w:lineRule="auto"/>
        <w:jc w:val="both"/>
        <w:rPr>
          <w:rFonts w:asciiTheme="minorHAnsi" w:hAnsiTheme="minorHAnsi" w:cstheme="minorHAnsi"/>
          <w:lang w:val="el-GR"/>
        </w:rPr>
      </w:pPr>
      <w:r w:rsidRPr="004D55EE">
        <w:rPr>
          <w:rFonts w:asciiTheme="minorHAnsi" w:hAnsiTheme="minorHAnsi" w:cstheme="minorHAnsi"/>
          <w:lang w:val="el-GR"/>
        </w:rPr>
        <w:t xml:space="preserve">Λυδία </w:t>
      </w:r>
      <w:proofErr w:type="spellStart"/>
      <w:r w:rsidR="008D67D7" w:rsidRPr="004D55EE">
        <w:rPr>
          <w:rFonts w:asciiTheme="minorHAnsi" w:hAnsiTheme="minorHAnsi" w:cstheme="minorHAnsi"/>
          <w:lang w:val="el-GR"/>
        </w:rPr>
        <w:t>Σαπουνάκη</w:t>
      </w:r>
      <w:proofErr w:type="spellEnd"/>
      <w:r w:rsidR="00920328" w:rsidRPr="004D55EE">
        <w:rPr>
          <w:rFonts w:asciiTheme="minorHAnsi" w:hAnsiTheme="minorHAnsi" w:cstheme="minorHAnsi"/>
          <w:lang w:val="el-GR"/>
        </w:rPr>
        <w:t>-</w:t>
      </w:r>
      <w:r w:rsidR="008D67D7" w:rsidRPr="004D55EE">
        <w:rPr>
          <w:rFonts w:asciiTheme="minorHAnsi" w:hAnsiTheme="minorHAnsi" w:cstheme="minorHAnsi"/>
          <w:lang w:val="el-GR"/>
        </w:rPr>
        <w:t>Δρακάκη</w:t>
      </w:r>
      <w:r w:rsidR="00920328" w:rsidRPr="004D55EE">
        <w:rPr>
          <w:rFonts w:asciiTheme="minorHAnsi" w:hAnsiTheme="minorHAnsi" w:cstheme="minorHAnsi"/>
          <w:lang w:val="el-GR"/>
        </w:rPr>
        <w:t xml:space="preserve">, </w:t>
      </w:r>
      <w:r w:rsidR="008D67D7" w:rsidRPr="004D55EE">
        <w:rPr>
          <w:rFonts w:asciiTheme="minorHAnsi" w:hAnsiTheme="minorHAnsi" w:cstheme="minorHAnsi"/>
          <w:lang w:val="el-GR"/>
        </w:rPr>
        <w:t>μέλος</w:t>
      </w:r>
      <w:r w:rsidR="00920328" w:rsidRPr="004D55EE">
        <w:rPr>
          <w:rFonts w:asciiTheme="minorHAnsi" w:hAnsiTheme="minorHAnsi" w:cstheme="minorHAnsi"/>
          <w:lang w:val="el-GR"/>
        </w:rPr>
        <w:t xml:space="preserve"> </w:t>
      </w:r>
      <w:r w:rsidR="008D67D7" w:rsidRPr="004D55EE">
        <w:rPr>
          <w:rFonts w:asciiTheme="minorHAnsi" w:hAnsiTheme="minorHAnsi" w:cstheme="minorHAnsi"/>
          <w:lang w:val="el-GR"/>
        </w:rPr>
        <w:t>ΔΕΠ</w:t>
      </w:r>
    </w:p>
    <w:p w14:paraId="1804BD49" w14:textId="77777777" w:rsidR="00A33E8B" w:rsidRPr="004D55EE" w:rsidRDefault="00451B8A" w:rsidP="001106BD">
      <w:pPr>
        <w:spacing w:line="360" w:lineRule="auto"/>
        <w:jc w:val="both"/>
        <w:rPr>
          <w:rFonts w:asciiTheme="minorHAnsi" w:hAnsiTheme="minorHAnsi" w:cstheme="minorHAnsi"/>
          <w:lang w:val="el-GR"/>
        </w:rPr>
      </w:pPr>
      <w:r w:rsidRPr="004D55EE">
        <w:rPr>
          <w:rFonts w:asciiTheme="minorHAnsi" w:hAnsiTheme="minorHAnsi" w:cstheme="minorHAnsi"/>
          <w:lang w:val="el-GR"/>
        </w:rPr>
        <w:t xml:space="preserve">Κωνσταντία </w:t>
      </w:r>
      <w:r w:rsidR="00A33E8B" w:rsidRPr="004D55EE">
        <w:rPr>
          <w:rFonts w:asciiTheme="minorHAnsi" w:hAnsiTheme="minorHAnsi" w:cstheme="minorHAnsi"/>
          <w:lang w:val="el-GR"/>
        </w:rPr>
        <w:t xml:space="preserve">Κακάλη, </w:t>
      </w:r>
      <w:r w:rsidR="007F4BA8" w:rsidRPr="004D55EE">
        <w:rPr>
          <w:rFonts w:asciiTheme="minorHAnsi" w:hAnsiTheme="minorHAnsi" w:cstheme="minorHAnsi"/>
          <w:lang w:val="el-GR"/>
        </w:rPr>
        <w:t>Προϊσταμένη Διεύθυνσης</w:t>
      </w:r>
      <w:r w:rsidR="00A33E8B" w:rsidRPr="004D55EE">
        <w:rPr>
          <w:rFonts w:asciiTheme="minorHAnsi" w:hAnsiTheme="minorHAnsi" w:cstheme="minorHAnsi"/>
          <w:lang w:val="el-GR"/>
        </w:rPr>
        <w:t xml:space="preserve"> της Βιβλιοθήκης</w:t>
      </w:r>
    </w:p>
    <w:p w14:paraId="08DE4D99" w14:textId="77777777" w:rsidR="008D67D7" w:rsidRPr="00325B34" w:rsidRDefault="008D67D7" w:rsidP="001106BD">
      <w:pPr>
        <w:spacing w:line="360" w:lineRule="auto"/>
        <w:jc w:val="both"/>
        <w:rPr>
          <w:rFonts w:asciiTheme="minorHAnsi" w:hAnsiTheme="minorHAnsi" w:cstheme="minorHAnsi"/>
          <w:lang w:val="el-GR"/>
        </w:rPr>
      </w:pPr>
    </w:p>
    <w:p w14:paraId="5353A346" w14:textId="77777777" w:rsidR="007A120A" w:rsidRPr="00325B34" w:rsidRDefault="007A120A" w:rsidP="001106BD">
      <w:pPr>
        <w:spacing w:line="360" w:lineRule="auto"/>
        <w:jc w:val="both"/>
        <w:rPr>
          <w:rFonts w:asciiTheme="minorHAnsi" w:hAnsiTheme="minorHAnsi" w:cstheme="minorHAnsi"/>
          <w:lang w:val="el-GR"/>
        </w:rPr>
      </w:pPr>
    </w:p>
    <w:p w14:paraId="4AAB9337" w14:textId="77777777" w:rsidR="00CC6FE4" w:rsidRPr="00325B34" w:rsidRDefault="00CC6FE4" w:rsidP="001106BD">
      <w:pPr>
        <w:spacing w:line="360" w:lineRule="auto"/>
        <w:jc w:val="both"/>
        <w:rPr>
          <w:rFonts w:asciiTheme="minorHAnsi" w:hAnsiTheme="minorHAnsi" w:cstheme="minorHAnsi"/>
          <w:lang w:val="el-GR"/>
        </w:rPr>
      </w:pPr>
    </w:p>
    <w:p w14:paraId="333B7634" w14:textId="77777777" w:rsidR="00CC6FE4" w:rsidRPr="00325B34" w:rsidRDefault="00CC6FE4" w:rsidP="001106BD">
      <w:pPr>
        <w:spacing w:line="360" w:lineRule="auto"/>
        <w:jc w:val="both"/>
        <w:rPr>
          <w:rFonts w:asciiTheme="minorHAnsi" w:hAnsiTheme="minorHAnsi" w:cstheme="minorHAnsi"/>
          <w:lang w:val="el-GR"/>
        </w:rPr>
      </w:pPr>
    </w:p>
    <w:p w14:paraId="0B327ED6" w14:textId="77777777" w:rsidR="00CC6FE4" w:rsidRPr="00325B34" w:rsidRDefault="00CC6FE4" w:rsidP="001106BD">
      <w:pPr>
        <w:spacing w:line="360" w:lineRule="auto"/>
        <w:jc w:val="both"/>
        <w:rPr>
          <w:rFonts w:asciiTheme="minorHAnsi" w:hAnsiTheme="minorHAnsi" w:cstheme="minorHAnsi"/>
          <w:lang w:val="el-GR"/>
        </w:rPr>
      </w:pPr>
    </w:p>
    <w:p w14:paraId="2B389855" w14:textId="77777777" w:rsidR="00CC6FE4" w:rsidRPr="00325B34" w:rsidRDefault="00CC6FE4" w:rsidP="001106BD">
      <w:pPr>
        <w:spacing w:line="360" w:lineRule="auto"/>
        <w:jc w:val="both"/>
        <w:rPr>
          <w:rFonts w:asciiTheme="minorHAnsi" w:hAnsiTheme="minorHAnsi" w:cstheme="minorHAnsi"/>
          <w:lang w:val="el-GR"/>
        </w:rPr>
      </w:pPr>
    </w:p>
    <w:p w14:paraId="3538BE62" w14:textId="77777777" w:rsidR="00CC6FE4" w:rsidRPr="00325B34" w:rsidRDefault="00CC6FE4" w:rsidP="001106BD">
      <w:pPr>
        <w:spacing w:line="360" w:lineRule="auto"/>
        <w:jc w:val="both"/>
        <w:rPr>
          <w:rFonts w:asciiTheme="minorHAnsi" w:hAnsiTheme="minorHAnsi" w:cstheme="minorHAnsi"/>
          <w:lang w:val="el-GR"/>
        </w:rPr>
      </w:pPr>
    </w:p>
    <w:p w14:paraId="5CEC96B5" w14:textId="77777777" w:rsidR="00CC6FE4" w:rsidRPr="00325B34" w:rsidRDefault="00CC6FE4" w:rsidP="001106BD">
      <w:pPr>
        <w:spacing w:line="360" w:lineRule="auto"/>
        <w:jc w:val="both"/>
        <w:rPr>
          <w:rFonts w:asciiTheme="minorHAnsi" w:hAnsiTheme="minorHAnsi" w:cstheme="minorHAnsi"/>
          <w:lang w:val="el-GR"/>
        </w:rPr>
      </w:pPr>
    </w:p>
    <w:p w14:paraId="7B5E872D" w14:textId="77777777" w:rsidR="00CC6FE4" w:rsidRPr="00325B34" w:rsidRDefault="00CC6FE4" w:rsidP="001106BD">
      <w:pPr>
        <w:spacing w:line="360" w:lineRule="auto"/>
        <w:jc w:val="both"/>
        <w:rPr>
          <w:rFonts w:asciiTheme="minorHAnsi" w:hAnsiTheme="minorHAnsi" w:cstheme="minorHAnsi"/>
          <w:lang w:val="el-GR"/>
        </w:rPr>
      </w:pPr>
    </w:p>
    <w:p w14:paraId="7474B8FD" w14:textId="77777777" w:rsidR="00CC6FE4" w:rsidRPr="00325B34" w:rsidRDefault="00CC6FE4" w:rsidP="001106BD">
      <w:pPr>
        <w:spacing w:line="360" w:lineRule="auto"/>
        <w:jc w:val="both"/>
        <w:rPr>
          <w:rFonts w:asciiTheme="minorHAnsi" w:hAnsiTheme="minorHAnsi" w:cstheme="minorHAnsi"/>
          <w:lang w:val="el-GR"/>
        </w:rPr>
      </w:pPr>
    </w:p>
    <w:p w14:paraId="3CE9B4A0" w14:textId="77777777" w:rsidR="00CC6FE4" w:rsidRPr="004D55EE" w:rsidRDefault="009D66A8" w:rsidP="001106BD">
      <w:pPr>
        <w:spacing w:line="360" w:lineRule="auto"/>
        <w:jc w:val="both"/>
        <w:rPr>
          <w:rFonts w:asciiTheme="minorHAnsi" w:hAnsiTheme="minorHAnsi" w:cstheme="minorHAnsi"/>
          <w:lang w:val="el-GR"/>
        </w:rPr>
      </w:pPr>
      <w:r w:rsidRPr="004D55EE">
        <w:rPr>
          <w:rFonts w:asciiTheme="minorHAnsi" w:hAnsiTheme="minorHAnsi" w:cstheme="minorHAnsi"/>
        </w:rPr>
        <w:t>Copyright</w:t>
      </w:r>
      <w:r w:rsidR="00861CBE" w:rsidRPr="004D55EE">
        <w:rPr>
          <w:rFonts w:asciiTheme="minorHAnsi" w:hAnsiTheme="minorHAnsi" w:cstheme="minorHAnsi"/>
          <w:lang w:val="el-GR"/>
        </w:rPr>
        <w:t xml:space="preserve"> © </w:t>
      </w:r>
      <w:r w:rsidR="00FF64E5" w:rsidRPr="004D55EE">
        <w:rPr>
          <w:rFonts w:asciiTheme="minorHAnsi" w:hAnsiTheme="minorHAnsi" w:cstheme="minorHAnsi"/>
          <w:lang w:val="el-GR"/>
        </w:rPr>
        <w:t>20</w:t>
      </w:r>
      <w:r w:rsidR="005B2EAC" w:rsidRPr="004D55EE">
        <w:rPr>
          <w:rFonts w:asciiTheme="minorHAnsi" w:hAnsiTheme="minorHAnsi" w:cstheme="minorHAnsi"/>
          <w:lang w:val="el-GR"/>
        </w:rPr>
        <w:t>2</w:t>
      </w:r>
      <w:r w:rsidR="00BF3AAA" w:rsidRPr="004D55EE">
        <w:rPr>
          <w:rFonts w:asciiTheme="minorHAnsi" w:hAnsiTheme="minorHAnsi" w:cstheme="minorHAnsi"/>
          <w:lang w:val="el-GR"/>
        </w:rPr>
        <w:t>3</w:t>
      </w:r>
      <w:r w:rsidR="00CC6FE4" w:rsidRPr="004D55EE">
        <w:rPr>
          <w:rFonts w:asciiTheme="minorHAnsi" w:hAnsiTheme="minorHAnsi" w:cstheme="minorHAnsi"/>
          <w:lang w:val="el-GR"/>
        </w:rPr>
        <w:t xml:space="preserve">- </w:t>
      </w:r>
      <w:r w:rsidR="00CC6FE4" w:rsidRPr="004D55EE">
        <w:rPr>
          <w:rFonts w:asciiTheme="minorHAnsi" w:hAnsiTheme="minorHAnsi" w:cstheme="minorHAnsi"/>
        </w:rPr>
        <w:t>All</w:t>
      </w:r>
      <w:r w:rsidR="00CC6FE4" w:rsidRPr="004D55EE">
        <w:rPr>
          <w:rFonts w:asciiTheme="minorHAnsi" w:hAnsiTheme="minorHAnsi" w:cstheme="minorHAnsi"/>
          <w:lang w:val="el-GR"/>
        </w:rPr>
        <w:t xml:space="preserve"> </w:t>
      </w:r>
      <w:r w:rsidR="00CC6FE4" w:rsidRPr="004D55EE">
        <w:rPr>
          <w:rFonts w:asciiTheme="minorHAnsi" w:hAnsiTheme="minorHAnsi" w:cstheme="minorHAnsi"/>
        </w:rPr>
        <w:t>rights</w:t>
      </w:r>
      <w:r w:rsidR="00CC6FE4" w:rsidRPr="004D55EE">
        <w:rPr>
          <w:rFonts w:asciiTheme="minorHAnsi" w:hAnsiTheme="minorHAnsi" w:cstheme="minorHAnsi"/>
          <w:lang w:val="el-GR"/>
        </w:rPr>
        <w:t xml:space="preserve"> </w:t>
      </w:r>
      <w:proofErr w:type="gramStart"/>
      <w:r w:rsidR="00CC6FE4" w:rsidRPr="004D55EE">
        <w:rPr>
          <w:rFonts w:asciiTheme="minorHAnsi" w:hAnsiTheme="minorHAnsi" w:cstheme="minorHAnsi"/>
        </w:rPr>
        <w:t>reserved</w:t>
      </w:r>
      <w:proofErr w:type="gramEnd"/>
    </w:p>
    <w:p w14:paraId="6CC33B8F" w14:textId="77777777" w:rsidR="007F4BA8" w:rsidRDefault="007F4BA8" w:rsidP="001106BD">
      <w:pPr>
        <w:spacing w:line="360" w:lineRule="auto"/>
        <w:jc w:val="both"/>
        <w:rPr>
          <w:rFonts w:cs="Arial"/>
          <w:lang w:val="el-GR"/>
        </w:rPr>
      </w:pPr>
    </w:p>
    <w:p w14:paraId="18D0CA33" w14:textId="77777777" w:rsidR="007F4BA8" w:rsidRDefault="007F4BA8" w:rsidP="001106BD">
      <w:pPr>
        <w:spacing w:line="360" w:lineRule="auto"/>
        <w:jc w:val="both"/>
        <w:rPr>
          <w:rFonts w:cs="Arial"/>
          <w:lang w:val="el-GR"/>
        </w:rPr>
      </w:pPr>
    </w:p>
    <w:p w14:paraId="1CE9B3B6" w14:textId="77777777" w:rsidR="007F4BA8" w:rsidRDefault="007F4BA8" w:rsidP="001106BD">
      <w:pPr>
        <w:spacing w:line="360" w:lineRule="auto"/>
        <w:jc w:val="both"/>
        <w:rPr>
          <w:rFonts w:cs="Arial"/>
          <w:lang w:val="el-GR"/>
        </w:rPr>
      </w:pPr>
    </w:p>
    <w:sdt>
      <w:sdtPr>
        <w:rPr>
          <w:rFonts w:ascii="Arial" w:eastAsia="Cambria" w:hAnsi="Arial" w:cs="Times New Roman"/>
          <w:color w:val="auto"/>
          <w:sz w:val="24"/>
          <w:szCs w:val="24"/>
          <w:lang w:val="en-US" w:eastAsia="en-US"/>
        </w:rPr>
        <w:id w:val="-211113908"/>
        <w:docPartObj>
          <w:docPartGallery w:val="Table of Contents"/>
          <w:docPartUnique/>
        </w:docPartObj>
      </w:sdtPr>
      <w:sdtEndPr>
        <w:rPr>
          <w:b/>
          <w:bCs/>
        </w:rPr>
      </w:sdtEndPr>
      <w:sdtContent>
        <w:p w14:paraId="4CA014E6" w14:textId="77777777" w:rsidR="007F4BA8" w:rsidRPr="004D55EE" w:rsidRDefault="007F4BA8" w:rsidP="001106BD">
          <w:pPr>
            <w:pStyle w:val="af4"/>
            <w:jc w:val="both"/>
            <w:rPr>
              <w:rFonts w:asciiTheme="minorHAnsi" w:hAnsiTheme="minorHAnsi" w:cstheme="minorHAnsi"/>
            </w:rPr>
          </w:pPr>
          <w:r w:rsidRPr="004D55EE">
            <w:rPr>
              <w:rFonts w:asciiTheme="minorHAnsi" w:hAnsiTheme="minorHAnsi" w:cstheme="minorHAnsi"/>
            </w:rPr>
            <w:t>Περιεχόμενα</w:t>
          </w:r>
        </w:p>
        <w:p w14:paraId="344E95D8" w14:textId="77777777" w:rsidR="007F4BA8" w:rsidRPr="004D55EE" w:rsidRDefault="00E42864" w:rsidP="001106BD">
          <w:pPr>
            <w:pStyle w:val="10"/>
            <w:tabs>
              <w:tab w:val="right" w:leader="dot" w:pos="9735"/>
            </w:tabs>
            <w:jc w:val="both"/>
            <w:rPr>
              <w:rFonts w:asciiTheme="minorHAnsi" w:eastAsiaTheme="minorEastAsia" w:hAnsiTheme="minorHAnsi" w:cstheme="minorHAnsi"/>
              <w:noProof/>
              <w:sz w:val="22"/>
              <w:szCs w:val="22"/>
              <w:lang w:val="el-GR" w:eastAsia="el-GR"/>
            </w:rPr>
          </w:pPr>
          <w:r w:rsidRPr="004D55EE">
            <w:rPr>
              <w:rFonts w:asciiTheme="minorHAnsi" w:hAnsiTheme="minorHAnsi" w:cstheme="minorHAnsi"/>
            </w:rPr>
            <w:fldChar w:fldCharType="begin"/>
          </w:r>
          <w:r w:rsidR="007F4BA8" w:rsidRPr="004D55EE">
            <w:rPr>
              <w:rFonts w:asciiTheme="minorHAnsi" w:hAnsiTheme="minorHAnsi" w:cstheme="minorHAnsi"/>
            </w:rPr>
            <w:instrText xml:space="preserve"> TOC \o "1-3" \h \z \u </w:instrText>
          </w:r>
          <w:r w:rsidRPr="004D55EE">
            <w:rPr>
              <w:rFonts w:asciiTheme="minorHAnsi" w:hAnsiTheme="minorHAnsi" w:cstheme="minorHAnsi"/>
            </w:rPr>
            <w:fldChar w:fldCharType="separate"/>
          </w:r>
          <w:hyperlink w:anchor="_Toc124194503" w:history="1">
            <w:r w:rsidR="007F4BA8" w:rsidRPr="004D55EE">
              <w:rPr>
                <w:rStyle w:val="-"/>
                <w:rFonts w:asciiTheme="minorHAnsi" w:hAnsiTheme="minorHAnsi" w:cstheme="minorHAnsi"/>
                <w:noProof/>
                <w:lang w:val="el-GR"/>
              </w:rPr>
              <w:t>Εισαγωγή της 2</w:t>
            </w:r>
            <w:r w:rsidR="007F4BA8" w:rsidRPr="004D55EE">
              <w:rPr>
                <w:rStyle w:val="-"/>
                <w:rFonts w:asciiTheme="minorHAnsi" w:hAnsiTheme="minorHAnsi" w:cstheme="minorHAnsi"/>
                <w:noProof/>
                <w:vertAlign w:val="superscript"/>
                <w:lang w:val="el-GR"/>
              </w:rPr>
              <w:t>ης</w:t>
            </w:r>
            <w:r w:rsidR="007F4BA8" w:rsidRPr="004D55EE">
              <w:rPr>
                <w:rStyle w:val="-"/>
                <w:rFonts w:asciiTheme="minorHAnsi" w:hAnsiTheme="minorHAnsi" w:cstheme="minorHAnsi"/>
                <w:noProof/>
                <w:lang w:val="el-GR"/>
              </w:rPr>
              <w:t xml:space="preserve"> έκδοσης</w:t>
            </w:r>
            <w:r w:rsidR="007F4BA8" w:rsidRPr="004D55EE">
              <w:rPr>
                <w:rFonts w:asciiTheme="minorHAnsi" w:hAnsiTheme="minorHAnsi" w:cstheme="minorHAnsi"/>
                <w:noProof/>
                <w:webHidden/>
              </w:rPr>
              <w:tab/>
            </w:r>
            <w:r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_Toc124194503 \h </w:instrText>
            </w:r>
            <w:r w:rsidRPr="004D55EE">
              <w:rPr>
                <w:rFonts w:asciiTheme="minorHAnsi" w:hAnsiTheme="minorHAnsi" w:cstheme="minorHAnsi"/>
                <w:noProof/>
                <w:webHidden/>
              </w:rPr>
            </w:r>
            <w:r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5</w:t>
            </w:r>
            <w:r w:rsidRPr="004D55EE">
              <w:rPr>
                <w:rFonts w:asciiTheme="minorHAnsi" w:hAnsiTheme="minorHAnsi" w:cstheme="minorHAnsi"/>
                <w:noProof/>
                <w:webHidden/>
              </w:rPr>
              <w:fldChar w:fldCharType="end"/>
            </w:r>
          </w:hyperlink>
        </w:p>
        <w:p w14:paraId="45D75496" w14:textId="77777777" w:rsidR="007F4BA8" w:rsidRPr="004D55EE" w:rsidRDefault="00000000" w:rsidP="001106BD">
          <w:pPr>
            <w:pStyle w:val="10"/>
            <w:tabs>
              <w:tab w:val="right" w:leader="dot" w:pos="9735"/>
            </w:tabs>
            <w:jc w:val="both"/>
            <w:rPr>
              <w:rFonts w:asciiTheme="minorHAnsi" w:eastAsiaTheme="minorEastAsia" w:hAnsiTheme="minorHAnsi" w:cstheme="minorHAnsi"/>
              <w:noProof/>
              <w:sz w:val="22"/>
              <w:szCs w:val="22"/>
              <w:lang w:val="el-GR" w:eastAsia="el-GR"/>
            </w:rPr>
          </w:pPr>
          <w:hyperlink w:anchor="_Toc124194504" w:history="1">
            <w:r w:rsidR="007F4BA8" w:rsidRPr="004D55EE">
              <w:rPr>
                <w:rStyle w:val="-"/>
                <w:rFonts w:asciiTheme="minorHAnsi" w:hAnsiTheme="minorHAnsi" w:cstheme="minorHAnsi"/>
                <w:noProof/>
                <w:lang w:val="el-GR"/>
              </w:rPr>
              <w:t>Εισαγωγή της 1ης έκδοσης</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_Toc124194504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7</w:t>
            </w:r>
            <w:r w:rsidR="00E42864" w:rsidRPr="004D55EE">
              <w:rPr>
                <w:rFonts w:asciiTheme="minorHAnsi" w:hAnsiTheme="minorHAnsi" w:cstheme="minorHAnsi"/>
                <w:noProof/>
                <w:webHidden/>
              </w:rPr>
              <w:fldChar w:fldCharType="end"/>
            </w:r>
          </w:hyperlink>
        </w:p>
        <w:p w14:paraId="70D4E584" w14:textId="77777777" w:rsidR="007F4BA8" w:rsidRPr="004D55EE" w:rsidRDefault="00000000" w:rsidP="001106BD">
          <w:pPr>
            <w:pStyle w:val="10"/>
            <w:tabs>
              <w:tab w:val="right" w:leader="dot" w:pos="9735"/>
            </w:tabs>
            <w:jc w:val="both"/>
            <w:rPr>
              <w:rFonts w:asciiTheme="minorHAnsi" w:eastAsiaTheme="minorEastAsia" w:hAnsiTheme="minorHAnsi" w:cstheme="minorHAnsi"/>
              <w:noProof/>
              <w:sz w:val="22"/>
              <w:szCs w:val="22"/>
              <w:lang w:val="el-GR" w:eastAsia="el-GR"/>
            </w:rPr>
          </w:pPr>
          <w:hyperlink w:anchor="_Toc124194505" w:history="1">
            <w:r w:rsidR="007F4BA8" w:rsidRPr="004D55EE">
              <w:rPr>
                <w:rStyle w:val="-"/>
                <w:rFonts w:asciiTheme="minorHAnsi" w:hAnsiTheme="minorHAnsi" w:cstheme="minorHAnsi"/>
                <w:noProof/>
                <w:lang w:val="el-GR"/>
              </w:rPr>
              <w:t>Γενικές οδηγίες</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_Toc124194505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9</w:t>
            </w:r>
            <w:r w:rsidR="00E42864" w:rsidRPr="004D55EE">
              <w:rPr>
                <w:rFonts w:asciiTheme="minorHAnsi" w:hAnsiTheme="minorHAnsi" w:cstheme="minorHAnsi"/>
                <w:noProof/>
                <w:webHidden/>
              </w:rPr>
              <w:fldChar w:fldCharType="end"/>
            </w:r>
          </w:hyperlink>
        </w:p>
        <w:p w14:paraId="3275EFCA"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06" w:history="1">
            <w:r w:rsidR="007F4BA8" w:rsidRPr="004D55EE">
              <w:rPr>
                <w:rStyle w:val="-"/>
                <w:rFonts w:asciiTheme="minorHAnsi" w:hAnsiTheme="minorHAnsi" w:cstheme="minorHAnsi"/>
                <w:noProof/>
                <w:lang w:val="el-GR"/>
              </w:rPr>
              <w:t>Ακαδημαϊκή δεοντολογία</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_Toc124194506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11</w:t>
            </w:r>
            <w:r w:rsidR="00E42864" w:rsidRPr="004D55EE">
              <w:rPr>
                <w:rFonts w:asciiTheme="minorHAnsi" w:hAnsiTheme="minorHAnsi" w:cstheme="minorHAnsi"/>
                <w:noProof/>
                <w:webHidden/>
              </w:rPr>
              <w:fldChar w:fldCharType="end"/>
            </w:r>
          </w:hyperlink>
        </w:p>
        <w:p w14:paraId="717CF584" w14:textId="77777777" w:rsidR="007F4BA8" w:rsidRPr="004D55EE" w:rsidRDefault="00000000" w:rsidP="001106BD">
          <w:pPr>
            <w:pStyle w:val="10"/>
            <w:tabs>
              <w:tab w:val="right" w:leader="dot" w:pos="9735"/>
            </w:tabs>
            <w:jc w:val="both"/>
            <w:rPr>
              <w:rFonts w:asciiTheme="minorHAnsi" w:eastAsiaTheme="minorEastAsia" w:hAnsiTheme="minorHAnsi" w:cstheme="minorHAnsi"/>
              <w:noProof/>
              <w:sz w:val="22"/>
              <w:szCs w:val="22"/>
              <w:lang w:val="el-GR" w:eastAsia="el-GR"/>
            </w:rPr>
          </w:pPr>
          <w:hyperlink w:anchor="_Toc124194507" w:history="1">
            <w:r w:rsidR="007F4BA8" w:rsidRPr="004D55EE">
              <w:rPr>
                <w:rStyle w:val="-"/>
                <w:rFonts w:asciiTheme="minorHAnsi" w:hAnsiTheme="minorHAnsi" w:cstheme="minorHAnsi"/>
                <w:noProof/>
                <w:lang w:val="el-GR"/>
              </w:rPr>
              <w:t>Η δομή των εργασιών και διατριβών</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_Toc124194507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13</w:t>
            </w:r>
            <w:r w:rsidR="00E42864" w:rsidRPr="004D55EE">
              <w:rPr>
                <w:rFonts w:asciiTheme="minorHAnsi" w:hAnsiTheme="minorHAnsi" w:cstheme="minorHAnsi"/>
                <w:noProof/>
                <w:webHidden/>
              </w:rPr>
              <w:fldChar w:fldCharType="end"/>
            </w:r>
          </w:hyperlink>
        </w:p>
        <w:p w14:paraId="61E3C0B0"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08" w:history="1">
            <w:r w:rsidR="007F4BA8" w:rsidRPr="004D55EE">
              <w:rPr>
                <w:rStyle w:val="-"/>
                <w:rFonts w:asciiTheme="minorHAnsi" w:hAnsiTheme="minorHAnsi" w:cstheme="minorHAnsi"/>
                <w:noProof/>
                <w:lang w:val="el-GR"/>
              </w:rPr>
              <w:t>Οι αρχικές σελίδες</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_Toc124194508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14</w:t>
            </w:r>
            <w:r w:rsidR="00E42864" w:rsidRPr="004D55EE">
              <w:rPr>
                <w:rFonts w:asciiTheme="minorHAnsi" w:hAnsiTheme="minorHAnsi" w:cstheme="minorHAnsi"/>
                <w:noProof/>
                <w:webHidden/>
              </w:rPr>
              <w:fldChar w:fldCharType="end"/>
            </w:r>
          </w:hyperlink>
        </w:p>
        <w:p w14:paraId="796403F7"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09" w:history="1">
            <w:r w:rsidR="007F4BA8" w:rsidRPr="004D55EE">
              <w:rPr>
                <w:rStyle w:val="-"/>
                <w:rFonts w:asciiTheme="minorHAnsi" w:hAnsiTheme="minorHAnsi" w:cstheme="minorHAnsi"/>
                <w:noProof/>
                <w:lang w:val="el-GR"/>
              </w:rPr>
              <w:t>Γραφήματα</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_Toc124194509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16</w:t>
            </w:r>
            <w:r w:rsidR="00E42864" w:rsidRPr="004D55EE">
              <w:rPr>
                <w:rFonts w:asciiTheme="minorHAnsi" w:hAnsiTheme="minorHAnsi" w:cstheme="minorHAnsi"/>
                <w:noProof/>
                <w:webHidden/>
              </w:rPr>
              <w:fldChar w:fldCharType="end"/>
            </w:r>
          </w:hyperlink>
        </w:p>
        <w:p w14:paraId="0CF90761"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10" w:history="1">
            <w:r w:rsidR="007F4BA8" w:rsidRPr="004D55EE">
              <w:rPr>
                <w:rStyle w:val="-"/>
                <w:rFonts w:asciiTheme="minorHAnsi" w:hAnsiTheme="minorHAnsi" w:cstheme="minorHAnsi"/>
                <w:noProof/>
                <w:lang w:val="el-GR"/>
              </w:rPr>
              <w:t>Περίληψη</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_Toc124194510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16</w:t>
            </w:r>
            <w:r w:rsidR="00E42864" w:rsidRPr="004D55EE">
              <w:rPr>
                <w:rFonts w:asciiTheme="minorHAnsi" w:hAnsiTheme="minorHAnsi" w:cstheme="minorHAnsi"/>
                <w:noProof/>
                <w:webHidden/>
              </w:rPr>
              <w:fldChar w:fldCharType="end"/>
            </w:r>
          </w:hyperlink>
        </w:p>
        <w:p w14:paraId="489CD666"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11" w:history="1">
            <w:r w:rsidR="007F4BA8" w:rsidRPr="004D55EE">
              <w:rPr>
                <w:rStyle w:val="-"/>
                <w:rFonts w:asciiTheme="minorHAnsi" w:hAnsiTheme="minorHAnsi" w:cstheme="minorHAnsi"/>
                <w:noProof/>
                <w:lang w:val="el-GR"/>
              </w:rPr>
              <w:t>Το κυρίως κείμενο</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_Toc124194511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18</w:t>
            </w:r>
            <w:r w:rsidR="00E42864" w:rsidRPr="004D55EE">
              <w:rPr>
                <w:rFonts w:asciiTheme="minorHAnsi" w:hAnsiTheme="minorHAnsi" w:cstheme="minorHAnsi"/>
                <w:noProof/>
                <w:webHidden/>
              </w:rPr>
              <w:fldChar w:fldCharType="end"/>
            </w:r>
          </w:hyperlink>
        </w:p>
        <w:p w14:paraId="43D9EFCE" w14:textId="77777777" w:rsidR="007F4BA8" w:rsidRPr="004D55EE" w:rsidRDefault="00000000" w:rsidP="001106BD">
          <w:pPr>
            <w:pStyle w:val="10"/>
            <w:tabs>
              <w:tab w:val="right" w:leader="dot" w:pos="9735"/>
            </w:tabs>
            <w:jc w:val="both"/>
            <w:rPr>
              <w:rFonts w:asciiTheme="minorHAnsi" w:eastAsiaTheme="minorEastAsia" w:hAnsiTheme="minorHAnsi" w:cstheme="minorHAnsi"/>
              <w:noProof/>
              <w:sz w:val="22"/>
              <w:szCs w:val="22"/>
              <w:lang w:val="el-GR" w:eastAsia="el-GR"/>
            </w:rPr>
          </w:pPr>
          <w:hyperlink w:anchor="_Toc124194512" w:history="1">
            <w:r w:rsidR="007F4BA8" w:rsidRPr="004D55EE">
              <w:rPr>
                <w:rStyle w:val="-"/>
                <w:rFonts w:asciiTheme="minorHAnsi" w:hAnsiTheme="minorHAnsi" w:cstheme="minorHAnsi"/>
                <w:noProof/>
                <w:lang w:val="el-GR"/>
              </w:rPr>
              <w:t>Βιβλιογραφικές παραπομπές και παραθέματα</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_Toc124194512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26</w:t>
            </w:r>
            <w:r w:rsidR="00E42864" w:rsidRPr="004D55EE">
              <w:rPr>
                <w:rFonts w:asciiTheme="minorHAnsi" w:hAnsiTheme="minorHAnsi" w:cstheme="minorHAnsi"/>
                <w:noProof/>
                <w:webHidden/>
              </w:rPr>
              <w:fldChar w:fldCharType="end"/>
            </w:r>
          </w:hyperlink>
        </w:p>
        <w:p w14:paraId="1AD18921" w14:textId="77777777" w:rsidR="007F4BA8" w:rsidRPr="004D55EE" w:rsidRDefault="00000000" w:rsidP="001106BD">
          <w:pPr>
            <w:pStyle w:val="10"/>
            <w:tabs>
              <w:tab w:val="right" w:leader="dot" w:pos="9735"/>
            </w:tabs>
            <w:jc w:val="both"/>
            <w:rPr>
              <w:rFonts w:asciiTheme="minorHAnsi" w:eastAsiaTheme="minorEastAsia" w:hAnsiTheme="minorHAnsi" w:cstheme="minorHAnsi"/>
              <w:noProof/>
              <w:sz w:val="22"/>
              <w:szCs w:val="22"/>
              <w:lang w:val="el-GR" w:eastAsia="el-GR"/>
            </w:rPr>
          </w:pPr>
          <w:hyperlink w:anchor="_Toc124194513" w:history="1">
            <w:r w:rsidR="007F4BA8" w:rsidRPr="004D55EE">
              <w:rPr>
                <w:rStyle w:val="-"/>
                <w:rFonts w:asciiTheme="minorHAnsi" w:hAnsiTheme="minorHAnsi" w:cstheme="minorHAnsi"/>
                <w:noProof/>
                <w:lang w:val="el-GR"/>
              </w:rPr>
              <w:t>Πηγές – Βιβλιογραφία</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_Toc124194513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29</w:t>
            </w:r>
            <w:r w:rsidR="00E42864" w:rsidRPr="004D55EE">
              <w:rPr>
                <w:rFonts w:asciiTheme="minorHAnsi" w:hAnsiTheme="minorHAnsi" w:cstheme="minorHAnsi"/>
                <w:noProof/>
                <w:webHidden/>
              </w:rPr>
              <w:fldChar w:fldCharType="end"/>
            </w:r>
          </w:hyperlink>
        </w:p>
        <w:p w14:paraId="738681EA"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14" w:history="1">
            <w:r w:rsidR="007F4BA8" w:rsidRPr="004D55EE">
              <w:rPr>
                <w:rStyle w:val="-"/>
                <w:rFonts w:asciiTheme="minorHAnsi" w:hAnsiTheme="minorHAnsi" w:cstheme="minorHAnsi"/>
                <w:noProof/>
                <w:lang w:val="el-GR"/>
              </w:rPr>
              <w:t>Α΄ Αρχεία [κατηγορία Αρχεία, διάστημα 1,5]</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_Toc124194514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29</w:t>
            </w:r>
            <w:r w:rsidR="00E42864" w:rsidRPr="004D55EE">
              <w:rPr>
                <w:rFonts w:asciiTheme="minorHAnsi" w:hAnsiTheme="minorHAnsi" w:cstheme="minorHAnsi"/>
                <w:noProof/>
                <w:webHidden/>
              </w:rPr>
              <w:fldChar w:fldCharType="end"/>
            </w:r>
          </w:hyperlink>
        </w:p>
        <w:p w14:paraId="0A32E06D"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15" w:history="1">
            <w:r w:rsidR="007F4BA8" w:rsidRPr="004D55EE">
              <w:rPr>
                <w:rStyle w:val="-"/>
                <w:rFonts w:asciiTheme="minorHAnsi" w:hAnsiTheme="minorHAnsi" w:cstheme="minorHAnsi"/>
                <w:noProof/>
                <w:lang w:val="el-GR"/>
              </w:rPr>
              <w:t>Β΄ Νόμοι</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_Toc124194515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30</w:t>
            </w:r>
            <w:r w:rsidR="00E42864" w:rsidRPr="004D55EE">
              <w:rPr>
                <w:rFonts w:asciiTheme="minorHAnsi" w:hAnsiTheme="minorHAnsi" w:cstheme="minorHAnsi"/>
                <w:noProof/>
                <w:webHidden/>
              </w:rPr>
              <w:fldChar w:fldCharType="end"/>
            </w:r>
          </w:hyperlink>
        </w:p>
        <w:p w14:paraId="5CD87729"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16" w:history="1">
            <w:r w:rsidR="007F4BA8" w:rsidRPr="004D55EE">
              <w:rPr>
                <w:rStyle w:val="-"/>
                <w:rFonts w:asciiTheme="minorHAnsi" w:hAnsiTheme="minorHAnsi" w:cstheme="minorHAnsi"/>
                <w:noProof/>
                <w:lang w:val="el-GR"/>
              </w:rPr>
              <w:t>Γ΄ Ιστοσελίδες (μόνο για γενικές πληροφορίες)</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_Toc124194516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31</w:t>
            </w:r>
            <w:r w:rsidR="00E42864" w:rsidRPr="004D55EE">
              <w:rPr>
                <w:rFonts w:asciiTheme="minorHAnsi" w:hAnsiTheme="minorHAnsi" w:cstheme="minorHAnsi"/>
                <w:noProof/>
                <w:webHidden/>
              </w:rPr>
              <w:fldChar w:fldCharType="end"/>
            </w:r>
          </w:hyperlink>
        </w:p>
        <w:p w14:paraId="77603742"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17" w:history="1">
            <w:r w:rsidR="007F4BA8" w:rsidRPr="004D55EE">
              <w:rPr>
                <w:rStyle w:val="-"/>
                <w:rFonts w:asciiTheme="minorHAnsi" w:hAnsiTheme="minorHAnsi" w:cstheme="minorHAnsi"/>
                <w:noProof/>
                <w:lang w:val="el-GR"/>
              </w:rPr>
              <w:t>Γενικοί κανόνες και παραδείγματα σύνταξης της βιβλιογραφίας</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_Toc124194517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31</w:t>
            </w:r>
            <w:r w:rsidR="00E42864" w:rsidRPr="004D55EE">
              <w:rPr>
                <w:rFonts w:asciiTheme="minorHAnsi" w:hAnsiTheme="minorHAnsi" w:cstheme="minorHAnsi"/>
                <w:noProof/>
                <w:webHidden/>
              </w:rPr>
              <w:fldChar w:fldCharType="end"/>
            </w:r>
          </w:hyperlink>
        </w:p>
        <w:p w14:paraId="4134D73D" w14:textId="77777777" w:rsidR="007F4BA8" w:rsidRPr="004D55EE" w:rsidRDefault="00000000" w:rsidP="001106BD">
          <w:pPr>
            <w:pStyle w:val="20"/>
            <w:tabs>
              <w:tab w:val="right" w:leader="dot" w:pos="9735"/>
            </w:tabs>
            <w:jc w:val="both"/>
            <w:rPr>
              <w:rFonts w:asciiTheme="minorHAnsi" w:eastAsiaTheme="minorEastAsia" w:hAnsiTheme="minorHAnsi" w:cstheme="minorHAnsi"/>
              <w:noProof/>
              <w:sz w:val="22"/>
              <w:szCs w:val="22"/>
              <w:lang w:val="el-GR" w:eastAsia="el-GR"/>
            </w:rPr>
          </w:pPr>
          <w:hyperlink w:anchor="_Toc124194518" w:history="1">
            <w:r w:rsidR="007F4BA8" w:rsidRPr="004D55EE">
              <w:rPr>
                <w:rStyle w:val="-"/>
                <w:rFonts w:asciiTheme="minorHAnsi" w:hAnsiTheme="minorHAnsi" w:cstheme="minorHAnsi"/>
                <w:noProof/>
                <w:lang w:val="el-GR"/>
              </w:rPr>
              <w:t>Παράδειγμα βιβλιογραφίας</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_Toc124194518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35</w:t>
            </w:r>
            <w:r w:rsidR="00E42864" w:rsidRPr="004D55EE">
              <w:rPr>
                <w:rFonts w:asciiTheme="minorHAnsi" w:hAnsiTheme="minorHAnsi" w:cstheme="minorHAnsi"/>
                <w:noProof/>
                <w:webHidden/>
              </w:rPr>
              <w:fldChar w:fldCharType="end"/>
            </w:r>
          </w:hyperlink>
        </w:p>
        <w:p w14:paraId="2332072B" w14:textId="77777777" w:rsidR="007F4BA8" w:rsidRPr="004D55EE" w:rsidRDefault="00000000" w:rsidP="001106BD">
          <w:pPr>
            <w:pStyle w:val="10"/>
            <w:tabs>
              <w:tab w:val="right" w:leader="dot" w:pos="9735"/>
            </w:tabs>
            <w:jc w:val="both"/>
            <w:rPr>
              <w:rFonts w:asciiTheme="minorHAnsi" w:eastAsiaTheme="minorEastAsia" w:hAnsiTheme="minorHAnsi" w:cstheme="minorHAnsi"/>
              <w:noProof/>
              <w:sz w:val="22"/>
              <w:szCs w:val="22"/>
              <w:lang w:val="el-GR" w:eastAsia="el-GR"/>
            </w:rPr>
          </w:pPr>
          <w:hyperlink w:anchor="_Toc124194519" w:history="1">
            <w:r w:rsidR="007F4BA8" w:rsidRPr="004D55EE">
              <w:rPr>
                <w:rStyle w:val="-"/>
                <w:rFonts w:asciiTheme="minorHAnsi" w:hAnsiTheme="minorHAnsi" w:cstheme="minorHAnsi"/>
                <w:noProof/>
                <w:lang w:val="el-GR"/>
              </w:rPr>
              <w:t>Εξώφυλλα διδακτορικών διατριβών και διπλωματικών ή πτυχιακών εργασιών</w:t>
            </w:r>
            <w:r w:rsidR="007F4BA8" w:rsidRPr="004D55EE">
              <w:rPr>
                <w:rFonts w:asciiTheme="minorHAnsi" w:hAnsiTheme="minorHAnsi" w:cstheme="minorHAnsi"/>
                <w:noProof/>
                <w:webHidden/>
              </w:rPr>
              <w:tab/>
            </w:r>
            <w:r w:rsidR="00E42864" w:rsidRPr="004D55EE">
              <w:rPr>
                <w:rFonts w:asciiTheme="minorHAnsi" w:hAnsiTheme="minorHAnsi" w:cstheme="minorHAnsi"/>
                <w:noProof/>
                <w:webHidden/>
              </w:rPr>
              <w:fldChar w:fldCharType="begin"/>
            </w:r>
            <w:r w:rsidR="007F4BA8" w:rsidRPr="004D55EE">
              <w:rPr>
                <w:rFonts w:asciiTheme="minorHAnsi" w:hAnsiTheme="minorHAnsi" w:cstheme="minorHAnsi"/>
                <w:noProof/>
                <w:webHidden/>
              </w:rPr>
              <w:instrText xml:space="preserve"> PAGEREF _Toc124194519 \h </w:instrText>
            </w:r>
            <w:r w:rsidR="00E42864" w:rsidRPr="004D55EE">
              <w:rPr>
                <w:rFonts w:asciiTheme="minorHAnsi" w:hAnsiTheme="minorHAnsi" w:cstheme="minorHAnsi"/>
                <w:noProof/>
                <w:webHidden/>
              </w:rPr>
            </w:r>
            <w:r w:rsidR="00E42864" w:rsidRPr="004D55EE">
              <w:rPr>
                <w:rFonts w:asciiTheme="minorHAnsi" w:hAnsiTheme="minorHAnsi" w:cstheme="minorHAnsi"/>
                <w:noProof/>
                <w:webHidden/>
              </w:rPr>
              <w:fldChar w:fldCharType="separate"/>
            </w:r>
            <w:r w:rsidR="006B770E" w:rsidRPr="004D55EE">
              <w:rPr>
                <w:rFonts w:asciiTheme="minorHAnsi" w:hAnsiTheme="minorHAnsi" w:cstheme="minorHAnsi"/>
                <w:noProof/>
                <w:webHidden/>
              </w:rPr>
              <w:t>37</w:t>
            </w:r>
            <w:r w:rsidR="00E42864" w:rsidRPr="004D55EE">
              <w:rPr>
                <w:rFonts w:asciiTheme="minorHAnsi" w:hAnsiTheme="minorHAnsi" w:cstheme="minorHAnsi"/>
                <w:noProof/>
                <w:webHidden/>
              </w:rPr>
              <w:fldChar w:fldCharType="end"/>
            </w:r>
          </w:hyperlink>
        </w:p>
        <w:p w14:paraId="5149C573" w14:textId="77777777" w:rsidR="007F4BA8" w:rsidRDefault="00E42864" w:rsidP="001106BD">
          <w:pPr>
            <w:jc w:val="both"/>
          </w:pPr>
          <w:r w:rsidRPr="004D55EE">
            <w:rPr>
              <w:rFonts w:asciiTheme="minorHAnsi" w:hAnsiTheme="minorHAnsi" w:cstheme="minorHAnsi"/>
              <w:b/>
              <w:bCs/>
            </w:rPr>
            <w:fldChar w:fldCharType="end"/>
          </w:r>
        </w:p>
      </w:sdtContent>
    </w:sdt>
    <w:p w14:paraId="1628BBE6" w14:textId="77777777" w:rsidR="00CC6FE4" w:rsidRPr="006D05CD" w:rsidRDefault="00CC6FE4" w:rsidP="001106BD">
      <w:pPr>
        <w:spacing w:line="360" w:lineRule="auto"/>
        <w:jc w:val="both"/>
        <w:rPr>
          <w:rFonts w:cs="Arial"/>
          <w:lang w:val="el-GR"/>
        </w:rPr>
      </w:pPr>
      <w:r w:rsidRPr="006D05CD">
        <w:rPr>
          <w:rFonts w:cs="Arial"/>
          <w:lang w:val="el-GR"/>
        </w:rPr>
        <w:br w:type="page"/>
      </w:r>
    </w:p>
    <w:p w14:paraId="33BD2858" w14:textId="77777777" w:rsidR="005B2EAC" w:rsidRPr="00325B34" w:rsidRDefault="005B2EAC" w:rsidP="004D55EE">
      <w:pPr>
        <w:pStyle w:val="1"/>
        <w:spacing w:before="0" w:after="0" w:line="360" w:lineRule="auto"/>
        <w:jc w:val="both"/>
        <w:rPr>
          <w:rFonts w:cstheme="minorHAnsi"/>
          <w:lang w:val="el-GR"/>
        </w:rPr>
      </w:pPr>
      <w:bookmarkStart w:id="0" w:name="_Toc124194503"/>
      <w:bookmarkStart w:id="1" w:name="_Toc471832910"/>
      <w:r w:rsidRPr="004D55EE">
        <w:rPr>
          <w:rFonts w:cstheme="minorHAnsi"/>
          <w:lang w:val="el-GR"/>
        </w:rPr>
        <w:lastRenderedPageBreak/>
        <w:t xml:space="preserve">Εισαγωγή της </w:t>
      </w:r>
      <w:r w:rsidRPr="004D55EE">
        <w:rPr>
          <w:rFonts w:eastAsia="Cambria" w:cstheme="minorHAnsi"/>
          <w:lang w:val="el-GR"/>
        </w:rPr>
        <w:t>2ης έ</w:t>
      </w:r>
      <w:r w:rsidRPr="004D55EE">
        <w:rPr>
          <w:rFonts w:cstheme="minorHAnsi"/>
          <w:lang w:val="el-GR"/>
        </w:rPr>
        <w:t>κδοσης</w:t>
      </w:r>
      <w:bookmarkEnd w:id="0"/>
      <w:r w:rsidRPr="004D55EE">
        <w:rPr>
          <w:rFonts w:cstheme="minorHAnsi"/>
          <w:lang w:val="el-GR"/>
        </w:rPr>
        <w:t xml:space="preserve"> </w:t>
      </w:r>
    </w:p>
    <w:p w14:paraId="7AC17DE0" w14:textId="77777777" w:rsidR="004D55EE" w:rsidRPr="00325B34" w:rsidRDefault="004D55EE" w:rsidP="004D55EE">
      <w:pPr>
        <w:rPr>
          <w:lang w:val="el-GR"/>
        </w:rPr>
      </w:pPr>
    </w:p>
    <w:p w14:paraId="6C06E645" w14:textId="77777777" w:rsidR="005B2EAC" w:rsidRPr="004D55EE" w:rsidRDefault="005B2EAC" w:rsidP="004D55EE">
      <w:pPr>
        <w:spacing w:after="0" w:line="360" w:lineRule="auto"/>
        <w:jc w:val="both"/>
        <w:rPr>
          <w:rFonts w:asciiTheme="minorHAnsi" w:eastAsia="Times New Roman" w:hAnsiTheme="minorHAnsi" w:cstheme="minorHAnsi"/>
          <w:kern w:val="32"/>
          <w:lang w:val="el-GR"/>
        </w:rPr>
      </w:pPr>
      <w:r w:rsidRPr="004D55EE">
        <w:rPr>
          <w:rFonts w:asciiTheme="minorHAnsi" w:eastAsia="Times New Roman" w:hAnsiTheme="minorHAnsi" w:cstheme="minorHAnsi"/>
          <w:kern w:val="32"/>
          <w:lang w:val="el-GR"/>
        </w:rPr>
        <w:t xml:space="preserve">Η δεύτερη έκδοση </w:t>
      </w:r>
      <w:r w:rsidR="0050641D" w:rsidRPr="004D55EE">
        <w:rPr>
          <w:rFonts w:asciiTheme="minorHAnsi" w:eastAsia="Times New Roman" w:hAnsiTheme="minorHAnsi" w:cstheme="minorHAnsi"/>
          <w:kern w:val="32"/>
          <w:lang w:val="el-GR"/>
        </w:rPr>
        <w:t>των «Οδηγιών για τη συγγραφή πτυχιακών ή διπλωματικών εργασιών και διδακτορικών διατριβών»</w:t>
      </w:r>
      <w:r w:rsidRPr="004D55EE">
        <w:rPr>
          <w:rFonts w:asciiTheme="minorHAnsi" w:eastAsia="Times New Roman" w:hAnsiTheme="minorHAnsi" w:cstheme="minorHAnsi"/>
          <w:kern w:val="32"/>
          <w:lang w:val="el-GR"/>
        </w:rPr>
        <w:t xml:space="preserve"> </w:t>
      </w:r>
      <w:r w:rsidR="0050641D" w:rsidRPr="004D55EE">
        <w:rPr>
          <w:rFonts w:asciiTheme="minorHAnsi" w:eastAsia="Times New Roman" w:hAnsiTheme="minorHAnsi" w:cstheme="minorHAnsi"/>
          <w:kern w:val="32"/>
          <w:lang w:val="el-GR"/>
        </w:rPr>
        <w:t xml:space="preserve">συντάσσεται μετά από έξι χρόνια της πρώτης. Ήταν ένα αναγκαίο βήμα μετά τη δημοσίευση της νέας έκδοσης  από την American </w:t>
      </w:r>
      <w:proofErr w:type="spellStart"/>
      <w:r w:rsidR="0050641D" w:rsidRPr="004D55EE">
        <w:rPr>
          <w:rFonts w:asciiTheme="minorHAnsi" w:eastAsia="Times New Roman" w:hAnsiTheme="minorHAnsi" w:cstheme="minorHAnsi"/>
          <w:kern w:val="32"/>
          <w:lang w:val="el-GR"/>
        </w:rPr>
        <w:t>Psychological</w:t>
      </w:r>
      <w:proofErr w:type="spellEnd"/>
      <w:r w:rsidR="0050641D" w:rsidRPr="004D55EE">
        <w:rPr>
          <w:rFonts w:asciiTheme="minorHAnsi" w:eastAsia="Times New Roman" w:hAnsiTheme="minorHAnsi" w:cstheme="minorHAnsi"/>
          <w:kern w:val="32"/>
          <w:lang w:val="el-GR"/>
        </w:rPr>
        <w:t xml:space="preserve"> Association (APA):</w:t>
      </w:r>
    </w:p>
    <w:p w14:paraId="5FBCD47C" w14:textId="77777777" w:rsidR="004D55EE" w:rsidRPr="00325B34" w:rsidRDefault="004D55EE" w:rsidP="004D55EE">
      <w:pPr>
        <w:pStyle w:val="Web"/>
        <w:spacing w:before="0" w:beforeAutospacing="0" w:after="0" w:afterAutospacing="0" w:line="360" w:lineRule="auto"/>
        <w:jc w:val="both"/>
        <w:rPr>
          <w:rFonts w:asciiTheme="minorHAnsi" w:hAnsiTheme="minorHAnsi" w:cstheme="minorHAnsi"/>
          <w:lang w:val="el-GR"/>
        </w:rPr>
      </w:pPr>
      <w:r w:rsidRPr="00325B34">
        <w:rPr>
          <w:rFonts w:asciiTheme="minorHAnsi" w:hAnsiTheme="minorHAnsi" w:cstheme="minorHAnsi"/>
          <w:lang w:val="el-GR"/>
        </w:rPr>
        <w:t xml:space="preserve">            </w:t>
      </w:r>
    </w:p>
    <w:p w14:paraId="6A3076C8" w14:textId="77777777" w:rsidR="0050641D" w:rsidRPr="004D55EE" w:rsidRDefault="004D55EE" w:rsidP="004D55EE">
      <w:pPr>
        <w:pStyle w:val="Web"/>
        <w:spacing w:before="0" w:beforeAutospacing="0" w:after="0" w:afterAutospacing="0" w:line="360" w:lineRule="auto"/>
        <w:ind w:left="720" w:hanging="720"/>
        <w:jc w:val="both"/>
        <w:rPr>
          <w:rFonts w:asciiTheme="minorHAnsi" w:hAnsiTheme="minorHAnsi" w:cstheme="minorHAnsi"/>
        </w:rPr>
      </w:pPr>
      <w:r w:rsidRPr="00325B34">
        <w:rPr>
          <w:rFonts w:asciiTheme="minorHAnsi" w:hAnsiTheme="minorHAnsi" w:cstheme="minorHAnsi"/>
          <w:lang w:val="el-GR"/>
        </w:rPr>
        <w:t xml:space="preserve">            </w:t>
      </w:r>
      <w:r w:rsidR="0050641D" w:rsidRPr="004D55EE">
        <w:rPr>
          <w:rFonts w:asciiTheme="minorHAnsi" w:hAnsiTheme="minorHAnsi" w:cstheme="minorHAnsi"/>
        </w:rPr>
        <w:t xml:space="preserve">American Psychological Association (2020). </w:t>
      </w:r>
      <w:r w:rsidR="0050641D" w:rsidRPr="004D55EE">
        <w:rPr>
          <w:rFonts w:asciiTheme="minorHAnsi" w:hAnsiTheme="minorHAnsi" w:cstheme="minorHAnsi"/>
          <w:i/>
        </w:rPr>
        <w:t>Publication manual of the American Psychological</w:t>
      </w:r>
      <w:r w:rsidR="00DF2329" w:rsidRPr="004D55EE">
        <w:rPr>
          <w:rFonts w:asciiTheme="minorHAnsi" w:hAnsiTheme="minorHAnsi" w:cstheme="minorHAnsi"/>
          <w:i/>
        </w:rPr>
        <w:t xml:space="preserve"> </w:t>
      </w:r>
      <w:r w:rsidR="0050641D" w:rsidRPr="004D55EE">
        <w:rPr>
          <w:rFonts w:asciiTheme="minorHAnsi" w:hAnsiTheme="minorHAnsi" w:cstheme="minorHAnsi"/>
          <w:i/>
        </w:rPr>
        <w:t>Association</w:t>
      </w:r>
      <w:r w:rsidR="0050641D" w:rsidRPr="004D55EE">
        <w:rPr>
          <w:rFonts w:asciiTheme="minorHAnsi" w:hAnsiTheme="minorHAnsi" w:cstheme="minorHAnsi"/>
        </w:rPr>
        <w:t xml:space="preserve"> (7th edition). </w:t>
      </w:r>
      <w:r w:rsidR="00BB3EFA" w:rsidRPr="004D55EE">
        <w:rPr>
          <w:rFonts w:asciiTheme="minorHAnsi" w:hAnsiTheme="minorHAnsi" w:cstheme="minorHAnsi"/>
        </w:rPr>
        <w:t>https://doi.org/10.1037/0000165-000</w:t>
      </w:r>
    </w:p>
    <w:p w14:paraId="6049B969" w14:textId="77777777" w:rsidR="004D55EE" w:rsidRDefault="004D55EE" w:rsidP="004D55EE">
      <w:pPr>
        <w:spacing w:after="0" w:line="360" w:lineRule="auto"/>
        <w:jc w:val="both"/>
        <w:rPr>
          <w:rFonts w:asciiTheme="minorHAnsi" w:hAnsiTheme="minorHAnsi" w:cstheme="minorHAnsi"/>
        </w:rPr>
      </w:pPr>
    </w:p>
    <w:p w14:paraId="075ADA6C" w14:textId="77777777" w:rsidR="004D55EE" w:rsidRPr="004D55EE" w:rsidRDefault="00D60AF6" w:rsidP="004D55EE">
      <w:pPr>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Η αναθεωρημένη έκδοση έχει αρκετές διαφορές από την προηγούμενη, καθώς </w:t>
      </w:r>
      <w:r w:rsidR="008F31B1" w:rsidRPr="004D55EE">
        <w:rPr>
          <w:rFonts w:asciiTheme="minorHAnsi" w:hAnsiTheme="minorHAnsi" w:cstheme="minorHAnsi"/>
          <w:lang w:val="el-GR"/>
        </w:rPr>
        <w:t>το περιεχόμενο της έβδομης έκδοσης του Εγχειριδίου Έκδοσης της Αμερικανικής Ψυχολογικής Εταιρείας έχει σημαντικά επεκταθεί και αναθεωρηθεί από την έκτη έκδοση.</w:t>
      </w:r>
    </w:p>
    <w:p w14:paraId="437A1C94" w14:textId="77777777" w:rsidR="004D55EE" w:rsidRPr="004D55EE" w:rsidRDefault="00044A92" w:rsidP="004D55EE">
      <w:pPr>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Μια σημαντική μέριμνα αυτής της νέας έκδοσης είναι η προώθηση της προσβασιμότητας για όλους, συμπεριλαμβανομένων των χρηστών με αναπηρίες. Συγκεκριμένα οι οδηγίες υποστηρίζουν τους χρήστες που διαβάζουν και γράφουν έργα σε στυλ APA μέσω ποικίλων τρόπων, συμπεριλαμβανομένων των συσκευών ανάγνωσης οθόνης και άλλων βοηθητικών τεχνολογιών. </w:t>
      </w:r>
      <w:r w:rsidR="00277CDF" w:rsidRPr="004D55EE">
        <w:rPr>
          <w:rFonts w:asciiTheme="minorHAnsi" w:hAnsiTheme="minorHAnsi" w:cstheme="minorHAnsi"/>
          <w:lang w:val="el-GR"/>
        </w:rPr>
        <w:t xml:space="preserve">Στην παρούσα έκδοση έχουν ληφθεί υπόψη </w:t>
      </w:r>
      <w:r w:rsidR="004B0F4A" w:rsidRPr="004D55EE">
        <w:rPr>
          <w:rFonts w:asciiTheme="minorHAnsi" w:hAnsiTheme="minorHAnsi" w:cstheme="minorHAnsi"/>
          <w:lang w:val="el-GR"/>
        </w:rPr>
        <w:t xml:space="preserve">και οι οδηγίες της Υπηρεσίας Προσβασιμότητας της Βιβλιοθήκης και Κέντρου Πληροφόρησης για την παραγωγή προσβάσιμων κειμένων (Κακάλη &amp; Μπογιατζή, 2021). </w:t>
      </w:r>
    </w:p>
    <w:p w14:paraId="3EA72E36" w14:textId="77777777" w:rsidR="004D55EE" w:rsidRPr="004D55EE" w:rsidRDefault="008E3C4E" w:rsidP="004D55EE">
      <w:pPr>
        <w:spacing w:after="0" w:line="360" w:lineRule="auto"/>
        <w:ind w:firstLine="720"/>
        <w:jc w:val="both"/>
        <w:rPr>
          <w:rFonts w:asciiTheme="minorHAnsi" w:hAnsiTheme="minorHAnsi" w:cstheme="minorHAnsi"/>
          <w:lang w:val="el-GR"/>
        </w:rPr>
      </w:pPr>
      <w:r w:rsidRPr="004D55EE">
        <w:rPr>
          <w:rFonts w:asciiTheme="minorHAnsi" w:eastAsia="Times New Roman" w:hAnsiTheme="minorHAnsi" w:cstheme="minorHAnsi"/>
          <w:kern w:val="32"/>
          <w:lang w:val="el-GR"/>
        </w:rPr>
        <w:t>Στη συνέχεια της αλλαγής αυτής, είναι και η αλλαγή προτίμησης γραμματοσειράς. Μέχρι και την 6η έκδοση η πρόταση ήταν για επιλογή, από τις γραμματοσειρές (</w:t>
      </w:r>
      <w:proofErr w:type="spellStart"/>
      <w:r w:rsidRPr="004D55EE">
        <w:rPr>
          <w:rFonts w:asciiTheme="minorHAnsi" w:eastAsia="Times New Roman" w:hAnsiTheme="minorHAnsi" w:cstheme="minorHAnsi"/>
          <w:kern w:val="32"/>
          <w:lang w:val="el-GR"/>
        </w:rPr>
        <w:t>fonts</w:t>
      </w:r>
      <w:proofErr w:type="spellEnd"/>
      <w:r w:rsidRPr="004D55EE">
        <w:rPr>
          <w:rFonts w:asciiTheme="minorHAnsi" w:eastAsia="Times New Roman" w:hAnsiTheme="minorHAnsi" w:cstheme="minorHAnsi"/>
          <w:kern w:val="32"/>
          <w:lang w:val="el-GR"/>
        </w:rPr>
        <w:t xml:space="preserve">) κειμένου, αυτή της </w:t>
      </w:r>
      <w:proofErr w:type="spellStart"/>
      <w:r w:rsidRPr="004D55EE">
        <w:rPr>
          <w:rFonts w:asciiTheme="minorHAnsi" w:eastAsia="Times New Roman" w:hAnsiTheme="minorHAnsi" w:cstheme="minorHAnsi"/>
          <w:kern w:val="32"/>
          <w:lang w:val="el-GR"/>
        </w:rPr>
        <w:t>Times</w:t>
      </w:r>
      <w:proofErr w:type="spellEnd"/>
      <w:r w:rsidRPr="004D55EE">
        <w:rPr>
          <w:rFonts w:asciiTheme="minorHAnsi" w:eastAsia="Times New Roman" w:hAnsiTheme="minorHAnsi" w:cstheme="minorHAnsi"/>
          <w:kern w:val="32"/>
          <w:lang w:val="el-GR"/>
        </w:rPr>
        <w:t xml:space="preserve"> </w:t>
      </w:r>
      <w:proofErr w:type="spellStart"/>
      <w:r w:rsidRPr="004D55EE">
        <w:rPr>
          <w:rFonts w:asciiTheme="minorHAnsi" w:eastAsia="Times New Roman" w:hAnsiTheme="minorHAnsi" w:cstheme="minorHAnsi"/>
          <w:kern w:val="32"/>
          <w:lang w:val="el-GR"/>
        </w:rPr>
        <w:t>New</w:t>
      </w:r>
      <w:proofErr w:type="spellEnd"/>
      <w:r w:rsidRPr="004D55EE">
        <w:rPr>
          <w:rFonts w:asciiTheme="minorHAnsi" w:eastAsia="Times New Roman" w:hAnsiTheme="minorHAnsi" w:cstheme="minorHAnsi"/>
          <w:kern w:val="32"/>
          <w:lang w:val="el-GR"/>
        </w:rPr>
        <w:t xml:space="preserve"> </w:t>
      </w:r>
      <w:proofErr w:type="spellStart"/>
      <w:r w:rsidRPr="004D55EE">
        <w:rPr>
          <w:rFonts w:asciiTheme="minorHAnsi" w:eastAsia="Times New Roman" w:hAnsiTheme="minorHAnsi" w:cstheme="minorHAnsi"/>
          <w:kern w:val="32"/>
          <w:lang w:val="el-GR"/>
        </w:rPr>
        <w:t>Roman</w:t>
      </w:r>
      <w:proofErr w:type="spellEnd"/>
      <w:r w:rsidRPr="004D55EE">
        <w:rPr>
          <w:rFonts w:asciiTheme="minorHAnsi" w:eastAsia="Times New Roman" w:hAnsiTheme="minorHAnsi" w:cstheme="minorHAnsi"/>
          <w:kern w:val="32"/>
          <w:lang w:val="el-GR"/>
        </w:rPr>
        <w:t>, μια γραμματοσειρά ωστόσο που δεν π</w:t>
      </w:r>
      <w:r w:rsidR="00B13148" w:rsidRPr="004D55EE">
        <w:rPr>
          <w:rFonts w:asciiTheme="minorHAnsi" w:eastAsia="Times New Roman" w:hAnsiTheme="minorHAnsi" w:cstheme="minorHAnsi"/>
          <w:kern w:val="32"/>
          <w:lang w:val="el-GR"/>
        </w:rPr>
        <w:t xml:space="preserve">ροτείνεται από πλευράς προσβασιμότητας, δηλαδή ψηφιακής ανάγνωσης. Προτείνεται η επιλογή μιας </w:t>
      </w:r>
      <w:proofErr w:type="spellStart"/>
      <w:r w:rsidR="00B13148" w:rsidRPr="004D55EE">
        <w:rPr>
          <w:rFonts w:asciiTheme="minorHAnsi" w:eastAsia="Times New Roman" w:hAnsiTheme="minorHAnsi" w:cstheme="minorHAnsi"/>
          <w:b/>
          <w:bCs/>
          <w:kern w:val="32"/>
          <w:lang w:val="el-GR"/>
        </w:rPr>
        <w:t>Sans</w:t>
      </w:r>
      <w:proofErr w:type="spellEnd"/>
      <w:r w:rsidR="00B13148" w:rsidRPr="004D55EE">
        <w:rPr>
          <w:rFonts w:asciiTheme="minorHAnsi" w:eastAsia="Times New Roman" w:hAnsiTheme="minorHAnsi" w:cstheme="minorHAnsi"/>
          <w:b/>
          <w:bCs/>
          <w:kern w:val="32"/>
          <w:lang w:val="el-GR"/>
        </w:rPr>
        <w:t xml:space="preserve"> </w:t>
      </w:r>
      <w:proofErr w:type="spellStart"/>
      <w:r w:rsidR="00B13148" w:rsidRPr="004D55EE">
        <w:rPr>
          <w:rFonts w:asciiTheme="minorHAnsi" w:eastAsia="Times New Roman" w:hAnsiTheme="minorHAnsi" w:cstheme="minorHAnsi"/>
          <w:b/>
          <w:bCs/>
          <w:kern w:val="32"/>
          <w:lang w:val="el-GR"/>
        </w:rPr>
        <w:t>Serif</w:t>
      </w:r>
      <w:proofErr w:type="spellEnd"/>
      <w:r w:rsidR="007821E8" w:rsidRPr="004D55EE">
        <w:rPr>
          <w:rFonts w:asciiTheme="minorHAnsi" w:eastAsia="Times New Roman" w:hAnsiTheme="minorHAnsi" w:cstheme="minorHAnsi"/>
          <w:b/>
          <w:bCs/>
          <w:kern w:val="32"/>
          <w:lang w:val="el-GR"/>
        </w:rPr>
        <w:t xml:space="preserve"> </w:t>
      </w:r>
      <w:r w:rsidR="007821E8" w:rsidRPr="004D55EE">
        <w:rPr>
          <w:rStyle w:val="aa"/>
          <w:rFonts w:asciiTheme="minorHAnsi" w:eastAsia="Times New Roman" w:hAnsiTheme="minorHAnsi" w:cstheme="minorHAnsi"/>
          <w:b/>
          <w:bCs/>
          <w:kern w:val="32"/>
          <w:lang w:val="el-GR"/>
        </w:rPr>
        <w:footnoteReference w:id="1"/>
      </w:r>
      <w:r w:rsidR="00244BB2" w:rsidRPr="004D55EE">
        <w:rPr>
          <w:rFonts w:asciiTheme="minorHAnsi" w:eastAsia="Times New Roman" w:hAnsiTheme="minorHAnsi" w:cstheme="minorHAnsi"/>
          <w:b/>
          <w:bCs/>
          <w:kern w:val="32"/>
          <w:lang w:val="el-GR"/>
        </w:rPr>
        <w:t xml:space="preserve"> </w:t>
      </w:r>
      <w:r w:rsidR="00B13148" w:rsidRPr="004D55EE">
        <w:rPr>
          <w:rFonts w:asciiTheme="minorHAnsi" w:eastAsia="Times New Roman" w:hAnsiTheme="minorHAnsi" w:cstheme="minorHAnsi"/>
          <w:b/>
          <w:bCs/>
          <w:kern w:val="32"/>
          <w:lang w:val="el-GR"/>
        </w:rPr>
        <w:t xml:space="preserve">(χωρίς </w:t>
      </w:r>
      <w:proofErr w:type="spellStart"/>
      <w:r w:rsidR="00B13148" w:rsidRPr="004D55EE">
        <w:rPr>
          <w:rFonts w:asciiTheme="minorHAnsi" w:eastAsia="Times New Roman" w:hAnsiTheme="minorHAnsi" w:cstheme="minorHAnsi"/>
          <w:b/>
          <w:bCs/>
          <w:kern w:val="32"/>
          <w:lang w:val="el-GR"/>
        </w:rPr>
        <w:t>ακρέμ</w:t>
      </w:r>
      <w:r w:rsidR="006226AB" w:rsidRPr="004D55EE">
        <w:rPr>
          <w:rFonts w:asciiTheme="minorHAnsi" w:eastAsia="Times New Roman" w:hAnsiTheme="minorHAnsi" w:cstheme="minorHAnsi"/>
          <w:b/>
          <w:bCs/>
          <w:kern w:val="32"/>
          <w:lang w:val="el-GR"/>
        </w:rPr>
        <w:t>ο</w:t>
      </w:r>
      <w:r w:rsidR="00B13148" w:rsidRPr="004D55EE">
        <w:rPr>
          <w:rFonts w:asciiTheme="minorHAnsi" w:eastAsia="Times New Roman" w:hAnsiTheme="minorHAnsi" w:cstheme="minorHAnsi"/>
          <w:b/>
          <w:bCs/>
          <w:kern w:val="32"/>
          <w:lang w:val="el-GR"/>
        </w:rPr>
        <w:t>νες</w:t>
      </w:r>
      <w:proofErr w:type="spellEnd"/>
      <w:r w:rsidR="00B13148" w:rsidRPr="004D55EE">
        <w:rPr>
          <w:rFonts w:asciiTheme="minorHAnsi" w:eastAsia="Times New Roman" w:hAnsiTheme="minorHAnsi" w:cstheme="minorHAnsi"/>
          <w:b/>
          <w:bCs/>
          <w:kern w:val="32"/>
          <w:lang w:val="el-GR"/>
        </w:rPr>
        <w:t>)</w:t>
      </w:r>
      <w:r w:rsidR="00B13148" w:rsidRPr="004D55EE">
        <w:rPr>
          <w:rFonts w:asciiTheme="minorHAnsi" w:eastAsia="Times New Roman" w:hAnsiTheme="minorHAnsi" w:cstheme="minorHAnsi"/>
          <w:kern w:val="32"/>
          <w:lang w:val="el-GR"/>
        </w:rPr>
        <w:t xml:space="preserve"> γραμματοσειρά για τους παραπάνω λόγους</w:t>
      </w:r>
      <w:r w:rsidR="006D05CD" w:rsidRPr="004D55EE">
        <w:rPr>
          <w:rFonts w:asciiTheme="minorHAnsi" w:eastAsia="Times New Roman" w:hAnsiTheme="minorHAnsi" w:cstheme="minorHAnsi"/>
          <w:kern w:val="32"/>
          <w:lang w:val="el-GR"/>
        </w:rPr>
        <w:t>.</w:t>
      </w:r>
    </w:p>
    <w:p w14:paraId="2EA49C4B" w14:textId="77777777" w:rsidR="004D55EE" w:rsidRPr="004D55EE" w:rsidRDefault="00C40E5D" w:rsidP="004D55EE">
      <w:pPr>
        <w:spacing w:after="0" w:line="360" w:lineRule="auto"/>
        <w:ind w:firstLine="720"/>
        <w:jc w:val="both"/>
        <w:rPr>
          <w:rFonts w:asciiTheme="minorHAnsi" w:hAnsiTheme="minorHAnsi" w:cstheme="minorHAnsi"/>
          <w:lang w:val="el-GR"/>
        </w:rPr>
      </w:pPr>
      <w:r w:rsidRPr="004D55EE">
        <w:rPr>
          <w:rFonts w:asciiTheme="minorHAnsi" w:eastAsia="Times New Roman" w:hAnsiTheme="minorHAnsi" w:cstheme="minorHAnsi"/>
          <w:kern w:val="32"/>
          <w:lang w:val="el-GR"/>
        </w:rPr>
        <w:t xml:space="preserve">Στο Κεφάλαιο 5 </w:t>
      </w:r>
      <w:r w:rsidR="001A12F4" w:rsidRPr="004D55EE">
        <w:rPr>
          <w:rFonts w:asciiTheme="minorHAnsi" w:eastAsia="Times New Roman" w:hAnsiTheme="minorHAnsi" w:cstheme="minorHAnsi"/>
          <w:kern w:val="32"/>
          <w:lang w:val="el-GR"/>
        </w:rPr>
        <w:t xml:space="preserve">του εγχειριδίου </w:t>
      </w:r>
      <w:r w:rsidRPr="004D55EE">
        <w:rPr>
          <w:rFonts w:asciiTheme="minorHAnsi" w:eastAsia="Times New Roman" w:hAnsiTheme="minorHAnsi" w:cstheme="minorHAnsi"/>
          <w:kern w:val="32"/>
          <w:lang w:val="el-GR"/>
        </w:rPr>
        <w:t>παρουσιάζονται μια σειρά από  γλωσσικές κατευθυντήριες γραμμές στη γραφή, πο</w:t>
      </w:r>
      <w:r w:rsidR="00BF3AAA" w:rsidRPr="004D55EE">
        <w:rPr>
          <w:rFonts w:asciiTheme="minorHAnsi" w:eastAsia="Times New Roman" w:hAnsiTheme="minorHAnsi" w:cstheme="minorHAnsi"/>
          <w:kern w:val="32"/>
          <w:lang w:val="el-GR"/>
        </w:rPr>
        <w:t>ύ</w:t>
      </w:r>
      <w:r w:rsidRPr="004D55EE">
        <w:rPr>
          <w:rFonts w:asciiTheme="minorHAnsi" w:eastAsia="Times New Roman" w:hAnsiTheme="minorHAnsi" w:cstheme="minorHAnsi"/>
          <w:kern w:val="32"/>
          <w:lang w:val="el-GR"/>
        </w:rPr>
        <w:t xml:space="preserve"> μπορεί να αποφευχθεί η μεροληψία</w:t>
      </w:r>
      <w:r w:rsidR="00BF3AAA" w:rsidRPr="004D55EE">
        <w:rPr>
          <w:rFonts w:asciiTheme="minorHAnsi" w:eastAsia="Times New Roman" w:hAnsiTheme="minorHAnsi" w:cstheme="minorHAnsi"/>
          <w:kern w:val="32"/>
          <w:lang w:val="el-GR"/>
        </w:rPr>
        <w:t xml:space="preserve"> και να αντιμετωπιστεί </w:t>
      </w:r>
      <w:r w:rsidRPr="004D55EE">
        <w:rPr>
          <w:rFonts w:asciiTheme="minorHAnsi" w:eastAsia="Times New Roman" w:hAnsiTheme="minorHAnsi" w:cstheme="minorHAnsi"/>
          <w:kern w:val="32"/>
          <w:lang w:val="el-GR"/>
        </w:rPr>
        <w:t xml:space="preserve">με </w:t>
      </w:r>
      <w:proofErr w:type="spellStart"/>
      <w:r w:rsidRPr="004D55EE">
        <w:rPr>
          <w:rFonts w:asciiTheme="minorHAnsi" w:eastAsia="Times New Roman" w:hAnsiTheme="minorHAnsi" w:cstheme="minorHAnsi"/>
          <w:kern w:val="32"/>
          <w:lang w:val="el-GR"/>
        </w:rPr>
        <w:t>συμπεριληπτικότητα</w:t>
      </w:r>
      <w:proofErr w:type="spellEnd"/>
      <w:r w:rsidRPr="004D55EE">
        <w:rPr>
          <w:rFonts w:asciiTheme="minorHAnsi" w:eastAsia="Times New Roman" w:hAnsiTheme="minorHAnsi" w:cstheme="minorHAnsi"/>
          <w:kern w:val="32"/>
          <w:lang w:val="el-GR"/>
        </w:rPr>
        <w:t xml:space="preserve"> και σεβασμό </w:t>
      </w:r>
      <w:r w:rsidR="001A12F4" w:rsidRPr="004D55EE">
        <w:rPr>
          <w:rFonts w:asciiTheme="minorHAnsi" w:eastAsia="Times New Roman" w:hAnsiTheme="minorHAnsi" w:cstheme="minorHAnsi"/>
          <w:kern w:val="32"/>
          <w:lang w:val="el-GR"/>
        </w:rPr>
        <w:t xml:space="preserve">για όλα τα άτομα. Μια σειρά πρακτικών οδηγιών για βέλτιστες </w:t>
      </w:r>
      <w:r w:rsidRPr="004D55EE">
        <w:rPr>
          <w:rFonts w:asciiTheme="minorHAnsi" w:eastAsia="Times New Roman" w:hAnsiTheme="minorHAnsi" w:cstheme="minorHAnsi"/>
          <w:kern w:val="32"/>
          <w:lang w:val="el-GR"/>
        </w:rPr>
        <w:lastRenderedPageBreak/>
        <w:t>πρακτικές για τη</w:t>
      </w:r>
      <w:r w:rsidR="00E74ACB" w:rsidRPr="004D55EE">
        <w:rPr>
          <w:rFonts w:asciiTheme="minorHAnsi" w:eastAsia="Times New Roman" w:hAnsiTheme="minorHAnsi" w:cstheme="minorHAnsi"/>
          <w:kern w:val="32"/>
          <w:lang w:val="el-GR"/>
        </w:rPr>
        <w:t xml:space="preserve">ν </w:t>
      </w:r>
      <w:r w:rsidRPr="004D55EE">
        <w:rPr>
          <w:rFonts w:asciiTheme="minorHAnsi" w:eastAsia="Times New Roman" w:hAnsiTheme="minorHAnsi" w:cstheme="minorHAnsi"/>
          <w:kern w:val="32"/>
          <w:lang w:val="el-GR"/>
        </w:rPr>
        <w:t xml:space="preserve"> ηλικία</w:t>
      </w:r>
      <w:r w:rsidR="00E74ACB" w:rsidRPr="004D55EE">
        <w:rPr>
          <w:rFonts w:asciiTheme="minorHAnsi" w:eastAsia="Times New Roman" w:hAnsiTheme="minorHAnsi" w:cstheme="minorHAnsi"/>
          <w:kern w:val="32"/>
          <w:lang w:val="el-GR"/>
        </w:rPr>
        <w:t xml:space="preserve">, την αναπηρία, το φύλο, τη </w:t>
      </w:r>
      <w:r w:rsidRPr="004D55EE">
        <w:rPr>
          <w:rFonts w:asciiTheme="minorHAnsi" w:eastAsia="Times New Roman" w:hAnsiTheme="minorHAnsi" w:cstheme="minorHAnsi"/>
          <w:kern w:val="32"/>
          <w:lang w:val="el-GR"/>
        </w:rPr>
        <w:t>φυλετική και εθνική ταυτότητα</w:t>
      </w:r>
      <w:r w:rsidR="00E74ACB" w:rsidRPr="004D55EE">
        <w:rPr>
          <w:rFonts w:asciiTheme="minorHAnsi" w:eastAsia="Times New Roman" w:hAnsiTheme="minorHAnsi" w:cstheme="minorHAnsi"/>
          <w:kern w:val="32"/>
          <w:lang w:val="el-GR"/>
        </w:rPr>
        <w:t xml:space="preserve">, το </w:t>
      </w:r>
      <w:r w:rsidRPr="004D55EE">
        <w:rPr>
          <w:rFonts w:asciiTheme="minorHAnsi" w:eastAsia="Times New Roman" w:hAnsiTheme="minorHAnsi" w:cstheme="minorHAnsi"/>
          <w:kern w:val="32"/>
          <w:lang w:val="el-GR"/>
        </w:rPr>
        <w:t>σεξουαλικό</w:t>
      </w:r>
      <w:r w:rsidR="00E74ACB" w:rsidRPr="004D55EE">
        <w:rPr>
          <w:rFonts w:asciiTheme="minorHAnsi" w:eastAsia="Times New Roman" w:hAnsiTheme="minorHAnsi" w:cstheme="minorHAnsi"/>
          <w:kern w:val="32"/>
          <w:lang w:val="el-GR"/>
        </w:rPr>
        <w:t xml:space="preserve"> </w:t>
      </w:r>
      <w:r w:rsidRPr="004D55EE">
        <w:rPr>
          <w:rFonts w:asciiTheme="minorHAnsi" w:eastAsia="Times New Roman" w:hAnsiTheme="minorHAnsi" w:cstheme="minorHAnsi"/>
          <w:kern w:val="32"/>
          <w:lang w:val="el-GR"/>
        </w:rPr>
        <w:t>προσανατολισμ</w:t>
      </w:r>
      <w:r w:rsidR="00E74ACB" w:rsidRPr="004D55EE">
        <w:rPr>
          <w:rFonts w:asciiTheme="minorHAnsi" w:eastAsia="Times New Roman" w:hAnsiTheme="minorHAnsi" w:cstheme="minorHAnsi"/>
          <w:kern w:val="32"/>
          <w:lang w:val="el-GR"/>
        </w:rPr>
        <w:t>ό.</w:t>
      </w:r>
    </w:p>
    <w:p w14:paraId="7C0CB871" w14:textId="77777777" w:rsidR="004D55EE" w:rsidRPr="004D55EE" w:rsidRDefault="00044A92" w:rsidP="004D55EE">
      <w:pPr>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Για μια πιο ολοκληρωμένη επισκόπηση των αλλαγών αυτών</w:t>
      </w:r>
      <w:r w:rsidR="00277CDF" w:rsidRPr="004D55EE">
        <w:rPr>
          <w:rFonts w:asciiTheme="minorHAnsi" w:hAnsiTheme="minorHAnsi" w:cstheme="minorHAnsi"/>
          <w:lang w:val="el-GR"/>
        </w:rPr>
        <w:t xml:space="preserve"> μπορεί να </w:t>
      </w:r>
      <w:r w:rsidRPr="004D55EE">
        <w:rPr>
          <w:rFonts w:asciiTheme="minorHAnsi" w:hAnsiTheme="minorHAnsi" w:cstheme="minorHAnsi"/>
          <w:lang w:val="el-GR"/>
        </w:rPr>
        <w:t xml:space="preserve">ανατρέξτε στον </w:t>
      </w:r>
      <w:proofErr w:type="spellStart"/>
      <w:r w:rsidRPr="004D55EE">
        <w:rPr>
          <w:rFonts w:asciiTheme="minorHAnsi" w:hAnsiTheme="minorHAnsi" w:cstheme="minorHAnsi"/>
          <w:lang w:val="el-GR"/>
        </w:rPr>
        <w:t>ιστότοπο</w:t>
      </w:r>
      <w:proofErr w:type="spellEnd"/>
      <w:r w:rsidRPr="004D55EE">
        <w:rPr>
          <w:rFonts w:asciiTheme="minorHAnsi" w:hAnsiTheme="minorHAnsi" w:cstheme="minorHAnsi"/>
          <w:lang w:val="el-GR"/>
        </w:rPr>
        <w:t xml:space="preserve"> APA </w:t>
      </w:r>
      <w:proofErr w:type="spellStart"/>
      <w:r w:rsidRPr="004D55EE">
        <w:rPr>
          <w:rFonts w:asciiTheme="minorHAnsi" w:hAnsiTheme="minorHAnsi" w:cstheme="minorHAnsi"/>
          <w:lang w:val="el-GR"/>
        </w:rPr>
        <w:t>Style</w:t>
      </w:r>
      <w:proofErr w:type="spellEnd"/>
      <w:r w:rsidRPr="004D55EE">
        <w:rPr>
          <w:rFonts w:asciiTheme="minorHAnsi" w:hAnsiTheme="minorHAnsi" w:cstheme="minorHAnsi"/>
          <w:lang w:val="el-GR"/>
        </w:rPr>
        <w:t xml:space="preserve"> (</w:t>
      </w:r>
      <w:hyperlink r:id="rId11" w:history="1">
        <w:r w:rsidR="004B0F4A" w:rsidRPr="004D55EE">
          <w:rPr>
            <w:rFonts w:asciiTheme="minorHAnsi" w:hAnsiTheme="minorHAnsi" w:cstheme="minorHAnsi"/>
          </w:rPr>
          <w:t>https</w:t>
        </w:r>
        <w:r w:rsidR="004B0F4A" w:rsidRPr="004D55EE">
          <w:rPr>
            <w:rFonts w:asciiTheme="minorHAnsi" w:hAnsiTheme="minorHAnsi" w:cstheme="minorHAnsi"/>
            <w:lang w:val="el-GR"/>
          </w:rPr>
          <w:t>://</w:t>
        </w:r>
        <w:proofErr w:type="spellStart"/>
        <w:r w:rsidR="004B0F4A" w:rsidRPr="004D55EE">
          <w:rPr>
            <w:rFonts w:asciiTheme="minorHAnsi" w:hAnsiTheme="minorHAnsi" w:cstheme="minorHAnsi"/>
          </w:rPr>
          <w:t>apastyle</w:t>
        </w:r>
        <w:proofErr w:type="spellEnd"/>
        <w:r w:rsidR="004B0F4A" w:rsidRPr="004D55EE">
          <w:rPr>
            <w:rFonts w:asciiTheme="minorHAnsi" w:hAnsiTheme="minorHAnsi" w:cstheme="minorHAnsi"/>
            <w:lang w:val="el-GR"/>
          </w:rPr>
          <w:t>.</w:t>
        </w:r>
        <w:proofErr w:type="spellStart"/>
        <w:r w:rsidR="004B0F4A" w:rsidRPr="004D55EE">
          <w:rPr>
            <w:rFonts w:asciiTheme="minorHAnsi" w:hAnsiTheme="minorHAnsi" w:cstheme="minorHAnsi"/>
          </w:rPr>
          <w:t>apa</w:t>
        </w:r>
        <w:proofErr w:type="spellEnd"/>
        <w:r w:rsidR="004B0F4A" w:rsidRPr="004D55EE">
          <w:rPr>
            <w:rFonts w:asciiTheme="minorHAnsi" w:hAnsiTheme="minorHAnsi" w:cstheme="minorHAnsi"/>
            <w:lang w:val="el-GR"/>
          </w:rPr>
          <w:t>.</w:t>
        </w:r>
        <w:r w:rsidR="004B0F4A" w:rsidRPr="004D55EE">
          <w:rPr>
            <w:rFonts w:asciiTheme="minorHAnsi" w:hAnsiTheme="minorHAnsi" w:cstheme="minorHAnsi"/>
          </w:rPr>
          <w:t>org</w:t>
        </w:r>
      </w:hyperlink>
      <w:r w:rsidRPr="004D55EE">
        <w:rPr>
          <w:rFonts w:asciiTheme="minorHAnsi" w:hAnsiTheme="minorHAnsi" w:cstheme="minorHAnsi"/>
          <w:lang w:val="el-GR"/>
        </w:rPr>
        <w:t>).</w:t>
      </w:r>
      <w:r w:rsidR="004B0F4A" w:rsidRPr="004D55EE">
        <w:rPr>
          <w:rFonts w:asciiTheme="minorHAnsi" w:hAnsiTheme="minorHAnsi" w:cstheme="minorHAnsi"/>
          <w:lang w:val="el-GR"/>
        </w:rPr>
        <w:t xml:space="preserve"> Ο </w:t>
      </w:r>
      <w:proofErr w:type="spellStart"/>
      <w:r w:rsidR="004B0F4A" w:rsidRPr="004D55EE">
        <w:rPr>
          <w:rFonts w:asciiTheme="minorHAnsi" w:hAnsiTheme="minorHAnsi" w:cstheme="minorHAnsi"/>
          <w:lang w:val="el-GR"/>
        </w:rPr>
        <w:t>ιστότοπος</w:t>
      </w:r>
      <w:proofErr w:type="spellEnd"/>
      <w:r w:rsidR="001A44C4" w:rsidRPr="004D55EE">
        <w:rPr>
          <w:rFonts w:asciiTheme="minorHAnsi" w:hAnsiTheme="minorHAnsi" w:cstheme="minorHAnsi"/>
          <w:lang w:val="el-GR"/>
        </w:rPr>
        <w:t>,</w:t>
      </w:r>
      <w:r w:rsidR="004B0F4A" w:rsidRPr="004D55EE">
        <w:rPr>
          <w:rFonts w:asciiTheme="minorHAnsi" w:hAnsiTheme="minorHAnsi" w:cstheme="minorHAnsi"/>
          <w:lang w:val="el-GR"/>
        </w:rPr>
        <w:t xml:space="preserve"> </w:t>
      </w:r>
      <w:r w:rsidR="001A44C4" w:rsidRPr="004D55EE">
        <w:rPr>
          <w:rFonts w:asciiTheme="minorHAnsi" w:hAnsiTheme="minorHAnsi" w:cstheme="minorHAnsi"/>
          <w:lang w:val="el-GR"/>
        </w:rPr>
        <w:t>ε</w:t>
      </w:r>
      <w:r w:rsidR="004B0F4A" w:rsidRPr="004D55EE">
        <w:rPr>
          <w:rFonts w:asciiTheme="minorHAnsi" w:hAnsiTheme="minorHAnsi" w:cstheme="minorHAnsi"/>
          <w:lang w:val="el-GR"/>
        </w:rPr>
        <w:t>κτός από πολυάριθμους δωρεάν πόρους και</w:t>
      </w:r>
      <w:r w:rsidR="00FA1F5A" w:rsidRPr="004D55EE">
        <w:rPr>
          <w:rFonts w:asciiTheme="minorHAnsi" w:hAnsiTheme="minorHAnsi" w:cstheme="minorHAnsi"/>
          <w:lang w:val="el-GR"/>
        </w:rPr>
        <w:t xml:space="preserve"> </w:t>
      </w:r>
      <w:r w:rsidR="004B0F4A" w:rsidRPr="004D55EE">
        <w:rPr>
          <w:rFonts w:asciiTheme="minorHAnsi" w:hAnsiTheme="minorHAnsi" w:cstheme="minorHAnsi"/>
          <w:lang w:val="el-GR"/>
        </w:rPr>
        <w:t>εκπαιδευτικά βοηθήματα, περιέχει συμπληρωματικό περιεχόμενο που αναφέρεται σε όλο το εγχειρίδιο</w:t>
      </w:r>
      <w:r w:rsidR="001A44C4" w:rsidRPr="004D55EE">
        <w:rPr>
          <w:rFonts w:asciiTheme="minorHAnsi" w:hAnsiTheme="minorHAnsi" w:cstheme="minorHAnsi"/>
          <w:lang w:val="el-GR"/>
        </w:rPr>
        <w:t xml:space="preserve">. </w:t>
      </w:r>
      <w:r w:rsidR="004B0F4A" w:rsidRPr="004D55EE">
        <w:rPr>
          <w:rFonts w:asciiTheme="minorHAnsi" w:hAnsiTheme="minorHAnsi" w:cstheme="minorHAnsi"/>
          <w:lang w:val="el-GR"/>
        </w:rPr>
        <w:t xml:space="preserve"> </w:t>
      </w:r>
    </w:p>
    <w:p w14:paraId="0F0CC708" w14:textId="77777777" w:rsidR="004D55EE" w:rsidRPr="004D55EE" w:rsidRDefault="004B0F4A" w:rsidP="004D55EE">
      <w:pPr>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Ο </w:t>
      </w:r>
      <w:proofErr w:type="spellStart"/>
      <w:r w:rsidRPr="004D55EE">
        <w:rPr>
          <w:rFonts w:asciiTheme="minorHAnsi" w:hAnsiTheme="minorHAnsi" w:cstheme="minorHAnsi"/>
          <w:lang w:val="el-GR"/>
        </w:rPr>
        <w:t>ιστότοπος</w:t>
      </w:r>
      <w:proofErr w:type="spellEnd"/>
      <w:r w:rsidRPr="004D55EE">
        <w:rPr>
          <w:rFonts w:asciiTheme="minorHAnsi" w:hAnsiTheme="minorHAnsi" w:cstheme="minorHAnsi"/>
          <w:lang w:val="el-GR"/>
        </w:rPr>
        <w:t xml:space="preserve"> του </w:t>
      </w:r>
      <w:r w:rsidRPr="004D55EE">
        <w:rPr>
          <w:rFonts w:asciiTheme="minorHAnsi" w:hAnsiTheme="minorHAnsi" w:cstheme="minorHAnsi"/>
        </w:rPr>
        <w:t>JARS</w:t>
      </w:r>
      <w:r w:rsidRPr="004D55EE">
        <w:rPr>
          <w:rFonts w:asciiTheme="minorHAnsi" w:hAnsiTheme="minorHAnsi" w:cstheme="minorHAnsi"/>
          <w:lang w:val="el-GR"/>
        </w:rPr>
        <w:t xml:space="preserve"> (</w:t>
      </w:r>
      <w:r w:rsidRPr="004D55EE">
        <w:rPr>
          <w:rFonts w:asciiTheme="minorHAnsi" w:hAnsiTheme="minorHAnsi" w:cstheme="minorHAnsi"/>
        </w:rPr>
        <w:t>https</w:t>
      </w:r>
      <w:r w:rsidRPr="004D55EE">
        <w:rPr>
          <w:rFonts w:asciiTheme="minorHAnsi" w:hAnsiTheme="minorHAnsi" w:cstheme="minorHAnsi"/>
          <w:lang w:val="el-GR"/>
        </w:rPr>
        <w:t>://</w:t>
      </w:r>
      <w:proofErr w:type="spellStart"/>
      <w:r w:rsidRPr="004D55EE">
        <w:rPr>
          <w:rFonts w:asciiTheme="minorHAnsi" w:hAnsiTheme="minorHAnsi" w:cstheme="minorHAnsi"/>
        </w:rPr>
        <w:t>apastyle</w:t>
      </w:r>
      <w:proofErr w:type="spellEnd"/>
      <w:r w:rsidRPr="004D55EE">
        <w:rPr>
          <w:rFonts w:asciiTheme="minorHAnsi" w:hAnsiTheme="minorHAnsi" w:cstheme="minorHAnsi"/>
          <w:lang w:val="el-GR"/>
        </w:rPr>
        <w:t>.</w:t>
      </w:r>
      <w:proofErr w:type="spellStart"/>
      <w:r w:rsidRPr="004D55EE">
        <w:rPr>
          <w:rFonts w:asciiTheme="minorHAnsi" w:hAnsiTheme="minorHAnsi" w:cstheme="minorHAnsi"/>
        </w:rPr>
        <w:t>apa</w:t>
      </w:r>
      <w:proofErr w:type="spellEnd"/>
      <w:r w:rsidRPr="004D55EE">
        <w:rPr>
          <w:rFonts w:asciiTheme="minorHAnsi" w:hAnsiTheme="minorHAnsi" w:cstheme="minorHAnsi"/>
          <w:lang w:val="el-GR"/>
        </w:rPr>
        <w:t>.</w:t>
      </w:r>
      <w:r w:rsidRPr="004D55EE">
        <w:rPr>
          <w:rFonts w:asciiTheme="minorHAnsi" w:hAnsiTheme="minorHAnsi" w:cstheme="minorHAnsi"/>
        </w:rPr>
        <w:t>org</w:t>
      </w:r>
      <w:r w:rsidRPr="004D55EE">
        <w:rPr>
          <w:rFonts w:asciiTheme="minorHAnsi" w:hAnsiTheme="minorHAnsi" w:cstheme="minorHAnsi"/>
          <w:lang w:val="el-GR"/>
        </w:rPr>
        <w:t>/</w:t>
      </w:r>
      <w:r w:rsidRPr="004D55EE">
        <w:rPr>
          <w:rFonts w:asciiTheme="minorHAnsi" w:hAnsiTheme="minorHAnsi" w:cstheme="minorHAnsi"/>
        </w:rPr>
        <w:t>jars</w:t>
      </w:r>
      <w:r w:rsidRPr="004D55EE">
        <w:rPr>
          <w:rFonts w:asciiTheme="minorHAnsi" w:hAnsiTheme="minorHAnsi" w:cstheme="minorHAnsi"/>
          <w:lang w:val="el-GR"/>
        </w:rPr>
        <w:t>) περιέχει το πλήρες αποθετήριο πληροφοριών</w:t>
      </w:r>
      <w:r w:rsidR="00C2374B" w:rsidRPr="004D55EE">
        <w:rPr>
          <w:rFonts w:asciiTheme="minorHAnsi" w:hAnsiTheme="minorHAnsi" w:cstheme="minorHAnsi"/>
          <w:lang w:val="el-GR"/>
        </w:rPr>
        <w:t>,</w:t>
      </w:r>
      <w:r w:rsidRPr="004D55EE">
        <w:rPr>
          <w:rFonts w:asciiTheme="minorHAnsi" w:hAnsiTheme="minorHAnsi" w:cstheme="minorHAnsi"/>
          <w:lang w:val="el-GR"/>
        </w:rPr>
        <w:t xml:space="preserve"> σχετικά με τα πρότυπα αναφοράς άρθρων περιοδικών</w:t>
      </w:r>
      <w:r w:rsidR="00C2374B" w:rsidRPr="004D55EE">
        <w:rPr>
          <w:rFonts w:asciiTheme="minorHAnsi" w:hAnsiTheme="minorHAnsi" w:cstheme="minorHAnsi"/>
          <w:lang w:val="el-GR"/>
        </w:rPr>
        <w:t>,</w:t>
      </w:r>
      <w:r w:rsidRPr="004D55EE">
        <w:rPr>
          <w:rFonts w:asciiTheme="minorHAnsi" w:hAnsiTheme="minorHAnsi" w:cstheme="minorHAnsi"/>
          <w:lang w:val="el-GR"/>
        </w:rPr>
        <w:t xml:space="preserve"> για ένα ευρύ φάσμα ερευνητικών σχεδίων</w:t>
      </w:r>
      <w:r w:rsidR="00C2374B" w:rsidRPr="004D55EE">
        <w:rPr>
          <w:rFonts w:asciiTheme="minorHAnsi" w:hAnsiTheme="minorHAnsi" w:cstheme="minorHAnsi"/>
          <w:lang w:val="el-GR"/>
        </w:rPr>
        <w:t xml:space="preserve">, </w:t>
      </w:r>
      <w:r w:rsidRPr="004D55EE">
        <w:rPr>
          <w:rFonts w:asciiTheme="minorHAnsi" w:hAnsiTheme="minorHAnsi" w:cstheme="minorHAnsi"/>
          <w:lang w:val="el-GR"/>
        </w:rPr>
        <w:t xml:space="preserve">είναι ελεύθερα διαθέσιμο </w:t>
      </w:r>
      <w:r w:rsidR="00C2374B" w:rsidRPr="004D55EE">
        <w:rPr>
          <w:rFonts w:asciiTheme="minorHAnsi" w:hAnsiTheme="minorHAnsi" w:cstheme="minorHAnsi"/>
          <w:lang w:val="el-GR"/>
        </w:rPr>
        <w:t>και συμπληρώνει</w:t>
      </w:r>
      <w:r w:rsidRPr="004D55EE">
        <w:rPr>
          <w:rFonts w:asciiTheme="minorHAnsi" w:hAnsiTheme="minorHAnsi" w:cstheme="minorHAnsi"/>
          <w:lang w:val="el-GR"/>
        </w:rPr>
        <w:t xml:space="preserve"> το Κεφάλαιο 3</w:t>
      </w:r>
      <w:r w:rsidR="00A719BD" w:rsidRPr="004D55EE">
        <w:rPr>
          <w:rFonts w:asciiTheme="minorHAnsi" w:hAnsiTheme="minorHAnsi" w:cstheme="minorHAnsi"/>
          <w:lang w:val="el-GR"/>
        </w:rPr>
        <w:t xml:space="preserve"> του εγχειριδίου</w:t>
      </w:r>
      <w:r w:rsidRPr="004D55EE">
        <w:rPr>
          <w:rFonts w:asciiTheme="minorHAnsi" w:hAnsiTheme="minorHAnsi" w:cstheme="minorHAnsi"/>
          <w:lang w:val="el-GR"/>
        </w:rPr>
        <w:t>.</w:t>
      </w:r>
    </w:p>
    <w:p w14:paraId="783C3AAC" w14:textId="77777777" w:rsidR="004B0F4A" w:rsidRPr="004D55EE" w:rsidRDefault="004B0F4A" w:rsidP="004D55EE">
      <w:pPr>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Το </w:t>
      </w:r>
      <w:proofErr w:type="spellStart"/>
      <w:r w:rsidRPr="004D55EE">
        <w:rPr>
          <w:rFonts w:asciiTheme="minorHAnsi" w:hAnsiTheme="minorHAnsi" w:cstheme="minorHAnsi"/>
          <w:lang w:val="el-GR"/>
        </w:rPr>
        <w:t>ιστολόγιο</w:t>
      </w:r>
      <w:proofErr w:type="spellEnd"/>
      <w:r w:rsidRPr="004D55EE">
        <w:rPr>
          <w:rFonts w:asciiTheme="minorHAnsi" w:hAnsiTheme="minorHAnsi" w:cstheme="minorHAnsi"/>
          <w:lang w:val="el-GR"/>
        </w:rPr>
        <w:t xml:space="preserve"> </w:t>
      </w:r>
      <w:r w:rsidRPr="004D55EE">
        <w:rPr>
          <w:rFonts w:asciiTheme="minorHAnsi" w:hAnsiTheme="minorHAnsi" w:cstheme="minorHAnsi"/>
        </w:rPr>
        <w:t>APA</w:t>
      </w:r>
      <w:r w:rsidRPr="004D55EE">
        <w:rPr>
          <w:rFonts w:asciiTheme="minorHAnsi" w:hAnsiTheme="minorHAnsi" w:cstheme="minorHAnsi"/>
          <w:lang w:val="el-GR"/>
        </w:rPr>
        <w:t xml:space="preserve"> </w:t>
      </w:r>
      <w:r w:rsidRPr="004D55EE">
        <w:rPr>
          <w:rFonts w:asciiTheme="minorHAnsi" w:hAnsiTheme="minorHAnsi" w:cstheme="minorHAnsi"/>
        </w:rPr>
        <w:t>Style</w:t>
      </w:r>
      <w:r w:rsidRPr="004D55EE">
        <w:rPr>
          <w:rFonts w:asciiTheme="minorHAnsi" w:hAnsiTheme="minorHAnsi" w:cstheme="minorHAnsi"/>
          <w:lang w:val="el-GR"/>
        </w:rPr>
        <w:t xml:space="preserve"> (</w:t>
      </w:r>
      <w:r w:rsidRPr="004D55EE">
        <w:rPr>
          <w:rFonts w:asciiTheme="minorHAnsi" w:hAnsiTheme="minorHAnsi" w:cstheme="minorHAnsi"/>
        </w:rPr>
        <w:t>https</w:t>
      </w:r>
      <w:r w:rsidRPr="004D55EE">
        <w:rPr>
          <w:rFonts w:asciiTheme="minorHAnsi" w:hAnsiTheme="minorHAnsi" w:cstheme="minorHAnsi"/>
          <w:lang w:val="el-GR"/>
        </w:rPr>
        <w:t>://</w:t>
      </w:r>
      <w:proofErr w:type="spellStart"/>
      <w:r w:rsidRPr="004D55EE">
        <w:rPr>
          <w:rFonts w:asciiTheme="minorHAnsi" w:hAnsiTheme="minorHAnsi" w:cstheme="minorHAnsi"/>
        </w:rPr>
        <w:t>apastyle</w:t>
      </w:r>
      <w:proofErr w:type="spellEnd"/>
      <w:r w:rsidRPr="004D55EE">
        <w:rPr>
          <w:rFonts w:asciiTheme="minorHAnsi" w:hAnsiTheme="minorHAnsi" w:cstheme="minorHAnsi"/>
          <w:lang w:val="el-GR"/>
        </w:rPr>
        <w:t>.</w:t>
      </w:r>
      <w:proofErr w:type="spellStart"/>
      <w:r w:rsidRPr="004D55EE">
        <w:rPr>
          <w:rFonts w:asciiTheme="minorHAnsi" w:hAnsiTheme="minorHAnsi" w:cstheme="minorHAnsi"/>
        </w:rPr>
        <w:t>apa</w:t>
      </w:r>
      <w:proofErr w:type="spellEnd"/>
      <w:r w:rsidRPr="004D55EE">
        <w:rPr>
          <w:rFonts w:asciiTheme="minorHAnsi" w:hAnsiTheme="minorHAnsi" w:cstheme="minorHAnsi"/>
          <w:lang w:val="el-GR"/>
        </w:rPr>
        <w:t>.</w:t>
      </w:r>
      <w:r w:rsidRPr="004D55EE">
        <w:rPr>
          <w:rFonts w:asciiTheme="minorHAnsi" w:hAnsiTheme="minorHAnsi" w:cstheme="minorHAnsi"/>
        </w:rPr>
        <w:t>org</w:t>
      </w:r>
      <w:r w:rsidRPr="004D55EE">
        <w:rPr>
          <w:rFonts w:asciiTheme="minorHAnsi" w:hAnsiTheme="minorHAnsi" w:cstheme="minorHAnsi"/>
          <w:lang w:val="el-GR"/>
        </w:rPr>
        <w:t>/</w:t>
      </w:r>
      <w:r w:rsidRPr="004D55EE">
        <w:rPr>
          <w:rFonts w:asciiTheme="minorHAnsi" w:hAnsiTheme="minorHAnsi" w:cstheme="minorHAnsi"/>
        </w:rPr>
        <w:t>blog</w:t>
      </w:r>
      <w:r w:rsidRPr="004D55EE">
        <w:rPr>
          <w:rFonts w:asciiTheme="minorHAnsi" w:hAnsiTheme="minorHAnsi" w:cstheme="minorHAnsi"/>
          <w:lang w:val="el-GR"/>
        </w:rPr>
        <w:t xml:space="preserve">) και οι σχετικοί λογαριασμοί μέσων κοινωνικής δικτύωσης </w:t>
      </w:r>
      <w:r w:rsidR="001A44C4" w:rsidRPr="004D55EE">
        <w:rPr>
          <w:rFonts w:asciiTheme="minorHAnsi" w:hAnsiTheme="minorHAnsi" w:cstheme="minorHAnsi"/>
          <w:lang w:val="el-GR"/>
        </w:rPr>
        <w:t xml:space="preserve">δηλώνουν ότι μπορούν να </w:t>
      </w:r>
      <w:r w:rsidRPr="004D55EE">
        <w:rPr>
          <w:rFonts w:asciiTheme="minorHAnsi" w:hAnsiTheme="minorHAnsi" w:cstheme="minorHAnsi"/>
          <w:lang w:val="el-GR"/>
        </w:rPr>
        <w:t xml:space="preserve">απαντούν σε ερωτήσεις και να μοιράζονται πληροφορίες σχετικά με το </w:t>
      </w:r>
      <w:r w:rsidRPr="004D55EE">
        <w:rPr>
          <w:rFonts w:asciiTheme="minorHAnsi" w:hAnsiTheme="minorHAnsi" w:cstheme="minorHAnsi"/>
        </w:rPr>
        <w:t>APA</w:t>
      </w:r>
      <w:r w:rsidRPr="004D55EE">
        <w:rPr>
          <w:rFonts w:asciiTheme="minorHAnsi" w:hAnsiTheme="minorHAnsi" w:cstheme="minorHAnsi"/>
          <w:lang w:val="el-GR"/>
        </w:rPr>
        <w:t xml:space="preserve"> </w:t>
      </w:r>
      <w:r w:rsidRPr="004D55EE">
        <w:rPr>
          <w:rFonts w:asciiTheme="minorHAnsi" w:hAnsiTheme="minorHAnsi" w:cstheme="minorHAnsi"/>
        </w:rPr>
        <w:t>Style</w:t>
      </w:r>
      <w:r w:rsidRPr="004D55EE">
        <w:rPr>
          <w:rFonts w:asciiTheme="minorHAnsi" w:hAnsiTheme="minorHAnsi" w:cstheme="minorHAnsi"/>
          <w:lang w:val="el-GR"/>
        </w:rPr>
        <w:t xml:space="preserve"> </w:t>
      </w:r>
      <w:r w:rsidR="001A44C4" w:rsidRPr="004D55EE">
        <w:rPr>
          <w:rFonts w:asciiTheme="minorHAnsi" w:hAnsiTheme="minorHAnsi" w:cstheme="minorHAnsi"/>
          <w:lang w:val="el-GR"/>
        </w:rPr>
        <w:t>τ</w:t>
      </w:r>
      <w:r w:rsidRPr="004D55EE">
        <w:rPr>
          <w:rFonts w:asciiTheme="minorHAnsi" w:hAnsiTheme="minorHAnsi" w:cstheme="minorHAnsi"/>
          <w:lang w:val="el-GR"/>
        </w:rPr>
        <w:t xml:space="preserve">ης έβδομης έκδοσης, από μέλη </w:t>
      </w:r>
      <w:r w:rsidR="001A44C4" w:rsidRPr="004D55EE">
        <w:rPr>
          <w:rFonts w:asciiTheme="minorHAnsi" w:hAnsiTheme="minorHAnsi" w:cstheme="minorHAnsi"/>
          <w:lang w:val="el-GR"/>
        </w:rPr>
        <w:t>της Ομάδας τ</w:t>
      </w:r>
      <w:r w:rsidRPr="004D55EE">
        <w:rPr>
          <w:rFonts w:asciiTheme="minorHAnsi" w:hAnsiTheme="minorHAnsi" w:cstheme="minorHAnsi"/>
          <w:lang w:val="el-GR"/>
        </w:rPr>
        <w:t xml:space="preserve">ου </w:t>
      </w:r>
      <w:r w:rsidRPr="004D55EE">
        <w:rPr>
          <w:rFonts w:asciiTheme="minorHAnsi" w:hAnsiTheme="minorHAnsi" w:cstheme="minorHAnsi"/>
        </w:rPr>
        <w:t>APA</w:t>
      </w:r>
      <w:r w:rsidRPr="004D55EE">
        <w:rPr>
          <w:rFonts w:asciiTheme="minorHAnsi" w:hAnsiTheme="minorHAnsi" w:cstheme="minorHAnsi"/>
          <w:lang w:val="el-GR"/>
        </w:rPr>
        <w:t xml:space="preserve"> </w:t>
      </w:r>
      <w:r w:rsidR="001A44C4" w:rsidRPr="004D55EE">
        <w:rPr>
          <w:rFonts w:asciiTheme="minorHAnsi" w:hAnsiTheme="minorHAnsi" w:cstheme="minorHAnsi"/>
        </w:rPr>
        <w:t>Style</w:t>
      </w:r>
      <w:r w:rsidR="001A44C4" w:rsidRPr="004D55EE">
        <w:rPr>
          <w:rFonts w:asciiTheme="minorHAnsi" w:hAnsiTheme="minorHAnsi" w:cstheme="minorHAnsi"/>
          <w:lang w:val="el-GR"/>
        </w:rPr>
        <w:t>.</w:t>
      </w:r>
    </w:p>
    <w:p w14:paraId="39A3BE3D" w14:textId="77777777" w:rsidR="004B0F4A" w:rsidRPr="004D55EE" w:rsidRDefault="004B0F4A" w:rsidP="004D55EE">
      <w:pPr>
        <w:spacing w:after="0" w:line="360" w:lineRule="auto"/>
        <w:jc w:val="both"/>
        <w:rPr>
          <w:rFonts w:asciiTheme="minorHAnsi" w:hAnsiTheme="minorHAnsi" w:cstheme="minorHAnsi"/>
          <w:b/>
          <w:bCs/>
          <w:lang w:val="el-GR"/>
        </w:rPr>
      </w:pPr>
      <w:r w:rsidRPr="004D55EE">
        <w:rPr>
          <w:rFonts w:asciiTheme="minorHAnsi" w:hAnsiTheme="minorHAnsi" w:cstheme="minorHAnsi"/>
          <w:lang w:val="el-GR"/>
        </w:rPr>
        <w:t xml:space="preserve">Το </w:t>
      </w:r>
      <w:r w:rsidRPr="004D55EE">
        <w:rPr>
          <w:rFonts w:asciiTheme="minorHAnsi" w:hAnsiTheme="minorHAnsi" w:cstheme="minorHAnsi"/>
        </w:rPr>
        <w:t>Academic</w:t>
      </w:r>
      <w:r w:rsidRPr="004D55EE">
        <w:rPr>
          <w:rFonts w:asciiTheme="minorHAnsi" w:hAnsiTheme="minorHAnsi" w:cstheme="minorHAnsi"/>
          <w:lang w:val="el-GR"/>
        </w:rPr>
        <w:t xml:space="preserve"> </w:t>
      </w:r>
      <w:r w:rsidRPr="004D55EE">
        <w:rPr>
          <w:rFonts w:asciiTheme="minorHAnsi" w:hAnsiTheme="minorHAnsi" w:cstheme="minorHAnsi"/>
        </w:rPr>
        <w:t>Writer</w:t>
      </w:r>
      <w:r w:rsidRPr="004D55EE">
        <w:rPr>
          <w:rFonts w:asciiTheme="minorHAnsi" w:hAnsiTheme="minorHAnsi" w:cstheme="minorHAnsi"/>
          <w:lang w:val="el-GR"/>
        </w:rPr>
        <w:t xml:space="preserve"> (</w:t>
      </w:r>
      <w:r w:rsidRPr="004D55EE">
        <w:rPr>
          <w:rFonts w:asciiTheme="minorHAnsi" w:hAnsiTheme="minorHAnsi" w:cstheme="minorHAnsi"/>
        </w:rPr>
        <w:t>https</w:t>
      </w:r>
      <w:r w:rsidRPr="004D55EE">
        <w:rPr>
          <w:rFonts w:asciiTheme="minorHAnsi" w:hAnsiTheme="minorHAnsi" w:cstheme="minorHAnsi"/>
          <w:lang w:val="el-GR"/>
        </w:rPr>
        <w:t>://</w:t>
      </w:r>
      <w:proofErr w:type="spellStart"/>
      <w:r w:rsidRPr="004D55EE">
        <w:rPr>
          <w:rFonts w:asciiTheme="minorHAnsi" w:hAnsiTheme="minorHAnsi" w:cstheme="minorHAnsi"/>
        </w:rPr>
        <w:t>digitallearning</w:t>
      </w:r>
      <w:proofErr w:type="spellEnd"/>
      <w:r w:rsidRPr="004D55EE">
        <w:rPr>
          <w:rFonts w:asciiTheme="minorHAnsi" w:hAnsiTheme="minorHAnsi" w:cstheme="minorHAnsi"/>
          <w:lang w:val="el-GR"/>
        </w:rPr>
        <w:t>.</w:t>
      </w:r>
      <w:proofErr w:type="spellStart"/>
      <w:r w:rsidRPr="004D55EE">
        <w:rPr>
          <w:rFonts w:asciiTheme="minorHAnsi" w:hAnsiTheme="minorHAnsi" w:cstheme="minorHAnsi"/>
        </w:rPr>
        <w:t>apa</w:t>
      </w:r>
      <w:proofErr w:type="spellEnd"/>
      <w:r w:rsidRPr="004D55EE">
        <w:rPr>
          <w:rFonts w:asciiTheme="minorHAnsi" w:hAnsiTheme="minorHAnsi" w:cstheme="minorHAnsi"/>
          <w:lang w:val="el-GR"/>
        </w:rPr>
        <w:t>.</w:t>
      </w:r>
      <w:r w:rsidRPr="004D55EE">
        <w:rPr>
          <w:rFonts w:asciiTheme="minorHAnsi" w:hAnsiTheme="minorHAnsi" w:cstheme="minorHAnsi"/>
        </w:rPr>
        <w:t>org</w:t>
      </w:r>
      <w:r w:rsidRPr="004D55EE">
        <w:rPr>
          <w:rFonts w:asciiTheme="minorHAnsi" w:hAnsiTheme="minorHAnsi" w:cstheme="minorHAnsi"/>
          <w:lang w:val="el-GR"/>
        </w:rPr>
        <w:t>/</w:t>
      </w:r>
      <w:r w:rsidRPr="004D55EE">
        <w:rPr>
          <w:rFonts w:asciiTheme="minorHAnsi" w:hAnsiTheme="minorHAnsi" w:cstheme="minorHAnsi"/>
        </w:rPr>
        <w:t>academic</w:t>
      </w:r>
      <w:r w:rsidRPr="004D55EE">
        <w:rPr>
          <w:rFonts w:asciiTheme="minorHAnsi" w:hAnsiTheme="minorHAnsi" w:cstheme="minorHAnsi"/>
          <w:lang w:val="el-GR"/>
        </w:rPr>
        <w:t>-</w:t>
      </w:r>
      <w:r w:rsidRPr="004D55EE">
        <w:rPr>
          <w:rFonts w:asciiTheme="minorHAnsi" w:hAnsiTheme="minorHAnsi" w:cstheme="minorHAnsi"/>
        </w:rPr>
        <w:t>writer</w:t>
      </w:r>
      <w:r w:rsidRPr="004D55EE">
        <w:rPr>
          <w:rFonts w:asciiTheme="minorHAnsi" w:hAnsiTheme="minorHAnsi" w:cstheme="minorHAnsi"/>
          <w:lang w:val="el-GR"/>
        </w:rPr>
        <w:t xml:space="preserve">) είναι το εργαλείο της </w:t>
      </w:r>
      <w:r w:rsidRPr="004D55EE">
        <w:rPr>
          <w:rFonts w:asciiTheme="minorHAnsi" w:hAnsiTheme="minorHAnsi" w:cstheme="minorHAnsi"/>
        </w:rPr>
        <w:t>APA</w:t>
      </w:r>
      <w:r w:rsidRPr="004D55EE">
        <w:rPr>
          <w:rFonts w:asciiTheme="minorHAnsi" w:hAnsiTheme="minorHAnsi" w:cstheme="minorHAnsi"/>
          <w:lang w:val="el-GR"/>
        </w:rPr>
        <w:t xml:space="preserve"> </w:t>
      </w:r>
      <w:r w:rsidR="001A44C4" w:rsidRPr="004D55EE">
        <w:rPr>
          <w:rFonts w:asciiTheme="minorHAnsi" w:hAnsiTheme="minorHAnsi" w:cstheme="minorHAnsi"/>
          <w:lang w:val="el-GR"/>
        </w:rPr>
        <w:t>γ</w:t>
      </w:r>
      <w:r w:rsidRPr="004D55EE">
        <w:rPr>
          <w:rFonts w:asciiTheme="minorHAnsi" w:hAnsiTheme="minorHAnsi" w:cstheme="minorHAnsi"/>
          <w:lang w:val="el-GR"/>
        </w:rPr>
        <w:t>ια διδασκαλία και εκμάθηση αποτελεσματικής γραφής.</w:t>
      </w:r>
    </w:p>
    <w:p w14:paraId="59C5F769" w14:textId="77777777" w:rsidR="00231FB7" w:rsidRPr="004D55EE" w:rsidRDefault="00231FB7" w:rsidP="001106BD">
      <w:pPr>
        <w:spacing w:line="360" w:lineRule="auto"/>
        <w:jc w:val="both"/>
        <w:rPr>
          <w:rFonts w:asciiTheme="minorHAnsi" w:hAnsiTheme="minorHAnsi" w:cstheme="minorHAnsi"/>
          <w:lang w:val="el-GR"/>
        </w:rPr>
      </w:pPr>
      <w:r w:rsidRPr="004D55EE">
        <w:rPr>
          <w:rFonts w:asciiTheme="minorHAnsi" w:hAnsiTheme="minorHAnsi" w:cstheme="minorHAnsi"/>
          <w:lang w:val="el-GR"/>
        </w:rPr>
        <w:br w:type="page"/>
      </w:r>
    </w:p>
    <w:p w14:paraId="1AB15B67" w14:textId="77777777" w:rsidR="00CC6FE4" w:rsidRPr="004D55EE" w:rsidRDefault="00920328" w:rsidP="001106BD">
      <w:pPr>
        <w:pStyle w:val="1"/>
        <w:jc w:val="both"/>
        <w:rPr>
          <w:rFonts w:eastAsia="Cambria" w:cstheme="minorHAnsi"/>
          <w:lang w:val="el-GR"/>
        </w:rPr>
      </w:pPr>
      <w:bookmarkStart w:id="2" w:name="_Toc124194504"/>
      <w:r w:rsidRPr="004D55EE">
        <w:rPr>
          <w:rFonts w:eastAsia="Cambria" w:cstheme="minorHAnsi"/>
          <w:lang w:val="el-GR"/>
        </w:rPr>
        <w:lastRenderedPageBreak/>
        <w:t>Εισαγωγή</w:t>
      </w:r>
      <w:bookmarkEnd w:id="1"/>
      <w:r w:rsidR="005B2EAC" w:rsidRPr="004D55EE">
        <w:rPr>
          <w:rFonts w:eastAsia="Cambria" w:cstheme="minorHAnsi"/>
          <w:lang w:val="el-GR"/>
        </w:rPr>
        <w:t xml:space="preserve"> της 1ης έκδοσης</w:t>
      </w:r>
      <w:bookmarkEnd w:id="2"/>
    </w:p>
    <w:p w14:paraId="210C333F" w14:textId="77777777" w:rsidR="006832DF" w:rsidRPr="004D55EE" w:rsidRDefault="006832DF" w:rsidP="001106BD">
      <w:pPr>
        <w:widowControl w:val="0"/>
        <w:tabs>
          <w:tab w:val="left" w:pos="2127"/>
        </w:tabs>
        <w:autoSpaceDE w:val="0"/>
        <w:autoSpaceDN w:val="0"/>
        <w:adjustRightInd w:val="0"/>
        <w:spacing w:after="0" w:line="360" w:lineRule="auto"/>
        <w:jc w:val="both"/>
        <w:rPr>
          <w:rFonts w:asciiTheme="minorHAnsi" w:hAnsiTheme="minorHAnsi" w:cstheme="minorHAnsi"/>
          <w:lang w:val="el-GR"/>
        </w:rPr>
      </w:pPr>
    </w:p>
    <w:p w14:paraId="6C16AD88" w14:textId="77777777" w:rsidR="00774057" w:rsidRPr="004D55EE" w:rsidRDefault="00C35F01" w:rsidP="001106BD">
      <w:pPr>
        <w:widowControl w:val="0"/>
        <w:tabs>
          <w:tab w:val="left" w:pos="2127"/>
        </w:tabs>
        <w:autoSpaceDE w:val="0"/>
        <w:autoSpaceDN w:val="0"/>
        <w:adjustRightInd w:val="0"/>
        <w:spacing w:after="0" w:line="360" w:lineRule="auto"/>
        <w:jc w:val="both"/>
        <w:rPr>
          <w:rFonts w:asciiTheme="minorHAnsi" w:hAnsiTheme="minorHAnsi" w:cstheme="minorHAnsi"/>
          <w:lang w:val="el-GR"/>
        </w:rPr>
      </w:pPr>
      <w:r w:rsidRPr="004D55EE">
        <w:rPr>
          <w:rFonts w:asciiTheme="minorHAnsi" w:hAnsiTheme="minorHAnsi" w:cstheme="minorHAnsi"/>
          <w:lang w:val="el-GR"/>
        </w:rPr>
        <w:t xml:space="preserve">Η </w:t>
      </w:r>
      <w:r w:rsidR="00D94775" w:rsidRPr="004D55EE">
        <w:rPr>
          <w:rFonts w:asciiTheme="minorHAnsi" w:hAnsiTheme="minorHAnsi" w:cstheme="minorHAnsi"/>
          <w:lang w:val="el-GR"/>
        </w:rPr>
        <w:t xml:space="preserve">Επιτροπή Βιβλιοθήκης του </w:t>
      </w:r>
      <w:proofErr w:type="spellStart"/>
      <w:r w:rsidR="00D94775" w:rsidRPr="004D55EE">
        <w:rPr>
          <w:rFonts w:asciiTheme="minorHAnsi" w:hAnsiTheme="minorHAnsi" w:cstheme="minorHAnsi"/>
          <w:lang w:val="el-GR"/>
        </w:rPr>
        <w:t>Παντείου</w:t>
      </w:r>
      <w:proofErr w:type="spellEnd"/>
      <w:r w:rsidR="00D94775" w:rsidRPr="004D55EE">
        <w:rPr>
          <w:rFonts w:asciiTheme="minorHAnsi" w:hAnsiTheme="minorHAnsi" w:cstheme="minorHAnsi"/>
          <w:lang w:val="el-GR"/>
        </w:rPr>
        <w:t xml:space="preserve"> Πανεπιστημίου </w:t>
      </w:r>
      <w:r w:rsidR="00DF648C" w:rsidRPr="004D55EE">
        <w:rPr>
          <w:rFonts w:asciiTheme="minorHAnsi" w:hAnsiTheme="minorHAnsi" w:cstheme="minorHAnsi"/>
          <w:lang w:val="el-GR"/>
        </w:rPr>
        <w:t xml:space="preserve">συνέταξε </w:t>
      </w:r>
      <w:r w:rsidR="006832DF" w:rsidRPr="004D55EE">
        <w:rPr>
          <w:rFonts w:asciiTheme="minorHAnsi" w:hAnsiTheme="minorHAnsi" w:cstheme="minorHAnsi"/>
          <w:lang w:val="el-GR"/>
        </w:rPr>
        <w:t xml:space="preserve">τις «Οδηγίες για τη συγγραφή </w:t>
      </w:r>
      <w:r w:rsidR="00D94775" w:rsidRPr="004D55EE">
        <w:rPr>
          <w:rFonts w:asciiTheme="minorHAnsi" w:hAnsiTheme="minorHAnsi" w:cstheme="minorHAnsi"/>
          <w:lang w:val="el-GR"/>
        </w:rPr>
        <w:t>πτυχιακών ή διπλωματικών εργασιών και διδακτορικών διατριβών</w:t>
      </w:r>
      <w:r w:rsidR="00CC6FE4" w:rsidRPr="004D55EE">
        <w:rPr>
          <w:rFonts w:asciiTheme="minorHAnsi" w:hAnsiTheme="minorHAnsi" w:cstheme="minorHAnsi"/>
          <w:lang w:val="el-GR"/>
        </w:rPr>
        <w:t xml:space="preserve">» προκειμένου να βοηθηθούν οι </w:t>
      </w:r>
      <w:r w:rsidR="00D94775" w:rsidRPr="004D55EE">
        <w:rPr>
          <w:rFonts w:asciiTheme="minorHAnsi" w:hAnsiTheme="minorHAnsi" w:cstheme="minorHAnsi"/>
          <w:lang w:val="el-GR"/>
        </w:rPr>
        <w:t xml:space="preserve">προπτυχιακοί ή </w:t>
      </w:r>
      <w:r w:rsidR="00CC6FE4" w:rsidRPr="004D55EE">
        <w:rPr>
          <w:rFonts w:asciiTheme="minorHAnsi" w:hAnsiTheme="minorHAnsi" w:cstheme="minorHAnsi"/>
          <w:lang w:val="el-GR"/>
        </w:rPr>
        <w:t>μεταπτυχιακοί φοιτητές και φοιτήτριες</w:t>
      </w:r>
      <w:r w:rsidR="00763B28" w:rsidRPr="004D55EE">
        <w:rPr>
          <w:rFonts w:asciiTheme="minorHAnsi" w:hAnsiTheme="minorHAnsi" w:cstheme="minorHAnsi"/>
          <w:lang w:val="el-GR"/>
        </w:rPr>
        <w:t>,</w:t>
      </w:r>
      <w:r w:rsidR="00CC6FE4" w:rsidRPr="004D55EE">
        <w:rPr>
          <w:rFonts w:asciiTheme="minorHAnsi" w:hAnsiTheme="minorHAnsi" w:cstheme="minorHAnsi"/>
          <w:lang w:val="el-GR"/>
        </w:rPr>
        <w:t xml:space="preserve"> </w:t>
      </w:r>
      <w:r w:rsidR="00D94775" w:rsidRPr="004D55EE">
        <w:rPr>
          <w:rFonts w:asciiTheme="minorHAnsi" w:hAnsiTheme="minorHAnsi" w:cstheme="minorHAnsi"/>
          <w:lang w:val="el-GR"/>
        </w:rPr>
        <w:t>κα</w:t>
      </w:r>
      <w:r w:rsidR="00DF648C" w:rsidRPr="004D55EE">
        <w:rPr>
          <w:rFonts w:asciiTheme="minorHAnsi" w:hAnsiTheme="minorHAnsi" w:cstheme="minorHAnsi"/>
          <w:lang w:val="el-GR"/>
        </w:rPr>
        <w:t xml:space="preserve">θώς και οι υποψήφιοι διδάκτορες, </w:t>
      </w:r>
      <w:r w:rsidR="00CC6FE4" w:rsidRPr="004D55EE">
        <w:rPr>
          <w:rFonts w:asciiTheme="minorHAnsi" w:hAnsiTheme="minorHAnsi" w:cstheme="minorHAnsi"/>
          <w:lang w:val="el-GR"/>
        </w:rPr>
        <w:t xml:space="preserve">να ετοιμάσουν το τελικό προς κατάθεση κείμενο, </w:t>
      </w:r>
      <w:r w:rsidR="009C4A02" w:rsidRPr="004D55EE">
        <w:rPr>
          <w:rFonts w:asciiTheme="minorHAnsi" w:hAnsiTheme="minorHAnsi" w:cstheme="minorHAnsi"/>
          <w:lang w:val="el-GR"/>
        </w:rPr>
        <w:t xml:space="preserve">έτσι </w:t>
      </w:r>
      <w:r w:rsidR="00CC6FE4" w:rsidRPr="004D55EE">
        <w:rPr>
          <w:rFonts w:asciiTheme="minorHAnsi" w:hAnsiTheme="minorHAnsi" w:cstheme="minorHAnsi"/>
          <w:lang w:val="el-GR"/>
        </w:rPr>
        <w:t xml:space="preserve">ώστε να επιτευχθεί ένα υψηλό επίπεδο ποιότητας των εργασιών </w:t>
      </w:r>
      <w:r w:rsidR="00D94775" w:rsidRPr="004D55EE">
        <w:rPr>
          <w:rFonts w:asciiTheme="minorHAnsi" w:hAnsiTheme="minorHAnsi" w:cstheme="minorHAnsi"/>
          <w:lang w:val="el-GR"/>
        </w:rPr>
        <w:t xml:space="preserve">και </w:t>
      </w:r>
      <w:r w:rsidR="00763B28" w:rsidRPr="004D55EE">
        <w:rPr>
          <w:rFonts w:asciiTheme="minorHAnsi" w:hAnsiTheme="minorHAnsi" w:cstheme="minorHAnsi"/>
          <w:lang w:val="el-GR"/>
        </w:rPr>
        <w:t xml:space="preserve">των </w:t>
      </w:r>
      <w:r w:rsidR="00D94775" w:rsidRPr="004D55EE">
        <w:rPr>
          <w:rFonts w:asciiTheme="minorHAnsi" w:hAnsiTheme="minorHAnsi" w:cstheme="minorHAnsi"/>
          <w:lang w:val="el-GR"/>
        </w:rPr>
        <w:t xml:space="preserve">διατριβών </w:t>
      </w:r>
      <w:r w:rsidR="00CC6FE4" w:rsidRPr="004D55EE">
        <w:rPr>
          <w:rFonts w:asciiTheme="minorHAnsi" w:hAnsiTheme="minorHAnsi" w:cstheme="minorHAnsi"/>
          <w:lang w:val="el-GR"/>
        </w:rPr>
        <w:t xml:space="preserve">που γίνονται αποδεκτές για την απονομή </w:t>
      </w:r>
      <w:r w:rsidR="00D94775" w:rsidRPr="004D55EE">
        <w:rPr>
          <w:rFonts w:asciiTheme="minorHAnsi" w:hAnsiTheme="minorHAnsi" w:cstheme="minorHAnsi"/>
          <w:lang w:val="el-GR"/>
        </w:rPr>
        <w:t xml:space="preserve">των αντίστοιχων τίτλων σπουδών. </w:t>
      </w:r>
    </w:p>
    <w:p w14:paraId="3D0C3CB5" w14:textId="77777777" w:rsidR="00774057" w:rsidRPr="004D55EE" w:rsidRDefault="00774057" w:rsidP="001106BD">
      <w:pPr>
        <w:widowControl w:val="0"/>
        <w:tabs>
          <w:tab w:val="left" w:pos="0"/>
        </w:tabs>
        <w:autoSpaceDE w:val="0"/>
        <w:autoSpaceDN w:val="0"/>
        <w:adjustRightInd w:val="0"/>
        <w:spacing w:after="0" w:line="360" w:lineRule="auto"/>
        <w:jc w:val="both"/>
        <w:rPr>
          <w:rFonts w:asciiTheme="minorHAnsi" w:hAnsiTheme="minorHAnsi" w:cstheme="minorHAnsi"/>
          <w:lang w:val="el-GR"/>
        </w:rPr>
      </w:pPr>
      <w:r w:rsidRPr="004D55EE">
        <w:rPr>
          <w:rFonts w:asciiTheme="minorHAnsi" w:hAnsiTheme="minorHAnsi" w:cstheme="minorHAnsi"/>
          <w:lang w:val="el-GR"/>
        </w:rPr>
        <w:tab/>
      </w:r>
      <w:r w:rsidR="006832DF" w:rsidRPr="004D55EE">
        <w:rPr>
          <w:rFonts w:asciiTheme="minorHAnsi" w:hAnsiTheme="minorHAnsi" w:cstheme="minorHAnsi"/>
          <w:lang w:val="el-GR"/>
        </w:rPr>
        <w:t>Το περιεχόμενο</w:t>
      </w:r>
      <w:r w:rsidR="00D94775" w:rsidRPr="004D55EE">
        <w:rPr>
          <w:rFonts w:asciiTheme="minorHAnsi" w:hAnsiTheme="minorHAnsi" w:cstheme="minorHAnsi"/>
          <w:lang w:val="el-GR"/>
        </w:rPr>
        <w:t xml:space="preserve"> της προπτυχιακής ή </w:t>
      </w:r>
      <w:r w:rsidR="00CC6FE4" w:rsidRPr="004D55EE">
        <w:rPr>
          <w:rFonts w:asciiTheme="minorHAnsi" w:hAnsiTheme="minorHAnsi" w:cstheme="minorHAnsi"/>
          <w:lang w:val="el-GR"/>
        </w:rPr>
        <w:t>διπλωματική</w:t>
      </w:r>
      <w:r w:rsidR="00D94775" w:rsidRPr="004D55EE">
        <w:rPr>
          <w:rFonts w:asciiTheme="minorHAnsi" w:hAnsiTheme="minorHAnsi" w:cstheme="minorHAnsi"/>
          <w:lang w:val="el-GR"/>
        </w:rPr>
        <w:t>ς</w:t>
      </w:r>
      <w:r w:rsidR="00CC6FE4" w:rsidRPr="004D55EE">
        <w:rPr>
          <w:rFonts w:asciiTheme="minorHAnsi" w:hAnsiTheme="minorHAnsi" w:cstheme="minorHAnsi"/>
          <w:lang w:val="el-GR"/>
        </w:rPr>
        <w:t xml:space="preserve"> εργασία</w:t>
      </w:r>
      <w:r w:rsidR="00D94775" w:rsidRPr="004D55EE">
        <w:rPr>
          <w:rFonts w:asciiTheme="minorHAnsi" w:hAnsiTheme="minorHAnsi" w:cstheme="minorHAnsi"/>
          <w:lang w:val="el-GR"/>
        </w:rPr>
        <w:t>ς</w:t>
      </w:r>
      <w:r w:rsidR="00CC6FE4" w:rsidRPr="004D55EE">
        <w:rPr>
          <w:rFonts w:asciiTheme="minorHAnsi" w:hAnsiTheme="minorHAnsi" w:cstheme="minorHAnsi"/>
          <w:lang w:val="el-GR"/>
        </w:rPr>
        <w:t xml:space="preserve"> και </w:t>
      </w:r>
      <w:r w:rsidR="00D94775" w:rsidRPr="004D55EE">
        <w:rPr>
          <w:rFonts w:asciiTheme="minorHAnsi" w:hAnsiTheme="minorHAnsi" w:cstheme="minorHAnsi"/>
          <w:lang w:val="el-GR"/>
        </w:rPr>
        <w:t>τ</w:t>
      </w:r>
      <w:r w:rsidR="00CC6FE4" w:rsidRPr="004D55EE">
        <w:rPr>
          <w:rFonts w:asciiTheme="minorHAnsi" w:hAnsiTheme="minorHAnsi" w:cstheme="minorHAnsi"/>
          <w:lang w:val="el-GR"/>
        </w:rPr>
        <w:t>η</w:t>
      </w:r>
      <w:r w:rsidR="00D94775" w:rsidRPr="004D55EE">
        <w:rPr>
          <w:rFonts w:asciiTheme="minorHAnsi" w:hAnsiTheme="minorHAnsi" w:cstheme="minorHAnsi"/>
          <w:lang w:val="el-GR"/>
        </w:rPr>
        <w:t>ς</w:t>
      </w:r>
      <w:r w:rsidR="00CC6FE4" w:rsidRPr="004D55EE">
        <w:rPr>
          <w:rFonts w:asciiTheme="minorHAnsi" w:hAnsiTheme="minorHAnsi" w:cstheme="minorHAnsi"/>
          <w:lang w:val="el-GR"/>
        </w:rPr>
        <w:t xml:space="preserve"> </w:t>
      </w:r>
      <w:r w:rsidR="00D94775" w:rsidRPr="004D55EE">
        <w:rPr>
          <w:rFonts w:asciiTheme="minorHAnsi" w:hAnsiTheme="minorHAnsi" w:cstheme="minorHAnsi"/>
          <w:lang w:val="el-GR"/>
        </w:rPr>
        <w:t xml:space="preserve">διδακτορικής διατριβής </w:t>
      </w:r>
      <w:r w:rsidR="00CC6FE4" w:rsidRPr="004D55EE">
        <w:rPr>
          <w:rFonts w:asciiTheme="minorHAnsi" w:hAnsiTheme="minorHAnsi" w:cstheme="minorHAnsi"/>
          <w:lang w:val="el-GR"/>
        </w:rPr>
        <w:t xml:space="preserve">είναι ευθύνη του </w:t>
      </w:r>
      <w:r w:rsidR="00D94775" w:rsidRPr="004D55EE">
        <w:rPr>
          <w:rFonts w:asciiTheme="minorHAnsi" w:hAnsiTheme="minorHAnsi" w:cstheme="minorHAnsi"/>
          <w:lang w:val="el-GR"/>
        </w:rPr>
        <w:t xml:space="preserve">προπτυχιακού ή </w:t>
      </w:r>
      <w:r w:rsidR="00CC6FE4" w:rsidRPr="004D55EE">
        <w:rPr>
          <w:rFonts w:asciiTheme="minorHAnsi" w:hAnsiTheme="minorHAnsi" w:cstheme="minorHAnsi"/>
          <w:lang w:val="el-GR"/>
        </w:rPr>
        <w:t>μεταπτυχιακού φοιτητή</w:t>
      </w:r>
      <w:r w:rsidR="00D94775" w:rsidRPr="004D55EE">
        <w:rPr>
          <w:rFonts w:asciiTheme="minorHAnsi" w:hAnsiTheme="minorHAnsi" w:cstheme="minorHAnsi"/>
          <w:lang w:val="el-GR"/>
        </w:rPr>
        <w:t xml:space="preserve"> και</w:t>
      </w:r>
      <w:r w:rsidR="00240000" w:rsidRPr="004D55EE">
        <w:rPr>
          <w:rFonts w:asciiTheme="minorHAnsi" w:hAnsiTheme="minorHAnsi" w:cstheme="minorHAnsi"/>
          <w:lang w:val="el-GR"/>
        </w:rPr>
        <w:t xml:space="preserve"> υποψήφιου διδάκτορα</w:t>
      </w:r>
      <w:r w:rsidR="00CC6FE4" w:rsidRPr="004D55EE">
        <w:rPr>
          <w:rFonts w:asciiTheme="minorHAnsi" w:hAnsiTheme="minorHAnsi" w:cstheme="minorHAnsi"/>
          <w:lang w:val="el-GR"/>
        </w:rPr>
        <w:t xml:space="preserve">, </w:t>
      </w:r>
      <w:r w:rsidR="00D94775" w:rsidRPr="004D55EE">
        <w:rPr>
          <w:rFonts w:asciiTheme="minorHAnsi" w:hAnsiTheme="minorHAnsi" w:cstheme="minorHAnsi"/>
          <w:lang w:val="el-GR"/>
        </w:rPr>
        <w:t xml:space="preserve">αντίστοιχα, και </w:t>
      </w:r>
      <w:r w:rsidR="006832DF" w:rsidRPr="004D55EE">
        <w:rPr>
          <w:rFonts w:asciiTheme="minorHAnsi" w:hAnsiTheme="minorHAnsi" w:cstheme="minorHAnsi"/>
          <w:lang w:val="el-GR"/>
        </w:rPr>
        <w:t>του επιβλέποντος</w:t>
      </w:r>
      <w:r w:rsidR="00CC6FE4" w:rsidRPr="004D55EE">
        <w:rPr>
          <w:rFonts w:asciiTheme="minorHAnsi" w:hAnsiTheme="minorHAnsi" w:cstheme="minorHAnsi"/>
          <w:lang w:val="el-GR"/>
        </w:rPr>
        <w:t xml:space="preserve"> καθηγητή και των άλλων δύο μελών που συμμετέχουν στην τριμελή εξεταστική</w:t>
      </w:r>
      <w:r w:rsidR="006832DF" w:rsidRPr="004D55EE">
        <w:rPr>
          <w:rFonts w:asciiTheme="minorHAnsi" w:hAnsiTheme="minorHAnsi" w:cstheme="minorHAnsi"/>
          <w:lang w:val="el-GR"/>
        </w:rPr>
        <w:t xml:space="preserve"> επιτροπή. Η παρουσίαση, όμως, των εργασιών</w:t>
      </w:r>
      <w:r w:rsidR="00CC6FE4" w:rsidRPr="004D55EE">
        <w:rPr>
          <w:rFonts w:asciiTheme="minorHAnsi" w:hAnsiTheme="minorHAnsi" w:cstheme="minorHAnsi"/>
          <w:lang w:val="el-GR"/>
        </w:rPr>
        <w:t xml:space="preserve"> </w:t>
      </w:r>
      <w:r w:rsidR="00861CBE" w:rsidRPr="004D55EE">
        <w:rPr>
          <w:rFonts w:asciiTheme="minorHAnsi" w:hAnsiTheme="minorHAnsi" w:cstheme="minorHAnsi"/>
          <w:lang w:val="el-GR"/>
        </w:rPr>
        <w:t>πρέπει να</w:t>
      </w:r>
      <w:r w:rsidR="00CC6FE4" w:rsidRPr="004D55EE">
        <w:rPr>
          <w:rFonts w:asciiTheme="minorHAnsi" w:hAnsiTheme="minorHAnsi" w:cstheme="minorHAnsi"/>
          <w:lang w:val="el-GR"/>
        </w:rPr>
        <w:t xml:space="preserve"> τηρεί με σχολαστικότητα τους βασικούς κανόνες και τις οδηγίες που περιγράφονται σε αυτό το κείμενο.</w:t>
      </w:r>
    </w:p>
    <w:p w14:paraId="1981C0CD" w14:textId="77777777" w:rsidR="00774057" w:rsidRPr="004D55EE" w:rsidRDefault="00774057" w:rsidP="001106BD">
      <w:pPr>
        <w:widowControl w:val="0"/>
        <w:tabs>
          <w:tab w:val="left" w:pos="0"/>
        </w:tabs>
        <w:autoSpaceDE w:val="0"/>
        <w:autoSpaceDN w:val="0"/>
        <w:adjustRightInd w:val="0"/>
        <w:spacing w:after="0" w:line="360" w:lineRule="auto"/>
        <w:jc w:val="both"/>
        <w:rPr>
          <w:rFonts w:asciiTheme="minorHAnsi" w:hAnsiTheme="minorHAnsi" w:cstheme="minorHAnsi"/>
          <w:lang w:val="el-GR"/>
        </w:rPr>
      </w:pPr>
      <w:r w:rsidRPr="004D55EE">
        <w:rPr>
          <w:rFonts w:asciiTheme="minorHAnsi" w:hAnsiTheme="minorHAnsi" w:cstheme="minorHAnsi"/>
          <w:lang w:val="el-GR"/>
        </w:rPr>
        <w:tab/>
      </w:r>
      <w:r w:rsidR="00CC6FE4" w:rsidRPr="004D55EE">
        <w:rPr>
          <w:rFonts w:asciiTheme="minorHAnsi" w:hAnsiTheme="minorHAnsi" w:cstheme="minorHAnsi"/>
          <w:lang w:val="el-GR"/>
        </w:rPr>
        <w:t xml:space="preserve">Οι οδηγίες προσδιορίζουν συγκεκριμένες </w:t>
      </w:r>
      <w:r w:rsidR="00240000" w:rsidRPr="004D55EE">
        <w:rPr>
          <w:rFonts w:asciiTheme="minorHAnsi" w:hAnsiTheme="minorHAnsi" w:cstheme="minorHAnsi"/>
          <w:lang w:val="el-GR"/>
        </w:rPr>
        <w:t>προδιαγραφές</w:t>
      </w:r>
      <w:r w:rsidR="00CC6FE4" w:rsidRPr="004D55EE">
        <w:rPr>
          <w:rFonts w:asciiTheme="minorHAnsi" w:hAnsiTheme="minorHAnsi" w:cstheme="minorHAnsi"/>
          <w:lang w:val="el-GR"/>
        </w:rPr>
        <w:t xml:space="preserve"> για την οργάνωση και την παρουσίαση της </w:t>
      </w:r>
      <w:r w:rsidR="00D94775" w:rsidRPr="004D55EE">
        <w:rPr>
          <w:rFonts w:asciiTheme="minorHAnsi" w:hAnsiTheme="minorHAnsi" w:cstheme="minorHAnsi"/>
          <w:lang w:val="el-GR"/>
        </w:rPr>
        <w:t xml:space="preserve">προπτυχιακής ή </w:t>
      </w:r>
      <w:r w:rsidR="00CC6FE4" w:rsidRPr="004D55EE">
        <w:rPr>
          <w:rFonts w:asciiTheme="minorHAnsi" w:hAnsiTheme="minorHAnsi" w:cstheme="minorHAnsi"/>
          <w:lang w:val="el-GR"/>
        </w:rPr>
        <w:t xml:space="preserve">διπλωματικής εργασίας </w:t>
      </w:r>
      <w:r w:rsidR="00D94775" w:rsidRPr="004D55EE">
        <w:rPr>
          <w:rFonts w:asciiTheme="minorHAnsi" w:hAnsiTheme="minorHAnsi" w:cstheme="minorHAnsi"/>
          <w:lang w:val="el-GR"/>
        </w:rPr>
        <w:t xml:space="preserve">και </w:t>
      </w:r>
      <w:r w:rsidR="00192507" w:rsidRPr="004D55EE">
        <w:rPr>
          <w:rFonts w:asciiTheme="minorHAnsi" w:hAnsiTheme="minorHAnsi" w:cstheme="minorHAnsi"/>
          <w:lang w:val="el-GR"/>
        </w:rPr>
        <w:t xml:space="preserve">της </w:t>
      </w:r>
      <w:r w:rsidR="00D94775" w:rsidRPr="004D55EE">
        <w:rPr>
          <w:rFonts w:asciiTheme="minorHAnsi" w:hAnsiTheme="minorHAnsi" w:cstheme="minorHAnsi"/>
          <w:lang w:val="el-GR"/>
        </w:rPr>
        <w:t xml:space="preserve">διδακτορικής διατριβής </w:t>
      </w:r>
      <w:r w:rsidR="00CC6FE4" w:rsidRPr="004D55EE">
        <w:rPr>
          <w:rFonts w:asciiTheme="minorHAnsi" w:hAnsiTheme="minorHAnsi" w:cstheme="minorHAnsi"/>
          <w:lang w:val="el-GR"/>
        </w:rPr>
        <w:t xml:space="preserve">που θα βοηθήσουν τους φοιτητές </w:t>
      </w:r>
      <w:r w:rsidR="00D94775" w:rsidRPr="004D55EE">
        <w:rPr>
          <w:rFonts w:asciiTheme="minorHAnsi" w:hAnsiTheme="minorHAnsi" w:cstheme="minorHAnsi"/>
          <w:lang w:val="el-GR"/>
        </w:rPr>
        <w:t xml:space="preserve">και </w:t>
      </w:r>
      <w:r w:rsidR="006832DF" w:rsidRPr="004D55EE">
        <w:rPr>
          <w:rFonts w:asciiTheme="minorHAnsi" w:hAnsiTheme="minorHAnsi" w:cstheme="minorHAnsi"/>
          <w:lang w:val="el-GR"/>
        </w:rPr>
        <w:t>τους υποψήφιους διδάκτορες</w:t>
      </w:r>
      <w:r w:rsidR="00D94775" w:rsidRPr="004D55EE">
        <w:rPr>
          <w:rFonts w:asciiTheme="minorHAnsi" w:hAnsiTheme="minorHAnsi" w:cstheme="minorHAnsi"/>
          <w:lang w:val="el-GR"/>
        </w:rPr>
        <w:t xml:space="preserve"> </w:t>
      </w:r>
      <w:r w:rsidR="00CC6FE4" w:rsidRPr="004D55EE">
        <w:rPr>
          <w:rFonts w:asciiTheme="minorHAnsi" w:hAnsiTheme="minorHAnsi" w:cstheme="minorHAnsi"/>
          <w:lang w:val="el-GR"/>
        </w:rPr>
        <w:t>να ολοκληρώσουν με επιτυχία τη συγγραφή</w:t>
      </w:r>
      <w:r w:rsidR="00D94775" w:rsidRPr="004D55EE">
        <w:rPr>
          <w:rFonts w:asciiTheme="minorHAnsi" w:hAnsiTheme="minorHAnsi" w:cstheme="minorHAnsi"/>
          <w:lang w:val="el-GR"/>
        </w:rPr>
        <w:t xml:space="preserve"> του</w:t>
      </w:r>
      <w:r w:rsidR="00CC6FE4" w:rsidRPr="004D55EE">
        <w:rPr>
          <w:rFonts w:asciiTheme="minorHAnsi" w:hAnsiTheme="minorHAnsi" w:cstheme="minorHAnsi"/>
          <w:lang w:val="el-GR"/>
        </w:rPr>
        <w:t>ς. Επίσης, προτείνονται σχετικά κείμενα τα οποία</w:t>
      </w:r>
      <w:r w:rsidR="00240000" w:rsidRPr="004D55EE">
        <w:rPr>
          <w:rFonts w:asciiTheme="minorHAnsi" w:hAnsiTheme="minorHAnsi" w:cstheme="minorHAnsi"/>
          <w:lang w:val="el-GR"/>
        </w:rPr>
        <w:t xml:space="preserve"> θα </w:t>
      </w:r>
      <w:r w:rsidR="00CC6FE4" w:rsidRPr="004D55EE">
        <w:rPr>
          <w:rFonts w:asciiTheme="minorHAnsi" w:hAnsiTheme="minorHAnsi" w:cstheme="minorHAnsi"/>
          <w:lang w:val="el-GR"/>
        </w:rPr>
        <w:t xml:space="preserve">πρέπει να συμβουλευτούν οι φοιτητές και παρατίθενται παραδείγματα και υποδείγματα. </w:t>
      </w:r>
    </w:p>
    <w:p w14:paraId="21CE322B" w14:textId="77777777" w:rsidR="00774057" w:rsidRPr="004D55EE" w:rsidRDefault="00774057" w:rsidP="001106BD">
      <w:pPr>
        <w:widowControl w:val="0"/>
        <w:tabs>
          <w:tab w:val="left" w:pos="0"/>
        </w:tabs>
        <w:autoSpaceDE w:val="0"/>
        <w:autoSpaceDN w:val="0"/>
        <w:adjustRightInd w:val="0"/>
        <w:spacing w:after="0" w:line="360" w:lineRule="auto"/>
        <w:jc w:val="both"/>
        <w:rPr>
          <w:rFonts w:asciiTheme="minorHAnsi" w:hAnsiTheme="minorHAnsi" w:cstheme="minorHAnsi"/>
          <w:lang w:val="el-GR"/>
        </w:rPr>
      </w:pPr>
      <w:r w:rsidRPr="004D55EE">
        <w:rPr>
          <w:rFonts w:asciiTheme="minorHAnsi" w:hAnsiTheme="minorHAnsi" w:cstheme="minorHAnsi"/>
          <w:lang w:val="el-GR"/>
        </w:rPr>
        <w:tab/>
      </w:r>
      <w:r w:rsidR="00A16116" w:rsidRPr="004D55EE">
        <w:rPr>
          <w:rFonts w:asciiTheme="minorHAnsi" w:hAnsiTheme="minorHAnsi" w:cstheme="minorHAnsi"/>
          <w:lang w:val="el-GR"/>
        </w:rPr>
        <w:t>Η πτυχιακή ή διπλωματική εργασία και η διδακτορική διατριβή μπορούν να υποβληθούν</w:t>
      </w:r>
      <w:r w:rsidR="006A29A8" w:rsidRPr="004D55EE">
        <w:rPr>
          <w:rFonts w:asciiTheme="minorHAnsi" w:hAnsiTheme="minorHAnsi" w:cstheme="minorHAnsi"/>
          <w:lang w:val="el-GR"/>
        </w:rPr>
        <w:t xml:space="preserve"> και σε μία</w:t>
      </w:r>
      <w:r w:rsidR="00A16116" w:rsidRPr="004D55EE">
        <w:rPr>
          <w:rFonts w:asciiTheme="minorHAnsi" w:hAnsiTheme="minorHAnsi" w:cstheme="minorHAnsi"/>
          <w:lang w:val="el-GR"/>
        </w:rPr>
        <w:t xml:space="preserve"> από τις κύριες ευρωπαϊκές γλώσσες (αγγλικά, γαλλικά ή γερμανικά)</w:t>
      </w:r>
      <w:r w:rsidR="00763B28" w:rsidRPr="004D55EE">
        <w:rPr>
          <w:rFonts w:asciiTheme="minorHAnsi" w:hAnsiTheme="minorHAnsi" w:cstheme="minorHAnsi"/>
          <w:lang w:val="el-GR"/>
        </w:rPr>
        <w:t>,</w:t>
      </w:r>
      <w:r w:rsidR="00A16116" w:rsidRPr="004D55EE">
        <w:rPr>
          <w:rFonts w:asciiTheme="minorHAnsi" w:hAnsiTheme="minorHAnsi" w:cstheme="minorHAnsi"/>
          <w:lang w:val="el-GR"/>
        </w:rPr>
        <w:t xml:space="preserve"> σύμφωνα με τους κανονισμούς σπουδών κάθε τμήματος. Στις περιπτώσεις αυτές οι εργασίες ή η διατριβή πρέπει να συνοδεύονται</w:t>
      </w:r>
      <w:r w:rsidR="00192507" w:rsidRPr="004D55EE">
        <w:rPr>
          <w:rFonts w:asciiTheme="minorHAnsi" w:hAnsiTheme="minorHAnsi" w:cstheme="minorHAnsi"/>
          <w:lang w:val="el-GR"/>
        </w:rPr>
        <w:t xml:space="preserve"> και από μία</w:t>
      </w:r>
      <w:r w:rsidR="00A16116" w:rsidRPr="004D55EE">
        <w:rPr>
          <w:rFonts w:asciiTheme="minorHAnsi" w:hAnsiTheme="minorHAnsi" w:cstheme="minorHAnsi"/>
          <w:lang w:val="el-GR"/>
        </w:rPr>
        <w:t xml:space="preserve"> περίληψη (υπόθεση</w:t>
      </w:r>
      <w:r w:rsidR="006A29A8" w:rsidRPr="004D55EE">
        <w:rPr>
          <w:rFonts w:asciiTheme="minorHAnsi" w:hAnsiTheme="minorHAnsi" w:cstheme="minorHAnsi"/>
          <w:lang w:val="el-GR"/>
        </w:rPr>
        <w:t xml:space="preserve"> ή </w:t>
      </w:r>
      <w:r w:rsidR="00C55CAC" w:rsidRPr="004D55EE">
        <w:rPr>
          <w:rFonts w:asciiTheme="minorHAnsi" w:hAnsiTheme="minorHAnsi" w:cstheme="minorHAnsi"/>
          <w:lang w:val="el-GR"/>
        </w:rPr>
        <w:t>ερευνητικό ερώτημα</w:t>
      </w:r>
      <w:r w:rsidR="006A29A8" w:rsidRPr="004D55EE">
        <w:rPr>
          <w:rFonts w:asciiTheme="minorHAnsi" w:hAnsiTheme="minorHAnsi" w:cstheme="minorHAnsi"/>
          <w:lang w:val="el-GR"/>
        </w:rPr>
        <w:t>, σκοπός, μεθοδολογία</w:t>
      </w:r>
      <w:r w:rsidR="00A16116" w:rsidRPr="004D55EE">
        <w:rPr>
          <w:rFonts w:asciiTheme="minorHAnsi" w:hAnsiTheme="minorHAnsi" w:cstheme="minorHAnsi"/>
          <w:lang w:val="el-GR"/>
        </w:rPr>
        <w:t xml:space="preserve">, αποτελέσματα, συμπεράσματα) </w:t>
      </w:r>
      <w:r w:rsidR="00192507" w:rsidRPr="004D55EE">
        <w:rPr>
          <w:rFonts w:asciiTheme="minorHAnsi" w:hAnsiTheme="minorHAnsi" w:cstheme="minorHAnsi"/>
          <w:lang w:val="el-GR"/>
        </w:rPr>
        <w:t>στα ελληνικά</w:t>
      </w:r>
      <w:r w:rsidR="00763B28" w:rsidRPr="004D55EE">
        <w:rPr>
          <w:rFonts w:asciiTheme="minorHAnsi" w:hAnsiTheme="minorHAnsi" w:cstheme="minorHAnsi"/>
          <w:lang w:val="el-GR"/>
        </w:rPr>
        <w:t>,</w:t>
      </w:r>
      <w:r w:rsidR="00192507" w:rsidRPr="004D55EE">
        <w:rPr>
          <w:rFonts w:asciiTheme="minorHAnsi" w:hAnsiTheme="minorHAnsi" w:cstheme="minorHAnsi"/>
          <w:lang w:val="el-GR"/>
        </w:rPr>
        <w:t xml:space="preserve"> </w:t>
      </w:r>
      <w:r w:rsidR="00A16116" w:rsidRPr="004D55EE">
        <w:rPr>
          <w:rFonts w:asciiTheme="minorHAnsi" w:hAnsiTheme="minorHAnsi" w:cstheme="minorHAnsi"/>
          <w:lang w:val="el-GR"/>
        </w:rPr>
        <w:t>έκταση</w:t>
      </w:r>
      <w:r w:rsidR="006832DF" w:rsidRPr="004D55EE">
        <w:rPr>
          <w:rFonts w:asciiTheme="minorHAnsi" w:hAnsiTheme="minorHAnsi" w:cstheme="minorHAnsi"/>
          <w:lang w:val="el-GR"/>
        </w:rPr>
        <w:t>ς</w:t>
      </w:r>
      <w:r w:rsidR="00A16116" w:rsidRPr="004D55EE">
        <w:rPr>
          <w:rFonts w:asciiTheme="minorHAnsi" w:hAnsiTheme="minorHAnsi" w:cstheme="minorHAnsi"/>
          <w:lang w:val="el-GR"/>
        </w:rPr>
        <w:t xml:space="preserve"> </w:t>
      </w:r>
      <w:r w:rsidR="00763B28" w:rsidRPr="004D55EE">
        <w:rPr>
          <w:rFonts w:asciiTheme="minorHAnsi" w:hAnsiTheme="minorHAnsi" w:cstheme="minorHAnsi"/>
          <w:lang w:val="el-GR"/>
        </w:rPr>
        <w:t>έως</w:t>
      </w:r>
      <w:r w:rsidR="00C55CAC" w:rsidRPr="004D55EE">
        <w:rPr>
          <w:rFonts w:asciiTheme="minorHAnsi" w:hAnsiTheme="minorHAnsi" w:cstheme="minorHAnsi"/>
          <w:lang w:val="el-GR"/>
        </w:rPr>
        <w:t xml:space="preserve"> 500 λέξεις.</w:t>
      </w:r>
      <w:r w:rsidR="00763B28" w:rsidRPr="004D55EE">
        <w:rPr>
          <w:rFonts w:asciiTheme="minorHAnsi" w:hAnsiTheme="minorHAnsi" w:cstheme="minorHAnsi"/>
          <w:lang w:val="el-GR"/>
        </w:rPr>
        <w:t xml:space="preserve"> </w:t>
      </w:r>
      <w:r w:rsidR="006832DF" w:rsidRPr="004D55EE">
        <w:rPr>
          <w:rFonts w:asciiTheme="minorHAnsi" w:hAnsiTheme="minorHAnsi" w:cstheme="minorHAnsi"/>
          <w:lang w:val="el-GR"/>
        </w:rPr>
        <w:t>Αντιστοίχως, ο</w:t>
      </w:r>
      <w:r w:rsidR="00DC0054" w:rsidRPr="004D55EE">
        <w:rPr>
          <w:rFonts w:asciiTheme="minorHAnsi" w:hAnsiTheme="minorHAnsi" w:cstheme="minorHAnsi"/>
          <w:lang w:val="el-GR"/>
        </w:rPr>
        <w:t>ι πτυχιακές ή διπλωματικές εργασίες και η διδακτορική διατριβή που υποβάλλονται στα ελληνικά, πρέπει να συνοδεύονται από μία περίληψη στα αγγλικά</w:t>
      </w:r>
      <w:r w:rsidR="006832DF" w:rsidRPr="004D55EE">
        <w:rPr>
          <w:rFonts w:asciiTheme="minorHAnsi" w:hAnsiTheme="minorHAnsi" w:cstheme="minorHAnsi"/>
          <w:lang w:val="el-GR"/>
        </w:rPr>
        <w:t>,</w:t>
      </w:r>
      <w:r w:rsidR="00DC0054" w:rsidRPr="004D55EE">
        <w:rPr>
          <w:rFonts w:asciiTheme="minorHAnsi" w:hAnsiTheme="minorHAnsi" w:cstheme="minorHAnsi"/>
          <w:lang w:val="el-GR"/>
        </w:rPr>
        <w:t xml:space="preserve"> </w:t>
      </w:r>
      <w:r w:rsidR="006832DF" w:rsidRPr="004D55EE">
        <w:rPr>
          <w:rFonts w:asciiTheme="minorHAnsi" w:hAnsiTheme="minorHAnsi" w:cstheme="minorHAnsi"/>
          <w:lang w:val="el-GR"/>
        </w:rPr>
        <w:t>έκτασης έως 500 λέξεις</w:t>
      </w:r>
      <w:r w:rsidR="00DC0054" w:rsidRPr="004D55EE">
        <w:rPr>
          <w:rFonts w:asciiTheme="minorHAnsi" w:hAnsiTheme="minorHAnsi" w:cstheme="minorHAnsi"/>
          <w:lang w:val="el-GR"/>
        </w:rPr>
        <w:t>.</w:t>
      </w:r>
    </w:p>
    <w:p w14:paraId="7E677036" w14:textId="77777777" w:rsidR="00E2543B" w:rsidRPr="004D55EE" w:rsidRDefault="00774057" w:rsidP="001106BD">
      <w:pPr>
        <w:widowControl w:val="0"/>
        <w:tabs>
          <w:tab w:val="left" w:pos="0"/>
        </w:tabs>
        <w:autoSpaceDE w:val="0"/>
        <w:autoSpaceDN w:val="0"/>
        <w:adjustRightInd w:val="0"/>
        <w:spacing w:after="0" w:line="360" w:lineRule="auto"/>
        <w:jc w:val="both"/>
        <w:rPr>
          <w:rFonts w:asciiTheme="minorHAnsi" w:hAnsiTheme="minorHAnsi" w:cstheme="minorHAnsi"/>
          <w:color w:val="000000"/>
          <w:lang w:val="el-GR" w:eastAsia="el-GR"/>
        </w:rPr>
      </w:pPr>
      <w:r w:rsidRPr="004D55EE">
        <w:rPr>
          <w:rFonts w:asciiTheme="minorHAnsi" w:hAnsiTheme="minorHAnsi" w:cstheme="minorHAnsi"/>
          <w:lang w:val="el-GR"/>
        </w:rPr>
        <w:tab/>
      </w:r>
      <w:r w:rsidR="008348EC" w:rsidRPr="004D55EE">
        <w:rPr>
          <w:rFonts w:asciiTheme="minorHAnsi" w:hAnsiTheme="minorHAnsi" w:cstheme="minorHAnsi"/>
          <w:color w:val="000000"/>
          <w:lang w:val="el-GR" w:eastAsia="el-GR"/>
        </w:rPr>
        <w:t xml:space="preserve">Η έκταση των πτυχιακών ή διπλωματικών εργασιών και των διδακτορικών διατριβών ορίζεται </w:t>
      </w:r>
      <w:r w:rsidR="00CB3F1E" w:rsidRPr="004D55EE">
        <w:rPr>
          <w:rFonts w:asciiTheme="minorHAnsi" w:hAnsiTheme="minorHAnsi" w:cstheme="minorHAnsi"/>
          <w:color w:val="000000"/>
          <w:lang w:val="el-GR" w:eastAsia="el-GR"/>
        </w:rPr>
        <w:t xml:space="preserve">ως αριθμός λέξεων (στον οποίο δεν συμπεριλαμβάνονται </w:t>
      </w:r>
      <w:r w:rsidR="00CB3F1E" w:rsidRPr="004D55EE">
        <w:rPr>
          <w:rFonts w:asciiTheme="minorHAnsi" w:hAnsiTheme="minorHAnsi" w:cstheme="minorHAnsi"/>
          <w:lang w:val="el-GR"/>
        </w:rPr>
        <w:t>το εξώφυλλο, τα περιεχόμενα, η περίληψη, η βιβλιογραφία και τα παραρτήματα)</w:t>
      </w:r>
      <w:r w:rsidR="00CB3F1E" w:rsidRPr="004D55EE">
        <w:rPr>
          <w:rFonts w:asciiTheme="minorHAnsi" w:hAnsiTheme="minorHAnsi" w:cstheme="minorHAnsi"/>
          <w:color w:val="000000"/>
          <w:lang w:val="el-GR" w:eastAsia="el-GR"/>
        </w:rPr>
        <w:t xml:space="preserve"> </w:t>
      </w:r>
      <w:r w:rsidR="008348EC" w:rsidRPr="004D55EE">
        <w:rPr>
          <w:rFonts w:asciiTheme="minorHAnsi" w:hAnsiTheme="minorHAnsi" w:cstheme="minorHAnsi"/>
          <w:color w:val="000000"/>
          <w:lang w:val="el-GR" w:eastAsia="el-GR"/>
        </w:rPr>
        <w:t>σύμφωνα με τις</w:t>
      </w:r>
      <w:r w:rsidR="00CB3F1E" w:rsidRPr="004D55EE">
        <w:rPr>
          <w:rFonts w:asciiTheme="minorHAnsi" w:hAnsiTheme="minorHAnsi" w:cstheme="minorHAnsi"/>
          <w:color w:val="000000"/>
          <w:lang w:val="el-GR" w:eastAsia="el-GR"/>
        </w:rPr>
        <w:t xml:space="preserve"> προδιαγραφές</w:t>
      </w:r>
      <w:r w:rsidR="008348EC" w:rsidRPr="004D55EE">
        <w:rPr>
          <w:rFonts w:asciiTheme="minorHAnsi" w:hAnsiTheme="minorHAnsi" w:cstheme="minorHAnsi"/>
          <w:color w:val="000000"/>
          <w:lang w:val="el-GR" w:eastAsia="el-GR"/>
        </w:rPr>
        <w:t xml:space="preserve"> κάθε Τμήματος.  </w:t>
      </w:r>
    </w:p>
    <w:p w14:paraId="6148CA97" w14:textId="77777777" w:rsidR="006322D0" w:rsidRPr="004D55EE" w:rsidRDefault="006322D0" w:rsidP="001106BD">
      <w:pPr>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Η παρουσίαση των πτυχιακών ή διπλωματικών εργασιών και της διδακτορικής διατριβής γίνεται σύμφωνα με το συγγραφικό ύφος που προτείνεται από την </w:t>
      </w:r>
      <w:r w:rsidRPr="004D55EE">
        <w:rPr>
          <w:rFonts w:asciiTheme="minorHAnsi" w:hAnsiTheme="minorHAnsi" w:cstheme="minorHAnsi"/>
          <w:bCs/>
        </w:rPr>
        <w:t>American</w:t>
      </w:r>
      <w:r w:rsidRPr="004D55EE">
        <w:rPr>
          <w:rFonts w:asciiTheme="minorHAnsi" w:hAnsiTheme="minorHAnsi" w:cstheme="minorHAnsi"/>
          <w:bCs/>
          <w:lang w:val="el-GR"/>
        </w:rPr>
        <w:t xml:space="preserve"> </w:t>
      </w:r>
      <w:r w:rsidRPr="004D55EE">
        <w:rPr>
          <w:rFonts w:asciiTheme="minorHAnsi" w:hAnsiTheme="minorHAnsi" w:cstheme="minorHAnsi"/>
          <w:bCs/>
        </w:rPr>
        <w:t>Psychological</w:t>
      </w:r>
      <w:r w:rsidRPr="004D55EE">
        <w:rPr>
          <w:rFonts w:asciiTheme="minorHAnsi" w:hAnsiTheme="minorHAnsi" w:cstheme="minorHAnsi"/>
          <w:bCs/>
          <w:lang w:val="el-GR"/>
        </w:rPr>
        <w:t xml:space="preserve"> </w:t>
      </w:r>
      <w:r w:rsidRPr="004D55EE">
        <w:rPr>
          <w:rFonts w:asciiTheme="minorHAnsi" w:hAnsiTheme="minorHAnsi" w:cstheme="minorHAnsi"/>
          <w:bCs/>
        </w:rPr>
        <w:t>Association</w:t>
      </w:r>
      <w:r w:rsidRPr="004D55EE">
        <w:rPr>
          <w:rFonts w:asciiTheme="minorHAnsi" w:hAnsiTheme="minorHAnsi" w:cstheme="minorHAnsi"/>
          <w:bCs/>
          <w:lang w:val="el-GR"/>
        </w:rPr>
        <w:t xml:space="preserve"> </w:t>
      </w:r>
      <w:r w:rsidR="00C35526" w:rsidRPr="004D55EE">
        <w:rPr>
          <w:rFonts w:asciiTheme="minorHAnsi" w:hAnsiTheme="minorHAnsi" w:cstheme="minorHAnsi"/>
          <w:bCs/>
          <w:lang w:val="el-GR"/>
        </w:rPr>
        <w:t>(</w:t>
      </w:r>
      <w:r w:rsidRPr="004D55EE">
        <w:rPr>
          <w:rFonts w:asciiTheme="minorHAnsi" w:hAnsiTheme="minorHAnsi" w:cstheme="minorHAnsi"/>
          <w:bCs/>
        </w:rPr>
        <w:t>APA</w:t>
      </w:r>
      <w:r w:rsidRPr="004D55EE">
        <w:rPr>
          <w:rFonts w:asciiTheme="minorHAnsi" w:hAnsiTheme="minorHAnsi" w:cstheme="minorHAnsi"/>
          <w:bCs/>
          <w:lang w:val="el-GR"/>
        </w:rPr>
        <w:t>)</w:t>
      </w:r>
      <w:r w:rsidR="00303DDF" w:rsidRPr="004D55EE">
        <w:rPr>
          <w:rFonts w:asciiTheme="minorHAnsi" w:hAnsiTheme="minorHAnsi" w:cstheme="minorHAnsi"/>
          <w:bCs/>
          <w:lang w:val="el-GR"/>
        </w:rPr>
        <w:t>.</w:t>
      </w:r>
    </w:p>
    <w:p w14:paraId="4090F02D" w14:textId="77777777" w:rsidR="00BB5B78" w:rsidRPr="004D55EE" w:rsidRDefault="000747F3" w:rsidP="001106BD">
      <w:pPr>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lastRenderedPageBreak/>
        <w:t xml:space="preserve">Η επιλογή του APA </w:t>
      </w:r>
      <w:proofErr w:type="spellStart"/>
      <w:r w:rsidRPr="004D55EE">
        <w:rPr>
          <w:rFonts w:asciiTheme="minorHAnsi" w:hAnsiTheme="minorHAnsi" w:cstheme="minorHAnsi"/>
          <w:lang w:val="el-GR"/>
        </w:rPr>
        <w:t>style</w:t>
      </w:r>
      <w:proofErr w:type="spellEnd"/>
      <w:r w:rsidRPr="004D55EE">
        <w:rPr>
          <w:rFonts w:asciiTheme="minorHAnsi" w:hAnsiTheme="minorHAnsi" w:cstheme="minorHAnsi"/>
          <w:lang w:val="el-GR"/>
        </w:rPr>
        <w:t xml:space="preserve"> και η </w:t>
      </w:r>
      <w:r w:rsidR="006832DF" w:rsidRPr="004D55EE">
        <w:rPr>
          <w:rFonts w:asciiTheme="minorHAnsi" w:hAnsiTheme="minorHAnsi" w:cstheme="minorHAnsi"/>
          <w:lang w:val="el-GR"/>
        </w:rPr>
        <w:t xml:space="preserve">περαιτέρω </w:t>
      </w:r>
      <w:r w:rsidRPr="004D55EE">
        <w:rPr>
          <w:rFonts w:asciiTheme="minorHAnsi" w:hAnsiTheme="minorHAnsi" w:cstheme="minorHAnsi"/>
          <w:lang w:val="el-GR"/>
        </w:rPr>
        <w:t xml:space="preserve">υιοθέτησή του ως </w:t>
      </w:r>
      <w:r w:rsidR="008C6088" w:rsidRPr="004D55EE">
        <w:rPr>
          <w:rFonts w:asciiTheme="minorHAnsi" w:hAnsiTheme="minorHAnsi" w:cstheme="minorHAnsi"/>
          <w:lang w:val="el-GR"/>
        </w:rPr>
        <w:t>συγγραφικ</w:t>
      </w:r>
      <w:r w:rsidR="009C4A02" w:rsidRPr="004D55EE">
        <w:rPr>
          <w:rFonts w:asciiTheme="minorHAnsi" w:hAnsiTheme="minorHAnsi" w:cstheme="minorHAnsi"/>
          <w:lang w:val="el-GR"/>
        </w:rPr>
        <w:t>ού</w:t>
      </w:r>
      <w:r w:rsidR="00FB0D25" w:rsidRPr="004D55EE">
        <w:rPr>
          <w:rFonts w:asciiTheme="minorHAnsi" w:hAnsiTheme="minorHAnsi" w:cstheme="minorHAnsi"/>
          <w:lang w:val="el-GR"/>
        </w:rPr>
        <w:t xml:space="preserve"> ύφο</w:t>
      </w:r>
      <w:r w:rsidR="009C4A02" w:rsidRPr="004D55EE">
        <w:rPr>
          <w:rFonts w:asciiTheme="minorHAnsi" w:hAnsiTheme="minorHAnsi" w:cstheme="minorHAnsi"/>
          <w:lang w:val="el-GR"/>
        </w:rPr>
        <w:t>υ</w:t>
      </w:r>
      <w:r w:rsidR="00FB0D25" w:rsidRPr="004D55EE">
        <w:rPr>
          <w:rFonts w:asciiTheme="minorHAnsi" w:hAnsiTheme="minorHAnsi" w:cstheme="minorHAnsi"/>
          <w:lang w:val="el-GR"/>
        </w:rPr>
        <w:t xml:space="preserve">ς και ιδιαίτερα ως </w:t>
      </w:r>
      <w:r w:rsidRPr="004D55EE">
        <w:rPr>
          <w:rFonts w:asciiTheme="minorHAnsi" w:hAnsiTheme="minorHAnsi" w:cstheme="minorHAnsi"/>
          <w:lang w:val="el-GR"/>
        </w:rPr>
        <w:t>πρ</w:t>
      </w:r>
      <w:r w:rsidR="008C6088" w:rsidRPr="004D55EE">
        <w:rPr>
          <w:rFonts w:asciiTheme="minorHAnsi" w:hAnsiTheme="minorHAnsi" w:cstheme="minorHAnsi"/>
          <w:lang w:val="el-GR"/>
        </w:rPr>
        <w:t>ό</w:t>
      </w:r>
      <w:r w:rsidRPr="004D55EE">
        <w:rPr>
          <w:rFonts w:asciiTheme="minorHAnsi" w:hAnsiTheme="minorHAnsi" w:cstheme="minorHAnsi"/>
          <w:lang w:val="el-GR"/>
        </w:rPr>
        <w:t>τ</w:t>
      </w:r>
      <w:r w:rsidR="008C6088" w:rsidRPr="004D55EE">
        <w:rPr>
          <w:rFonts w:asciiTheme="minorHAnsi" w:hAnsiTheme="minorHAnsi" w:cstheme="minorHAnsi"/>
          <w:lang w:val="el-GR"/>
        </w:rPr>
        <w:t>υ</w:t>
      </w:r>
      <w:r w:rsidRPr="004D55EE">
        <w:rPr>
          <w:rFonts w:asciiTheme="minorHAnsi" w:hAnsiTheme="minorHAnsi" w:cstheme="minorHAnsi"/>
          <w:lang w:val="el-GR"/>
        </w:rPr>
        <w:t>πο</w:t>
      </w:r>
      <w:r w:rsidR="009C4A02" w:rsidRPr="004D55EE">
        <w:rPr>
          <w:rFonts w:asciiTheme="minorHAnsi" w:hAnsiTheme="minorHAnsi" w:cstheme="minorHAnsi"/>
          <w:lang w:val="el-GR"/>
        </w:rPr>
        <w:t>υ</w:t>
      </w:r>
      <w:r w:rsidRPr="004D55EE">
        <w:rPr>
          <w:rFonts w:asciiTheme="minorHAnsi" w:hAnsiTheme="minorHAnsi" w:cstheme="minorHAnsi"/>
          <w:lang w:val="el-GR"/>
        </w:rPr>
        <w:t xml:space="preserve"> σύνταξης βιβλιογραφικών παραπομπών στον οδηγό δεν είναι τυχαία: είναι ιδιαίτερα δημοφιλές, όχι μόνο στις επιστήμες της ψυχολογίας και της συμπεριφοράς, αλλά σχεδόν στο σύνολο των κοινωνικών επιστημών, και απαντάται ευρέως στα επιστημονικά περιοδικά και γενικότερα στις επιστημονικές δημοσιεύσεις. Είναι ένα πρότυπο που αναπτύσσεται από μια μεγάλη και ισχυρή ομάδα επιστημόνων (</w:t>
      </w:r>
      <w:r w:rsidR="00401F6D" w:rsidRPr="004D55EE">
        <w:rPr>
          <w:rFonts w:asciiTheme="minorHAnsi" w:hAnsiTheme="minorHAnsi" w:cstheme="minorHAnsi"/>
        </w:rPr>
        <w:t>American</w:t>
      </w:r>
      <w:r w:rsidR="00401F6D" w:rsidRPr="004D55EE">
        <w:rPr>
          <w:rFonts w:asciiTheme="minorHAnsi" w:hAnsiTheme="minorHAnsi" w:cstheme="minorHAnsi"/>
          <w:lang w:val="el-GR"/>
        </w:rPr>
        <w:t xml:space="preserve"> </w:t>
      </w:r>
      <w:r w:rsidR="00401F6D" w:rsidRPr="004D55EE">
        <w:rPr>
          <w:rFonts w:asciiTheme="minorHAnsi" w:hAnsiTheme="minorHAnsi" w:cstheme="minorHAnsi"/>
        </w:rPr>
        <w:t>Psychological</w:t>
      </w:r>
      <w:r w:rsidR="00401F6D" w:rsidRPr="004D55EE">
        <w:rPr>
          <w:rFonts w:asciiTheme="minorHAnsi" w:hAnsiTheme="minorHAnsi" w:cstheme="minorHAnsi"/>
          <w:lang w:val="el-GR"/>
        </w:rPr>
        <w:t xml:space="preserve"> </w:t>
      </w:r>
      <w:r w:rsidR="00401F6D" w:rsidRPr="004D55EE">
        <w:rPr>
          <w:rFonts w:asciiTheme="minorHAnsi" w:hAnsiTheme="minorHAnsi" w:cstheme="minorHAnsi"/>
        </w:rPr>
        <w:t>Association</w:t>
      </w:r>
      <w:r w:rsidRPr="004D55EE">
        <w:rPr>
          <w:rFonts w:asciiTheme="minorHAnsi" w:hAnsiTheme="minorHAnsi" w:cstheme="minorHAnsi"/>
          <w:lang w:val="el-GR"/>
        </w:rPr>
        <w:t xml:space="preserve">) και ανανεώνεται σε εκδόσεις εδώ </w:t>
      </w:r>
      <w:r w:rsidRPr="00AE6AF0">
        <w:rPr>
          <w:rFonts w:asciiTheme="minorHAnsi" w:hAnsiTheme="minorHAnsi" w:cstheme="minorHAnsi"/>
          <w:lang w:val="el-GR"/>
        </w:rPr>
        <w:t xml:space="preserve">και  </w:t>
      </w:r>
      <w:r w:rsidR="00C2374B" w:rsidRPr="00AE6AF0">
        <w:rPr>
          <w:rFonts w:asciiTheme="minorHAnsi" w:hAnsiTheme="minorHAnsi" w:cstheme="minorHAnsi"/>
          <w:lang w:val="el-GR"/>
        </w:rPr>
        <w:t>10</w:t>
      </w:r>
      <w:r w:rsidRPr="00AE6AF0">
        <w:rPr>
          <w:rFonts w:asciiTheme="minorHAnsi" w:hAnsiTheme="minorHAnsi" w:cstheme="minorHAnsi"/>
          <w:lang w:val="el-GR"/>
        </w:rPr>
        <w:t>0 περίπου</w:t>
      </w:r>
      <w:r w:rsidR="006832DF" w:rsidRPr="00AE6AF0">
        <w:rPr>
          <w:rFonts w:asciiTheme="minorHAnsi" w:hAnsiTheme="minorHAnsi" w:cstheme="minorHAnsi"/>
          <w:lang w:val="el-GR"/>
        </w:rPr>
        <w:t xml:space="preserve"> χρόνια</w:t>
      </w:r>
      <w:r w:rsidRPr="00AE6AF0">
        <w:rPr>
          <w:rFonts w:asciiTheme="minorHAnsi" w:hAnsiTheme="minorHAnsi" w:cstheme="minorHAnsi"/>
          <w:lang w:val="el-GR"/>
        </w:rPr>
        <w:t>, ενώ έχει μεταφραστεί</w:t>
      </w:r>
      <w:r w:rsidRPr="004D55EE">
        <w:rPr>
          <w:rFonts w:asciiTheme="minorHAnsi" w:hAnsiTheme="minorHAnsi" w:cstheme="minorHAnsi"/>
          <w:lang w:val="el-GR"/>
        </w:rPr>
        <w:t xml:space="preserve"> σε αρκετές γλώσσες.</w:t>
      </w:r>
    </w:p>
    <w:p w14:paraId="135AC8B7" w14:textId="77777777" w:rsidR="00D01CE2" w:rsidRPr="004D55EE" w:rsidRDefault="006A29A8" w:rsidP="001106BD">
      <w:pPr>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Ας σημειωθεί ότι ο</w:t>
      </w:r>
      <w:r w:rsidR="00D01CE2" w:rsidRPr="004D55EE">
        <w:rPr>
          <w:rFonts w:asciiTheme="minorHAnsi" w:hAnsiTheme="minorHAnsi" w:cstheme="minorHAnsi"/>
          <w:lang w:val="el-GR"/>
        </w:rPr>
        <w:t xml:space="preserve">ι </w:t>
      </w:r>
      <w:r w:rsidRPr="004D55EE">
        <w:rPr>
          <w:rFonts w:asciiTheme="minorHAnsi" w:hAnsiTheme="minorHAnsi" w:cstheme="minorHAnsi"/>
          <w:lang w:val="el-GR"/>
        </w:rPr>
        <w:t xml:space="preserve">υποψήφιοι διδάκτορες </w:t>
      </w:r>
      <w:r w:rsidR="00D01CE2" w:rsidRPr="004D55EE">
        <w:rPr>
          <w:rFonts w:asciiTheme="minorHAnsi" w:hAnsiTheme="minorHAnsi" w:cstheme="minorHAnsi"/>
          <w:lang w:val="el-GR"/>
        </w:rPr>
        <w:t xml:space="preserve">που βρίσκονται </w:t>
      </w:r>
      <w:r w:rsidR="006832DF" w:rsidRPr="004D55EE">
        <w:rPr>
          <w:rFonts w:asciiTheme="minorHAnsi" w:hAnsiTheme="minorHAnsi" w:cstheme="minorHAnsi"/>
          <w:lang w:val="el-GR"/>
        </w:rPr>
        <w:t xml:space="preserve">ήδη </w:t>
      </w:r>
      <w:r w:rsidR="00D01CE2" w:rsidRPr="004D55EE">
        <w:rPr>
          <w:rFonts w:asciiTheme="minorHAnsi" w:hAnsiTheme="minorHAnsi" w:cstheme="minorHAnsi"/>
          <w:lang w:val="el-GR"/>
        </w:rPr>
        <w:t xml:space="preserve">στο στάδιο της συγγραφής </w:t>
      </w:r>
      <w:r w:rsidRPr="004D55EE">
        <w:rPr>
          <w:rFonts w:asciiTheme="minorHAnsi" w:hAnsiTheme="minorHAnsi" w:cstheme="minorHAnsi"/>
          <w:lang w:val="el-GR"/>
        </w:rPr>
        <w:t xml:space="preserve">των διατριβών τους </w:t>
      </w:r>
      <w:r w:rsidR="00D01CE2" w:rsidRPr="004D55EE">
        <w:rPr>
          <w:rFonts w:asciiTheme="minorHAnsi" w:hAnsiTheme="minorHAnsi" w:cstheme="minorHAnsi"/>
          <w:lang w:val="el-GR"/>
        </w:rPr>
        <w:t>ακολουθούν το συγγραφικό ύφος που έχει υιοθετηθ</w:t>
      </w:r>
      <w:r w:rsidRPr="004D55EE">
        <w:rPr>
          <w:rFonts w:asciiTheme="minorHAnsi" w:hAnsiTheme="minorHAnsi" w:cstheme="minorHAnsi"/>
          <w:lang w:val="el-GR"/>
        </w:rPr>
        <w:t xml:space="preserve">εί από το </w:t>
      </w:r>
      <w:r w:rsidR="006832DF" w:rsidRPr="004D55EE">
        <w:rPr>
          <w:rFonts w:asciiTheme="minorHAnsi" w:hAnsiTheme="minorHAnsi" w:cstheme="minorHAnsi"/>
          <w:lang w:val="el-GR"/>
        </w:rPr>
        <w:t>οικείο Τμήμα</w:t>
      </w:r>
      <w:r w:rsidR="00D01CE2" w:rsidRPr="004D55EE">
        <w:rPr>
          <w:rFonts w:asciiTheme="minorHAnsi" w:hAnsiTheme="minorHAnsi" w:cstheme="minorHAnsi"/>
          <w:lang w:val="el-GR"/>
        </w:rPr>
        <w:t>. Όμως, οφείλουν να υιοθετήσουν το προτεινόμενο εξώφυλλο</w:t>
      </w:r>
      <w:r w:rsidRPr="004D55EE">
        <w:rPr>
          <w:rFonts w:asciiTheme="minorHAnsi" w:hAnsiTheme="minorHAnsi" w:cstheme="minorHAnsi"/>
          <w:lang w:val="el-GR"/>
        </w:rPr>
        <w:t xml:space="preserve"> και </w:t>
      </w:r>
      <w:r w:rsidR="009607F9" w:rsidRPr="004D55EE">
        <w:rPr>
          <w:rFonts w:asciiTheme="minorHAnsi" w:hAnsiTheme="minorHAnsi" w:cstheme="minorHAnsi"/>
          <w:lang w:val="el-GR"/>
        </w:rPr>
        <w:t xml:space="preserve">τη </w:t>
      </w:r>
      <w:r w:rsidRPr="004D55EE">
        <w:rPr>
          <w:rFonts w:asciiTheme="minorHAnsi" w:hAnsiTheme="minorHAnsi" w:cstheme="minorHAnsi"/>
          <w:lang w:val="el-GR"/>
        </w:rPr>
        <w:t>διάταξη των αρχικών σελίδων</w:t>
      </w:r>
      <w:r w:rsidR="00D01CE2" w:rsidRPr="004D55EE">
        <w:rPr>
          <w:rFonts w:asciiTheme="minorHAnsi" w:hAnsiTheme="minorHAnsi" w:cstheme="minorHAnsi"/>
          <w:lang w:val="el-GR"/>
        </w:rPr>
        <w:t>.</w:t>
      </w:r>
    </w:p>
    <w:p w14:paraId="1CD2CA35" w14:textId="77777777" w:rsidR="00C9731A" w:rsidRPr="004D55EE" w:rsidRDefault="00C13035" w:rsidP="001106BD">
      <w:pPr>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Η ηλεκτρονική κατάθεση των διπλωματικών εργασιών και </w:t>
      </w:r>
      <w:r w:rsidR="009607F9" w:rsidRPr="004D55EE">
        <w:rPr>
          <w:rFonts w:asciiTheme="minorHAnsi" w:hAnsiTheme="minorHAnsi" w:cstheme="minorHAnsi"/>
          <w:lang w:val="el-GR"/>
        </w:rPr>
        <w:t xml:space="preserve">των </w:t>
      </w:r>
      <w:r w:rsidRPr="004D55EE">
        <w:rPr>
          <w:rFonts w:asciiTheme="minorHAnsi" w:hAnsiTheme="minorHAnsi" w:cstheme="minorHAnsi"/>
          <w:lang w:val="el-GR"/>
        </w:rPr>
        <w:t>διδακτορικών διατριβών</w:t>
      </w:r>
      <w:r w:rsidR="006968E4" w:rsidRPr="004D55EE">
        <w:rPr>
          <w:rFonts w:asciiTheme="minorHAnsi" w:hAnsiTheme="minorHAnsi" w:cstheme="minorHAnsi"/>
          <w:lang w:val="el-GR"/>
        </w:rPr>
        <w:t xml:space="preserve"> </w:t>
      </w:r>
      <w:r w:rsidR="004B0B1F" w:rsidRPr="004D55EE">
        <w:rPr>
          <w:rFonts w:asciiTheme="minorHAnsi" w:hAnsiTheme="minorHAnsi" w:cstheme="minorHAnsi"/>
          <w:lang w:val="el-GR"/>
        </w:rPr>
        <w:t xml:space="preserve">─ σύμφωνα με </w:t>
      </w:r>
      <w:r w:rsidR="00231FB7" w:rsidRPr="004D55EE">
        <w:rPr>
          <w:rFonts w:asciiTheme="minorHAnsi" w:hAnsiTheme="minorHAnsi" w:cstheme="minorHAnsi"/>
          <w:lang w:val="el-GR"/>
        </w:rPr>
        <w:t xml:space="preserve">τον εσωτερικό κανονισμό του </w:t>
      </w:r>
      <w:proofErr w:type="spellStart"/>
      <w:r w:rsidR="00231FB7" w:rsidRPr="004D55EE">
        <w:rPr>
          <w:rFonts w:asciiTheme="minorHAnsi" w:hAnsiTheme="minorHAnsi" w:cstheme="minorHAnsi"/>
          <w:lang w:val="el-GR"/>
        </w:rPr>
        <w:t>Παντείου</w:t>
      </w:r>
      <w:proofErr w:type="spellEnd"/>
      <w:r w:rsidR="00231FB7" w:rsidRPr="004D55EE">
        <w:rPr>
          <w:rFonts w:asciiTheme="minorHAnsi" w:hAnsiTheme="minorHAnsi" w:cstheme="minorHAnsi"/>
          <w:lang w:val="el-GR"/>
        </w:rPr>
        <w:t xml:space="preserve"> Πανεπιστημίου</w:t>
      </w:r>
      <w:r w:rsidR="00231FB7" w:rsidRPr="004D55EE">
        <w:rPr>
          <w:rStyle w:val="aa"/>
          <w:rFonts w:asciiTheme="minorHAnsi" w:hAnsiTheme="minorHAnsi" w:cstheme="minorHAnsi"/>
          <w:lang w:val="el-GR"/>
        </w:rPr>
        <w:footnoteReference w:id="2"/>
      </w:r>
      <w:r w:rsidR="004B0B1F" w:rsidRPr="004D55EE">
        <w:rPr>
          <w:rFonts w:asciiTheme="minorHAnsi" w:hAnsiTheme="minorHAnsi" w:cstheme="minorHAnsi"/>
          <w:lang w:val="el-GR"/>
        </w:rPr>
        <w:t xml:space="preserve"> ─ </w:t>
      </w:r>
      <w:r w:rsidR="006968E4" w:rsidRPr="004D55EE">
        <w:rPr>
          <w:rFonts w:asciiTheme="minorHAnsi" w:hAnsiTheme="minorHAnsi" w:cstheme="minorHAnsi"/>
          <w:lang w:val="el-GR"/>
        </w:rPr>
        <w:t xml:space="preserve">στη βιβλιοθήκη του </w:t>
      </w:r>
      <w:proofErr w:type="spellStart"/>
      <w:r w:rsidR="006968E4" w:rsidRPr="004D55EE">
        <w:rPr>
          <w:rFonts w:asciiTheme="minorHAnsi" w:hAnsiTheme="minorHAnsi" w:cstheme="minorHAnsi"/>
          <w:lang w:val="el-GR"/>
        </w:rPr>
        <w:t>Παντείου</w:t>
      </w:r>
      <w:proofErr w:type="spellEnd"/>
      <w:r w:rsidR="006968E4" w:rsidRPr="004D55EE">
        <w:rPr>
          <w:rFonts w:asciiTheme="minorHAnsi" w:hAnsiTheme="minorHAnsi" w:cstheme="minorHAnsi"/>
          <w:lang w:val="el-GR"/>
        </w:rPr>
        <w:t xml:space="preserve"> Πανεπιστημίου είναι υποχρεωτική (Βιβλιοθήκη → Ψηφιακή βιβλιοθήκη-Πάνδημος → Φόρμα υποβολής ψηφιακού υλικού → υποβολή) και η σχετική βεβαίωση πρέπει να προσκομιστεί από τους μεταπτυχιακούς φοιτητές και φοιτήτριες </w:t>
      </w:r>
      <w:r w:rsidRPr="004D55EE">
        <w:rPr>
          <w:rFonts w:asciiTheme="minorHAnsi" w:hAnsiTheme="minorHAnsi" w:cstheme="minorHAnsi"/>
          <w:lang w:val="el-GR"/>
        </w:rPr>
        <w:t xml:space="preserve">και </w:t>
      </w:r>
      <w:r w:rsidR="00CB3F1E" w:rsidRPr="004D55EE">
        <w:rPr>
          <w:rFonts w:asciiTheme="minorHAnsi" w:hAnsiTheme="minorHAnsi" w:cstheme="minorHAnsi"/>
          <w:lang w:val="el-GR"/>
        </w:rPr>
        <w:t xml:space="preserve">υποψήφιους διδάκτορες </w:t>
      </w:r>
      <w:r w:rsidRPr="004D55EE">
        <w:rPr>
          <w:rFonts w:asciiTheme="minorHAnsi" w:hAnsiTheme="minorHAnsi" w:cstheme="minorHAnsi"/>
          <w:lang w:val="el-GR"/>
        </w:rPr>
        <w:t>στη Γραμματεία του Τμήματό</w:t>
      </w:r>
      <w:r w:rsidR="006968E4" w:rsidRPr="004D55EE">
        <w:rPr>
          <w:rFonts w:asciiTheme="minorHAnsi" w:hAnsiTheme="minorHAnsi" w:cstheme="minorHAnsi"/>
          <w:lang w:val="el-GR"/>
        </w:rPr>
        <w:t xml:space="preserve">ς </w:t>
      </w:r>
      <w:r w:rsidR="00BB5B78" w:rsidRPr="004D55EE">
        <w:rPr>
          <w:rFonts w:asciiTheme="minorHAnsi" w:hAnsiTheme="minorHAnsi" w:cstheme="minorHAnsi"/>
          <w:lang w:val="el-GR"/>
        </w:rPr>
        <w:t xml:space="preserve">τους </w:t>
      </w:r>
      <w:r w:rsidR="006968E4" w:rsidRPr="004D55EE">
        <w:rPr>
          <w:rFonts w:asciiTheme="minorHAnsi" w:hAnsiTheme="minorHAnsi" w:cstheme="minorHAnsi"/>
          <w:lang w:val="el-GR"/>
        </w:rPr>
        <w:t xml:space="preserve">πριν από την ορκωμοσία τους. </w:t>
      </w:r>
    </w:p>
    <w:p w14:paraId="5DA40FCB" w14:textId="77777777" w:rsidR="009607F9" w:rsidRPr="004D55EE" w:rsidRDefault="00D064B7" w:rsidP="001106BD">
      <w:pPr>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Επιπλέον</w:t>
      </w:r>
      <w:r w:rsidR="00C9731A" w:rsidRPr="004D55EE">
        <w:rPr>
          <w:rFonts w:asciiTheme="minorHAnsi" w:hAnsiTheme="minorHAnsi" w:cstheme="minorHAnsi"/>
          <w:lang w:val="el-GR"/>
        </w:rPr>
        <w:t>, ο</w:t>
      </w:r>
      <w:r w:rsidR="00CB3F1E" w:rsidRPr="004D55EE">
        <w:rPr>
          <w:rFonts w:asciiTheme="minorHAnsi" w:hAnsiTheme="minorHAnsi" w:cstheme="minorHAnsi"/>
          <w:lang w:val="el-GR"/>
        </w:rPr>
        <w:t xml:space="preserve">ι υποψήφιοι διδάκτορες πρέπει να καταθέσουν στη Βιβλιοθήκη του </w:t>
      </w:r>
      <w:proofErr w:type="spellStart"/>
      <w:r w:rsidR="00CB3F1E" w:rsidRPr="004D55EE">
        <w:rPr>
          <w:rFonts w:asciiTheme="minorHAnsi" w:hAnsiTheme="minorHAnsi" w:cstheme="minorHAnsi"/>
          <w:lang w:val="el-GR"/>
        </w:rPr>
        <w:t>Παντείου</w:t>
      </w:r>
      <w:proofErr w:type="spellEnd"/>
      <w:r w:rsidR="00CB3F1E" w:rsidRPr="004D55EE">
        <w:rPr>
          <w:rFonts w:asciiTheme="minorHAnsi" w:hAnsiTheme="minorHAnsi" w:cstheme="minorHAnsi"/>
          <w:lang w:val="el-GR"/>
        </w:rPr>
        <w:t xml:space="preserve"> Πανεπιστημίου </w:t>
      </w:r>
      <w:r w:rsidR="00C9731A" w:rsidRPr="004D55EE">
        <w:rPr>
          <w:rFonts w:asciiTheme="minorHAnsi" w:hAnsiTheme="minorHAnsi" w:cstheme="minorHAnsi"/>
          <w:lang w:val="el-GR"/>
        </w:rPr>
        <w:t xml:space="preserve">πριν από την ορκωμοσία τους </w:t>
      </w:r>
      <w:r w:rsidR="00CB3F1E" w:rsidRPr="004D55EE">
        <w:rPr>
          <w:rFonts w:asciiTheme="minorHAnsi" w:hAnsiTheme="minorHAnsi" w:cstheme="minorHAnsi"/>
          <w:lang w:val="el-GR"/>
        </w:rPr>
        <w:t xml:space="preserve">ένα έντυπο αντίγραφο της διδακτορικής τους διατριβής </w:t>
      </w:r>
      <w:r w:rsidR="00C9731A" w:rsidRPr="004D55EE">
        <w:rPr>
          <w:rFonts w:asciiTheme="minorHAnsi" w:hAnsiTheme="minorHAnsi" w:cstheme="minorHAnsi"/>
          <w:lang w:val="el-GR"/>
        </w:rPr>
        <w:t xml:space="preserve">δεμένο με πράσινο λινό δέσιμο, </w:t>
      </w:r>
      <w:r w:rsidR="00CB3F1E" w:rsidRPr="004D55EE">
        <w:rPr>
          <w:rFonts w:asciiTheme="minorHAnsi" w:hAnsiTheme="minorHAnsi" w:cstheme="minorHAnsi"/>
          <w:lang w:val="el-GR"/>
        </w:rPr>
        <w:t xml:space="preserve">σύμφωνα με τις σχετικές προδιαγραφές </w:t>
      </w:r>
      <w:r w:rsidR="00C9731A" w:rsidRPr="004D55EE">
        <w:rPr>
          <w:rFonts w:asciiTheme="minorHAnsi" w:hAnsiTheme="minorHAnsi" w:cstheme="minorHAnsi"/>
          <w:lang w:val="el-GR"/>
        </w:rPr>
        <w:t>της Βιβλιοθήκης.</w:t>
      </w:r>
      <w:r w:rsidR="009607F9" w:rsidRPr="004D55EE">
        <w:rPr>
          <w:rFonts w:asciiTheme="minorHAnsi" w:hAnsiTheme="minorHAnsi" w:cstheme="minorHAnsi"/>
          <w:lang w:val="el-GR"/>
        </w:rPr>
        <w:br w:type="page"/>
      </w:r>
    </w:p>
    <w:p w14:paraId="79FED5F4" w14:textId="77777777" w:rsidR="00A91B43" w:rsidRDefault="00920328" w:rsidP="001106BD">
      <w:pPr>
        <w:pStyle w:val="1"/>
        <w:jc w:val="both"/>
        <w:rPr>
          <w:rFonts w:cstheme="minorHAnsi"/>
          <w:lang w:val="el-GR"/>
        </w:rPr>
      </w:pPr>
      <w:bookmarkStart w:id="3" w:name="_Toc471832911"/>
      <w:bookmarkStart w:id="4" w:name="_Toc124194505"/>
      <w:r w:rsidRPr="004D55EE">
        <w:rPr>
          <w:rFonts w:cstheme="minorHAnsi"/>
          <w:lang w:val="el-GR"/>
        </w:rPr>
        <w:lastRenderedPageBreak/>
        <w:t>Γενικές οδηγίες</w:t>
      </w:r>
      <w:bookmarkEnd w:id="3"/>
      <w:bookmarkEnd w:id="4"/>
    </w:p>
    <w:p w14:paraId="4062F178" w14:textId="77777777" w:rsidR="006810ED" w:rsidRDefault="006810ED" w:rsidP="006810ED">
      <w:pPr>
        <w:pStyle w:val="Web"/>
        <w:spacing w:before="0" w:beforeAutospacing="0" w:after="0" w:afterAutospacing="0" w:line="360" w:lineRule="auto"/>
        <w:jc w:val="both"/>
        <w:rPr>
          <w:rFonts w:ascii="Arial" w:eastAsia="Cambria" w:hAnsi="Arial"/>
          <w:lang w:val="el-GR"/>
        </w:rPr>
      </w:pPr>
    </w:p>
    <w:p w14:paraId="2ED65DF0" w14:textId="77777777" w:rsidR="00CC6FE4" w:rsidRPr="004D55EE" w:rsidRDefault="00CC6FE4" w:rsidP="006810ED">
      <w:pPr>
        <w:pStyle w:val="Web"/>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 xml:space="preserve">Η </w:t>
      </w:r>
      <w:r w:rsidR="004B0B1F" w:rsidRPr="004D55EE">
        <w:rPr>
          <w:rFonts w:asciiTheme="minorHAnsi" w:hAnsiTheme="minorHAnsi" w:cstheme="minorHAnsi"/>
          <w:bCs/>
          <w:lang w:val="el-GR"/>
        </w:rPr>
        <w:t xml:space="preserve">διδακτορική διατριβή και η διπλωματική εργασία </w:t>
      </w:r>
      <w:r w:rsidR="00BB5B78" w:rsidRPr="004D55EE">
        <w:rPr>
          <w:rFonts w:asciiTheme="minorHAnsi" w:hAnsiTheme="minorHAnsi" w:cstheme="minorHAnsi"/>
          <w:bCs/>
          <w:lang w:val="el-GR"/>
        </w:rPr>
        <w:t>συνιστούν</w:t>
      </w:r>
      <w:r w:rsidRPr="004D55EE">
        <w:rPr>
          <w:rFonts w:asciiTheme="minorHAnsi" w:hAnsiTheme="minorHAnsi" w:cstheme="minorHAnsi"/>
          <w:bCs/>
          <w:lang w:val="el-GR"/>
        </w:rPr>
        <w:t xml:space="preserve"> προϋπόθεση για την απόκτηση </w:t>
      </w:r>
      <w:r w:rsidR="004B0B1F" w:rsidRPr="004D55EE">
        <w:rPr>
          <w:rFonts w:asciiTheme="minorHAnsi" w:hAnsiTheme="minorHAnsi" w:cstheme="minorHAnsi"/>
          <w:bCs/>
          <w:lang w:val="el-GR"/>
        </w:rPr>
        <w:t xml:space="preserve">των </w:t>
      </w:r>
      <w:r w:rsidR="00B10185" w:rsidRPr="004D55EE">
        <w:rPr>
          <w:rFonts w:asciiTheme="minorHAnsi" w:hAnsiTheme="minorHAnsi" w:cstheme="minorHAnsi"/>
          <w:bCs/>
          <w:lang w:val="el-GR"/>
        </w:rPr>
        <w:t>αντίστοιχων τίτλων σπουδών</w:t>
      </w:r>
      <w:r w:rsidR="00B419F2" w:rsidRPr="004D55EE">
        <w:rPr>
          <w:rFonts w:asciiTheme="minorHAnsi" w:hAnsiTheme="minorHAnsi" w:cstheme="minorHAnsi"/>
          <w:bCs/>
          <w:lang w:val="el-GR"/>
        </w:rPr>
        <w:t>,</w:t>
      </w:r>
      <w:r w:rsidR="00B10185" w:rsidRPr="004D55EE">
        <w:rPr>
          <w:rFonts w:asciiTheme="minorHAnsi" w:hAnsiTheme="minorHAnsi" w:cstheme="minorHAnsi"/>
          <w:bCs/>
          <w:lang w:val="el-GR"/>
        </w:rPr>
        <w:t xml:space="preserve"> ενώ η πτυχιακή εργασία αποτελεί επιλογή των φοιτητών. </w:t>
      </w:r>
      <w:r w:rsidR="00BB5B78" w:rsidRPr="004D55EE">
        <w:rPr>
          <w:rFonts w:asciiTheme="minorHAnsi" w:hAnsiTheme="minorHAnsi" w:cstheme="minorHAnsi"/>
          <w:bCs/>
          <w:lang w:val="el-GR"/>
        </w:rPr>
        <w:t xml:space="preserve">Η εκπόνησή </w:t>
      </w:r>
      <w:r w:rsidR="004B0B1F" w:rsidRPr="004D55EE">
        <w:rPr>
          <w:rFonts w:asciiTheme="minorHAnsi" w:hAnsiTheme="minorHAnsi" w:cstheme="minorHAnsi"/>
          <w:bCs/>
          <w:lang w:val="el-GR"/>
        </w:rPr>
        <w:t>τους</w:t>
      </w:r>
      <w:r w:rsidR="00B10185" w:rsidRPr="004D55EE">
        <w:rPr>
          <w:rFonts w:asciiTheme="minorHAnsi" w:hAnsiTheme="minorHAnsi" w:cstheme="minorHAnsi"/>
          <w:bCs/>
          <w:lang w:val="el-GR"/>
        </w:rPr>
        <w:t xml:space="preserve"> </w:t>
      </w:r>
      <w:r w:rsidRPr="004D55EE">
        <w:rPr>
          <w:rFonts w:asciiTheme="minorHAnsi" w:hAnsiTheme="minorHAnsi" w:cstheme="minorHAnsi"/>
          <w:bCs/>
          <w:lang w:val="el-GR"/>
        </w:rPr>
        <w:t>είναι μέρος της ακαδημαϊκής άσκησης και μαθητείας και αξιολογείται σύμφωνα με τα παρακάτω κριτήρια:</w:t>
      </w:r>
    </w:p>
    <w:p w14:paraId="70DE95C1" w14:textId="77777777" w:rsidR="00CC6FE4" w:rsidRPr="004D55EE" w:rsidRDefault="008C6088" w:rsidP="001106BD">
      <w:pPr>
        <w:pStyle w:val="Web"/>
        <w:numPr>
          <w:ilvl w:val="0"/>
          <w:numId w:val="15"/>
        </w:numPr>
        <w:tabs>
          <w:tab w:val="left" w:pos="144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π</w:t>
      </w:r>
      <w:r w:rsidR="00CC6FE4" w:rsidRPr="004D55EE">
        <w:rPr>
          <w:rFonts w:asciiTheme="minorHAnsi" w:hAnsiTheme="minorHAnsi" w:cstheme="minorHAnsi"/>
          <w:bCs/>
          <w:lang w:val="el-GR"/>
        </w:rPr>
        <w:t>ρωτοτ</w:t>
      </w:r>
      <w:r w:rsidR="009607F9" w:rsidRPr="004D55EE">
        <w:rPr>
          <w:rFonts w:asciiTheme="minorHAnsi" w:hAnsiTheme="minorHAnsi" w:cstheme="minorHAnsi"/>
          <w:bCs/>
          <w:lang w:val="el-GR"/>
        </w:rPr>
        <w:t xml:space="preserve">υπία του αντικειμένου </w:t>
      </w:r>
      <w:r w:rsidRPr="004D55EE">
        <w:rPr>
          <w:rFonts w:asciiTheme="minorHAnsi" w:hAnsiTheme="minorHAnsi" w:cstheme="minorHAnsi"/>
          <w:bCs/>
          <w:lang w:val="el-GR"/>
        </w:rPr>
        <w:t>–</w:t>
      </w:r>
      <w:r w:rsidR="009607F9" w:rsidRPr="004D55EE">
        <w:rPr>
          <w:rFonts w:asciiTheme="minorHAnsi" w:hAnsiTheme="minorHAnsi" w:cstheme="minorHAnsi"/>
          <w:bCs/>
          <w:lang w:val="el-GR"/>
        </w:rPr>
        <w:t xml:space="preserve"> θέματος</w:t>
      </w:r>
      <w:r w:rsidRPr="004D55EE">
        <w:rPr>
          <w:rFonts w:asciiTheme="minorHAnsi" w:hAnsiTheme="minorHAnsi" w:cstheme="minorHAnsi"/>
          <w:bCs/>
          <w:lang w:val="el-GR"/>
        </w:rPr>
        <w:t>,</w:t>
      </w:r>
    </w:p>
    <w:p w14:paraId="2623F797" w14:textId="77777777" w:rsidR="00CC6FE4" w:rsidRPr="004D55EE" w:rsidRDefault="008C6088" w:rsidP="001106BD">
      <w:pPr>
        <w:pStyle w:val="Web"/>
        <w:numPr>
          <w:ilvl w:val="0"/>
          <w:numId w:val="15"/>
        </w:numPr>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κ</w:t>
      </w:r>
      <w:r w:rsidR="00CC6FE4" w:rsidRPr="004D55EE">
        <w:rPr>
          <w:rFonts w:asciiTheme="minorHAnsi" w:hAnsiTheme="minorHAnsi" w:cstheme="minorHAnsi"/>
          <w:bCs/>
          <w:lang w:val="el-GR"/>
        </w:rPr>
        <w:t>ριτική αντίληψη για την υπάρχουσα σχετική βιβλιογ</w:t>
      </w:r>
      <w:r w:rsidR="009607F9" w:rsidRPr="004D55EE">
        <w:rPr>
          <w:rFonts w:asciiTheme="minorHAnsi" w:hAnsiTheme="minorHAnsi" w:cstheme="minorHAnsi"/>
          <w:bCs/>
          <w:lang w:val="el-GR"/>
        </w:rPr>
        <w:t xml:space="preserve">ραφία και ικανότητα έκθεσής </w:t>
      </w:r>
      <w:r w:rsidRPr="004D55EE">
        <w:rPr>
          <w:rFonts w:asciiTheme="minorHAnsi" w:hAnsiTheme="minorHAnsi" w:cstheme="minorHAnsi"/>
          <w:bCs/>
          <w:lang w:val="el-GR"/>
        </w:rPr>
        <w:t>της,</w:t>
      </w:r>
    </w:p>
    <w:p w14:paraId="4CDE13AD" w14:textId="77777777" w:rsidR="00CC6FE4" w:rsidRPr="004D55EE" w:rsidRDefault="008C6088" w:rsidP="001106BD">
      <w:pPr>
        <w:pStyle w:val="Web"/>
        <w:numPr>
          <w:ilvl w:val="0"/>
          <w:numId w:val="15"/>
        </w:numPr>
        <w:tabs>
          <w:tab w:val="num" w:pos="36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θ</w:t>
      </w:r>
      <w:r w:rsidR="00CC6FE4" w:rsidRPr="004D55EE">
        <w:rPr>
          <w:rFonts w:asciiTheme="minorHAnsi" w:hAnsiTheme="minorHAnsi" w:cstheme="minorHAnsi"/>
          <w:bCs/>
          <w:lang w:val="el-GR"/>
        </w:rPr>
        <w:t>εμελ</w:t>
      </w:r>
      <w:r w:rsidR="009607F9" w:rsidRPr="004D55EE">
        <w:rPr>
          <w:rFonts w:asciiTheme="minorHAnsi" w:hAnsiTheme="minorHAnsi" w:cstheme="minorHAnsi"/>
          <w:bCs/>
          <w:lang w:val="el-GR"/>
        </w:rPr>
        <w:t>ίωση απόψεων και επιχειρημάτων</w:t>
      </w:r>
      <w:r w:rsidRPr="004D55EE">
        <w:rPr>
          <w:rFonts w:asciiTheme="minorHAnsi" w:hAnsiTheme="minorHAnsi" w:cstheme="minorHAnsi"/>
          <w:bCs/>
          <w:lang w:val="el-GR"/>
        </w:rPr>
        <w:t>,</w:t>
      </w:r>
    </w:p>
    <w:p w14:paraId="7EA5BA0C" w14:textId="77777777" w:rsidR="006D6CF1" w:rsidRPr="004D55EE" w:rsidRDefault="008C6088" w:rsidP="001106BD">
      <w:pPr>
        <w:pStyle w:val="Web"/>
        <w:numPr>
          <w:ilvl w:val="0"/>
          <w:numId w:val="15"/>
        </w:numPr>
        <w:tabs>
          <w:tab w:val="num" w:pos="36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α</w:t>
      </w:r>
      <w:r w:rsidR="00CC6FE4" w:rsidRPr="004D55EE">
        <w:rPr>
          <w:rFonts w:asciiTheme="minorHAnsi" w:hAnsiTheme="minorHAnsi" w:cstheme="minorHAnsi"/>
          <w:bCs/>
          <w:lang w:val="el-GR"/>
        </w:rPr>
        <w:t>φαιρετική και συνθετική ικαν</w:t>
      </w:r>
      <w:r w:rsidR="009607F9" w:rsidRPr="004D55EE">
        <w:rPr>
          <w:rFonts w:asciiTheme="minorHAnsi" w:hAnsiTheme="minorHAnsi" w:cstheme="minorHAnsi"/>
          <w:bCs/>
          <w:lang w:val="el-GR"/>
        </w:rPr>
        <w:t>ότητα, λογική δομή και συνέπεια</w:t>
      </w:r>
      <w:r w:rsidRPr="004D55EE">
        <w:rPr>
          <w:rFonts w:asciiTheme="minorHAnsi" w:hAnsiTheme="minorHAnsi" w:cstheme="minorHAnsi"/>
          <w:bCs/>
          <w:lang w:val="el-GR"/>
        </w:rPr>
        <w:t>,</w:t>
      </w:r>
    </w:p>
    <w:p w14:paraId="36DF5545" w14:textId="77777777" w:rsidR="006D6CF1" w:rsidRPr="004D55EE" w:rsidRDefault="008C6088" w:rsidP="001106BD">
      <w:pPr>
        <w:pStyle w:val="Web"/>
        <w:numPr>
          <w:ilvl w:val="0"/>
          <w:numId w:val="15"/>
        </w:numPr>
        <w:tabs>
          <w:tab w:val="num" w:pos="36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τ</w:t>
      </w:r>
      <w:r w:rsidR="00CC6FE4" w:rsidRPr="004D55EE">
        <w:rPr>
          <w:rFonts w:asciiTheme="minorHAnsi" w:hAnsiTheme="minorHAnsi" w:cstheme="minorHAnsi"/>
          <w:bCs/>
          <w:lang w:val="el-GR"/>
        </w:rPr>
        <w:t>εκμηρίωση απόψεων και πληροφοριών (υποσημειώ</w:t>
      </w:r>
      <w:r w:rsidR="009607F9" w:rsidRPr="004D55EE">
        <w:rPr>
          <w:rFonts w:asciiTheme="minorHAnsi" w:hAnsiTheme="minorHAnsi" w:cstheme="minorHAnsi"/>
          <w:bCs/>
          <w:lang w:val="el-GR"/>
        </w:rPr>
        <w:t>σεις – παραπομπές - παραθέματα)</w:t>
      </w:r>
      <w:r w:rsidRPr="004D55EE">
        <w:rPr>
          <w:rFonts w:asciiTheme="minorHAnsi" w:hAnsiTheme="minorHAnsi" w:cstheme="minorHAnsi"/>
          <w:bCs/>
          <w:lang w:val="el-GR"/>
        </w:rPr>
        <w:t>,</w:t>
      </w:r>
    </w:p>
    <w:p w14:paraId="30D71C19" w14:textId="77777777" w:rsidR="006D6CF1" w:rsidRPr="004D55EE" w:rsidRDefault="008C6088" w:rsidP="001106BD">
      <w:pPr>
        <w:pStyle w:val="Web"/>
        <w:numPr>
          <w:ilvl w:val="0"/>
          <w:numId w:val="15"/>
        </w:numPr>
        <w:tabs>
          <w:tab w:val="num" w:pos="36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π</w:t>
      </w:r>
      <w:r w:rsidR="00CC6FE4" w:rsidRPr="004D55EE">
        <w:rPr>
          <w:rFonts w:asciiTheme="minorHAnsi" w:hAnsiTheme="minorHAnsi" w:cstheme="minorHAnsi"/>
          <w:bCs/>
          <w:lang w:val="el-GR"/>
        </w:rPr>
        <w:t>λ</w:t>
      </w:r>
      <w:r w:rsidR="009607F9" w:rsidRPr="004D55EE">
        <w:rPr>
          <w:rFonts w:asciiTheme="minorHAnsi" w:hAnsiTheme="minorHAnsi" w:cstheme="minorHAnsi"/>
          <w:bCs/>
          <w:lang w:val="el-GR"/>
        </w:rPr>
        <w:t>ηρότητα βιβλιογραφίας και πηγών</w:t>
      </w:r>
      <w:r w:rsidRPr="004D55EE">
        <w:rPr>
          <w:rFonts w:asciiTheme="minorHAnsi" w:hAnsiTheme="minorHAnsi" w:cstheme="minorHAnsi"/>
          <w:bCs/>
          <w:lang w:val="el-GR"/>
        </w:rPr>
        <w:t>,</w:t>
      </w:r>
    </w:p>
    <w:p w14:paraId="475DB15D" w14:textId="77777777" w:rsidR="009607F9" w:rsidRPr="004D55EE" w:rsidRDefault="008C6088" w:rsidP="001106BD">
      <w:pPr>
        <w:pStyle w:val="Web"/>
        <w:numPr>
          <w:ilvl w:val="0"/>
          <w:numId w:val="15"/>
        </w:numPr>
        <w:tabs>
          <w:tab w:val="num" w:pos="36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π</w:t>
      </w:r>
      <w:r w:rsidR="00CC6FE4" w:rsidRPr="004D55EE">
        <w:rPr>
          <w:rFonts w:asciiTheme="minorHAnsi" w:hAnsiTheme="minorHAnsi" w:cstheme="minorHAnsi"/>
          <w:bCs/>
          <w:lang w:val="el-GR"/>
        </w:rPr>
        <w:t>ροσεγμένη διατύπωση, ορθή γραφή</w:t>
      </w:r>
      <w:r w:rsidR="00D01CE2" w:rsidRPr="004D55EE">
        <w:rPr>
          <w:rFonts w:asciiTheme="minorHAnsi" w:hAnsiTheme="minorHAnsi" w:cstheme="minorHAnsi"/>
          <w:bCs/>
          <w:lang w:val="el-GR"/>
        </w:rPr>
        <w:t xml:space="preserve">, </w:t>
      </w:r>
      <w:r w:rsidR="009607F9" w:rsidRPr="004D55EE">
        <w:rPr>
          <w:rFonts w:asciiTheme="minorHAnsi" w:hAnsiTheme="minorHAnsi" w:cstheme="minorHAnsi"/>
          <w:bCs/>
          <w:lang w:val="el-GR"/>
        </w:rPr>
        <w:t>ορθή</w:t>
      </w:r>
      <w:r w:rsidR="00E10013" w:rsidRPr="004D55EE">
        <w:rPr>
          <w:rFonts w:asciiTheme="minorHAnsi" w:hAnsiTheme="minorHAnsi" w:cstheme="minorHAnsi"/>
          <w:bCs/>
          <w:lang w:val="el-GR"/>
        </w:rPr>
        <w:t xml:space="preserve"> </w:t>
      </w:r>
      <w:r w:rsidR="009607F9" w:rsidRPr="004D55EE">
        <w:rPr>
          <w:rFonts w:asciiTheme="minorHAnsi" w:hAnsiTheme="minorHAnsi" w:cstheme="minorHAnsi"/>
          <w:bCs/>
          <w:lang w:val="el-GR"/>
        </w:rPr>
        <w:t xml:space="preserve"> σύνταξη, συνολική</w:t>
      </w:r>
      <w:r w:rsidR="00D01CE2" w:rsidRPr="004D55EE">
        <w:rPr>
          <w:rFonts w:asciiTheme="minorHAnsi" w:hAnsiTheme="minorHAnsi" w:cstheme="minorHAnsi"/>
          <w:bCs/>
          <w:lang w:val="el-GR"/>
        </w:rPr>
        <w:t xml:space="preserve"> επιμέλεια</w:t>
      </w:r>
      <w:r w:rsidRPr="004D55EE">
        <w:rPr>
          <w:rFonts w:asciiTheme="minorHAnsi" w:hAnsiTheme="minorHAnsi" w:cstheme="minorHAnsi"/>
          <w:bCs/>
          <w:lang w:val="el-GR"/>
        </w:rPr>
        <w:t>,</w:t>
      </w:r>
      <w:r w:rsidR="009607F9" w:rsidRPr="004D55EE">
        <w:rPr>
          <w:rFonts w:asciiTheme="minorHAnsi" w:hAnsiTheme="minorHAnsi" w:cstheme="minorHAnsi"/>
          <w:bCs/>
          <w:lang w:val="el-GR"/>
        </w:rPr>
        <w:t xml:space="preserve"> </w:t>
      </w:r>
    </w:p>
    <w:p w14:paraId="706A2528" w14:textId="77777777" w:rsidR="006D6CF1" w:rsidRPr="004D55EE" w:rsidRDefault="008C6088" w:rsidP="001106BD">
      <w:pPr>
        <w:pStyle w:val="Web"/>
        <w:numPr>
          <w:ilvl w:val="0"/>
          <w:numId w:val="15"/>
        </w:numPr>
        <w:tabs>
          <w:tab w:val="num" w:pos="36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σ</w:t>
      </w:r>
      <w:r w:rsidR="009607F9" w:rsidRPr="004D55EE">
        <w:rPr>
          <w:rFonts w:asciiTheme="minorHAnsi" w:hAnsiTheme="minorHAnsi" w:cstheme="minorHAnsi"/>
          <w:bCs/>
          <w:lang w:val="el-GR"/>
        </w:rPr>
        <w:t xml:space="preserve">αφής και εύληπτη </w:t>
      </w:r>
      <w:r w:rsidR="00CC6FE4" w:rsidRPr="004D55EE">
        <w:rPr>
          <w:rFonts w:asciiTheme="minorHAnsi" w:hAnsiTheme="minorHAnsi" w:cstheme="minorHAnsi"/>
          <w:bCs/>
          <w:lang w:val="el-GR"/>
        </w:rPr>
        <w:t>δομή</w:t>
      </w:r>
      <w:r w:rsidR="009607F9" w:rsidRPr="004D55EE">
        <w:rPr>
          <w:rFonts w:asciiTheme="minorHAnsi" w:hAnsiTheme="minorHAnsi" w:cstheme="minorHAnsi"/>
          <w:bCs/>
          <w:lang w:val="el-GR"/>
        </w:rPr>
        <w:t xml:space="preserve"> (σαφής διάκριση σε κεφάλαια, ενότητες, </w:t>
      </w:r>
      <w:proofErr w:type="spellStart"/>
      <w:r w:rsidR="009607F9" w:rsidRPr="004D55EE">
        <w:rPr>
          <w:rFonts w:asciiTheme="minorHAnsi" w:hAnsiTheme="minorHAnsi" w:cstheme="minorHAnsi"/>
          <w:bCs/>
          <w:lang w:val="el-GR"/>
        </w:rPr>
        <w:t>υποενότητες</w:t>
      </w:r>
      <w:proofErr w:type="spellEnd"/>
      <w:r w:rsidR="009607F9" w:rsidRPr="004D55EE">
        <w:rPr>
          <w:rFonts w:asciiTheme="minorHAnsi" w:hAnsiTheme="minorHAnsi" w:cstheme="minorHAnsi"/>
          <w:bCs/>
          <w:lang w:val="el-GR"/>
        </w:rPr>
        <w:t xml:space="preserve"> κ.λπ.)</w:t>
      </w:r>
      <w:r w:rsidRPr="004D55EE">
        <w:rPr>
          <w:rFonts w:asciiTheme="minorHAnsi" w:hAnsiTheme="minorHAnsi" w:cstheme="minorHAnsi"/>
          <w:bCs/>
          <w:lang w:val="el-GR"/>
        </w:rPr>
        <w:t>,</w:t>
      </w:r>
    </w:p>
    <w:p w14:paraId="332070B5" w14:textId="77777777" w:rsidR="00CC6FE4" w:rsidRPr="004D55EE" w:rsidRDefault="008C6088" w:rsidP="001106BD">
      <w:pPr>
        <w:pStyle w:val="Web"/>
        <w:numPr>
          <w:ilvl w:val="0"/>
          <w:numId w:val="15"/>
        </w:numPr>
        <w:tabs>
          <w:tab w:val="num" w:pos="360"/>
        </w:tabs>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σ</w:t>
      </w:r>
      <w:r w:rsidR="00CC6FE4" w:rsidRPr="004D55EE">
        <w:rPr>
          <w:rFonts w:asciiTheme="minorHAnsi" w:hAnsiTheme="minorHAnsi" w:cstheme="minorHAnsi"/>
          <w:bCs/>
          <w:lang w:val="el-GR"/>
        </w:rPr>
        <w:t>χολαστική τήρηση των κανόνων και οδηγιών γ</w:t>
      </w:r>
      <w:r w:rsidR="00BB5B78" w:rsidRPr="004D55EE">
        <w:rPr>
          <w:rFonts w:asciiTheme="minorHAnsi" w:hAnsiTheme="minorHAnsi" w:cstheme="minorHAnsi"/>
          <w:bCs/>
          <w:lang w:val="el-GR"/>
        </w:rPr>
        <w:t>ια</w:t>
      </w:r>
      <w:r w:rsidR="009607F9" w:rsidRPr="004D55EE">
        <w:rPr>
          <w:rFonts w:asciiTheme="minorHAnsi" w:hAnsiTheme="minorHAnsi" w:cstheme="minorHAnsi"/>
          <w:bCs/>
          <w:lang w:val="el-GR"/>
        </w:rPr>
        <w:t xml:space="preserve"> τη συγγραφή και παρουσίαση</w:t>
      </w:r>
      <w:r w:rsidRPr="004D55EE">
        <w:rPr>
          <w:rFonts w:asciiTheme="minorHAnsi" w:hAnsiTheme="minorHAnsi" w:cstheme="minorHAnsi"/>
          <w:bCs/>
          <w:lang w:val="el-GR"/>
        </w:rPr>
        <w:t>.</w:t>
      </w:r>
    </w:p>
    <w:p w14:paraId="7E90AF49" w14:textId="77777777" w:rsidR="00CC6FE4" w:rsidRPr="004D55EE" w:rsidRDefault="00CC6FE4" w:rsidP="001106BD">
      <w:pPr>
        <w:pStyle w:val="Web"/>
        <w:spacing w:before="0" w:beforeAutospacing="0" w:after="0" w:afterAutospacing="0" w:line="360" w:lineRule="auto"/>
        <w:jc w:val="both"/>
        <w:rPr>
          <w:rFonts w:asciiTheme="minorHAnsi" w:hAnsiTheme="minorHAnsi" w:cstheme="minorHAnsi"/>
          <w:bCs/>
          <w:lang w:val="el-GR"/>
        </w:rPr>
      </w:pPr>
    </w:p>
    <w:p w14:paraId="0FA17411" w14:textId="77777777" w:rsidR="009607F9" w:rsidRPr="004D55EE" w:rsidRDefault="00CC6FE4" w:rsidP="001106BD">
      <w:pPr>
        <w:pStyle w:val="Web"/>
        <w:spacing w:before="0" w:beforeAutospacing="0" w:after="0" w:afterAutospacing="0" w:line="360" w:lineRule="auto"/>
        <w:ind w:firstLine="360"/>
        <w:jc w:val="both"/>
        <w:rPr>
          <w:rFonts w:asciiTheme="minorHAnsi" w:hAnsiTheme="minorHAnsi" w:cstheme="minorHAnsi"/>
          <w:bCs/>
          <w:lang w:val="el-GR"/>
        </w:rPr>
      </w:pPr>
      <w:r w:rsidRPr="004D55EE">
        <w:rPr>
          <w:rFonts w:asciiTheme="minorHAnsi" w:hAnsiTheme="minorHAnsi" w:cstheme="minorHAnsi"/>
          <w:bCs/>
          <w:lang w:val="el-GR"/>
        </w:rPr>
        <w:t xml:space="preserve">Τονίζεται ότι η </w:t>
      </w:r>
      <w:r w:rsidR="00BB5B78" w:rsidRPr="004D55EE">
        <w:rPr>
          <w:rFonts w:asciiTheme="minorHAnsi" w:hAnsiTheme="minorHAnsi" w:cstheme="minorHAnsi"/>
          <w:bCs/>
          <w:lang w:val="el-GR"/>
        </w:rPr>
        <w:t xml:space="preserve">πτυχιακή ή </w:t>
      </w:r>
      <w:r w:rsidRPr="004D55EE">
        <w:rPr>
          <w:rFonts w:asciiTheme="minorHAnsi" w:hAnsiTheme="minorHAnsi" w:cstheme="minorHAnsi"/>
          <w:bCs/>
          <w:lang w:val="el-GR"/>
        </w:rPr>
        <w:t>διπλωματική εργασία</w:t>
      </w:r>
      <w:r w:rsidR="00BB5B78" w:rsidRPr="004D55EE">
        <w:rPr>
          <w:rFonts w:asciiTheme="minorHAnsi" w:hAnsiTheme="minorHAnsi" w:cstheme="minorHAnsi"/>
          <w:bCs/>
          <w:lang w:val="el-GR"/>
        </w:rPr>
        <w:t xml:space="preserve"> και η διδακτορική διατριβή</w:t>
      </w:r>
      <w:r w:rsidRPr="004D55EE">
        <w:rPr>
          <w:rFonts w:asciiTheme="minorHAnsi" w:hAnsiTheme="minorHAnsi" w:cstheme="minorHAnsi"/>
          <w:bCs/>
          <w:lang w:val="el-GR"/>
        </w:rPr>
        <w:t>, όπως κάθε επιστημονική εργασία, πρέ</w:t>
      </w:r>
      <w:r w:rsidR="00BB5B78" w:rsidRPr="004D55EE">
        <w:rPr>
          <w:rFonts w:asciiTheme="minorHAnsi" w:hAnsiTheme="minorHAnsi" w:cstheme="minorHAnsi"/>
          <w:bCs/>
          <w:lang w:val="el-GR"/>
        </w:rPr>
        <w:t xml:space="preserve">πει να </w:t>
      </w:r>
    </w:p>
    <w:p w14:paraId="3FEE5D0F" w14:textId="77777777" w:rsidR="009607F9" w:rsidRPr="004D55EE" w:rsidRDefault="00BB5B78" w:rsidP="001106BD">
      <w:pPr>
        <w:pStyle w:val="Web"/>
        <w:numPr>
          <w:ilvl w:val="0"/>
          <w:numId w:val="32"/>
        </w:numPr>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ορίζουν</w:t>
      </w:r>
      <w:r w:rsidR="00CC6FE4" w:rsidRPr="004D55EE">
        <w:rPr>
          <w:rFonts w:asciiTheme="minorHAnsi" w:hAnsiTheme="minorHAnsi" w:cstheme="minorHAnsi"/>
          <w:bCs/>
          <w:lang w:val="el-GR"/>
        </w:rPr>
        <w:t xml:space="preserve"> με σαφήνεια και ακρίβεια</w:t>
      </w:r>
      <w:r w:rsidRPr="004D55EE">
        <w:rPr>
          <w:rFonts w:asciiTheme="minorHAnsi" w:hAnsiTheme="minorHAnsi" w:cstheme="minorHAnsi"/>
          <w:bCs/>
          <w:lang w:val="el-GR"/>
        </w:rPr>
        <w:t xml:space="preserve"> τα ερωτήματα στα οποία στοχεύουν να απαντήσουν, </w:t>
      </w:r>
    </w:p>
    <w:p w14:paraId="3674DAB9" w14:textId="77777777" w:rsidR="009607F9" w:rsidRPr="004D55EE" w:rsidRDefault="00BB5B78" w:rsidP="001106BD">
      <w:pPr>
        <w:pStyle w:val="Web"/>
        <w:numPr>
          <w:ilvl w:val="0"/>
          <w:numId w:val="32"/>
        </w:numPr>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ανιχνεύουν</w:t>
      </w:r>
      <w:r w:rsidR="00CC6FE4" w:rsidRPr="004D55EE">
        <w:rPr>
          <w:rFonts w:asciiTheme="minorHAnsi" w:hAnsiTheme="minorHAnsi" w:cstheme="minorHAnsi"/>
          <w:bCs/>
          <w:lang w:val="el-GR"/>
        </w:rPr>
        <w:t xml:space="preserve"> εναλλακτικές απαντήσεις στην υπ</w:t>
      </w:r>
      <w:r w:rsidRPr="004D55EE">
        <w:rPr>
          <w:rFonts w:asciiTheme="minorHAnsi" w:hAnsiTheme="minorHAnsi" w:cstheme="minorHAnsi"/>
          <w:bCs/>
          <w:lang w:val="el-GR"/>
        </w:rPr>
        <w:t xml:space="preserve">άρχουσα βιβλιογραφία, </w:t>
      </w:r>
    </w:p>
    <w:p w14:paraId="3BF7AF9E" w14:textId="77777777" w:rsidR="009607F9" w:rsidRPr="004D55EE" w:rsidRDefault="00BB5B78" w:rsidP="001106BD">
      <w:pPr>
        <w:pStyle w:val="Web"/>
        <w:numPr>
          <w:ilvl w:val="0"/>
          <w:numId w:val="32"/>
        </w:numPr>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συνδέουν</w:t>
      </w:r>
      <w:r w:rsidR="00CC6FE4" w:rsidRPr="004D55EE">
        <w:rPr>
          <w:rFonts w:asciiTheme="minorHAnsi" w:hAnsiTheme="minorHAnsi" w:cstheme="minorHAnsi"/>
          <w:bCs/>
          <w:lang w:val="el-GR"/>
        </w:rPr>
        <w:t xml:space="preserve"> την αναζήτηση και </w:t>
      </w:r>
      <w:r w:rsidR="00763B28" w:rsidRPr="004D55EE">
        <w:rPr>
          <w:rFonts w:asciiTheme="minorHAnsi" w:hAnsiTheme="minorHAnsi" w:cstheme="minorHAnsi"/>
          <w:bCs/>
          <w:lang w:val="el-GR"/>
        </w:rPr>
        <w:t xml:space="preserve">την </w:t>
      </w:r>
      <w:r w:rsidR="00CC6FE4" w:rsidRPr="004D55EE">
        <w:rPr>
          <w:rFonts w:asciiTheme="minorHAnsi" w:hAnsiTheme="minorHAnsi" w:cstheme="minorHAnsi"/>
          <w:bCs/>
          <w:lang w:val="el-GR"/>
        </w:rPr>
        <w:t>επεξεργασία του εμπειρικού υλικού (αν υπάρχε</w:t>
      </w:r>
      <w:r w:rsidR="009607F9" w:rsidRPr="004D55EE">
        <w:rPr>
          <w:rFonts w:asciiTheme="minorHAnsi" w:hAnsiTheme="minorHAnsi" w:cstheme="minorHAnsi"/>
          <w:bCs/>
          <w:lang w:val="el-GR"/>
        </w:rPr>
        <w:t xml:space="preserve">ι) με τα ερωτήματα αυτά, και </w:t>
      </w:r>
    </w:p>
    <w:p w14:paraId="28191405" w14:textId="77777777" w:rsidR="009607F9" w:rsidRPr="004D55EE" w:rsidRDefault="00BB5B78" w:rsidP="001106BD">
      <w:pPr>
        <w:pStyle w:val="Web"/>
        <w:numPr>
          <w:ilvl w:val="0"/>
          <w:numId w:val="32"/>
        </w:numPr>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καθιστούν</w:t>
      </w:r>
      <w:r w:rsidR="00CC6FE4" w:rsidRPr="004D55EE">
        <w:rPr>
          <w:rFonts w:asciiTheme="minorHAnsi" w:hAnsiTheme="minorHAnsi" w:cstheme="minorHAnsi"/>
          <w:bCs/>
          <w:lang w:val="el-GR"/>
        </w:rPr>
        <w:t xml:space="preserve"> σαφή τη συμβολή της </w:t>
      </w:r>
      <w:r w:rsidR="00763B28" w:rsidRPr="004D55EE">
        <w:rPr>
          <w:rFonts w:asciiTheme="minorHAnsi" w:hAnsiTheme="minorHAnsi" w:cstheme="minorHAnsi"/>
          <w:bCs/>
          <w:lang w:val="el-GR"/>
        </w:rPr>
        <w:t xml:space="preserve">διπλωματικής </w:t>
      </w:r>
      <w:r w:rsidR="00CC6FE4" w:rsidRPr="004D55EE">
        <w:rPr>
          <w:rFonts w:asciiTheme="minorHAnsi" w:hAnsiTheme="minorHAnsi" w:cstheme="minorHAnsi"/>
          <w:bCs/>
          <w:lang w:val="el-GR"/>
        </w:rPr>
        <w:t xml:space="preserve">εργασίας </w:t>
      </w:r>
      <w:r w:rsidRPr="004D55EE">
        <w:rPr>
          <w:rFonts w:asciiTheme="minorHAnsi" w:hAnsiTheme="minorHAnsi" w:cstheme="minorHAnsi"/>
          <w:bCs/>
          <w:lang w:val="el-GR"/>
        </w:rPr>
        <w:t xml:space="preserve">ή </w:t>
      </w:r>
      <w:r w:rsidR="009607F9" w:rsidRPr="004D55EE">
        <w:rPr>
          <w:rFonts w:asciiTheme="minorHAnsi" w:hAnsiTheme="minorHAnsi" w:cstheme="minorHAnsi"/>
          <w:bCs/>
          <w:lang w:val="el-GR"/>
        </w:rPr>
        <w:t xml:space="preserve">της </w:t>
      </w:r>
      <w:r w:rsidRPr="004D55EE">
        <w:rPr>
          <w:rFonts w:asciiTheme="minorHAnsi" w:hAnsiTheme="minorHAnsi" w:cstheme="minorHAnsi"/>
          <w:bCs/>
          <w:lang w:val="el-GR"/>
        </w:rPr>
        <w:t xml:space="preserve">διατριβής </w:t>
      </w:r>
      <w:r w:rsidR="00CC6FE4" w:rsidRPr="004D55EE">
        <w:rPr>
          <w:rFonts w:asciiTheme="minorHAnsi" w:hAnsiTheme="minorHAnsi" w:cstheme="minorHAnsi"/>
          <w:bCs/>
          <w:lang w:val="el-GR"/>
        </w:rPr>
        <w:t>στην απάντηση των ερωτημάτων</w:t>
      </w:r>
      <w:r w:rsidR="00763B28" w:rsidRPr="004D55EE">
        <w:rPr>
          <w:rFonts w:asciiTheme="minorHAnsi" w:hAnsiTheme="minorHAnsi" w:cstheme="minorHAnsi"/>
          <w:bCs/>
          <w:lang w:val="el-GR"/>
        </w:rPr>
        <w:t>, καθώς</w:t>
      </w:r>
      <w:r w:rsidR="00CC6FE4" w:rsidRPr="004D55EE">
        <w:rPr>
          <w:rFonts w:asciiTheme="minorHAnsi" w:hAnsiTheme="minorHAnsi" w:cstheme="minorHAnsi"/>
          <w:bCs/>
          <w:lang w:val="el-GR"/>
        </w:rPr>
        <w:t xml:space="preserve"> και τα πρ</w:t>
      </w:r>
      <w:r w:rsidRPr="004D55EE">
        <w:rPr>
          <w:rFonts w:asciiTheme="minorHAnsi" w:hAnsiTheme="minorHAnsi" w:cstheme="minorHAnsi"/>
          <w:bCs/>
          <w:lang w:val="el-GR"/>
        </w:rPr>
        <w:t>ωτότυπα στοιχεία που συνεισφέρουν</w:t>
      </w:r>
      <w:r w:rsidR="00CC6FE4" w:rsidRPr="004D55EE">
        <w:rPr>
          <w:rFonts w:asciiTheme="minorHAnsi" w:hAnsiTheme="minorHAnsi" w:cstheme="minorHAnsi"/>
          <w:bCs/>
          <w:lang w:val="el-GR"/>
        </w:rPr>
        <w:t xml:space="preserve"> στην υπάρχουσα βιβλιογραφία. </w:t>
      </w:r>
    </w:p>
    <w:p w14:paraId="6521D290" w14:textId="77777777" w:rsidR="009607F9" w:rsidRPr="004D55EE" w:rsidRDefault="009607F9" w:rsidP="001106BD">
      <w:pPr>
        <w:pStyle w:val="Web"/>
        <w:spacing w:before="0" w:beforeAutospacing="0" w:after="0" w:afterAutospacing="0" w:line="360" w:lineRule="auto"/>
        <w:jc w:val="both"/>
        <w:rPr>
          <w:rFonts w:asciiTheme="minorHAnsi" w:hAnsiTheme="minorHAnsi" w:cstheme="minorHAnsi"/>
          <w:bCs/>
          <w:lang w:val="el-GR"/>
        </w:rPr>
      </w:pPr>
    </w:p>
    <w:p w14:paraId="5D97DAD8" w14:textId="77777777" w:rsidR="00CC6FE4" w:rsidRPr="004D55EE" w:rsidRDefault="00CC6FE4" w:rsidP="001106BD">
      <w:pPr>
        <w:pStyle w:val="Web"/>
        <w:spacing w:before="0" w:beforeAutospacing="0" w:after="0" w:afterAutospacing="0" w:line="360" w:lineRule="auto"/>
        <w:ind w:firstLine="360"/>
        <w:jc w:val="both"/>
        <w:rPr>
          <w:rFonts w:asciiTheme="minorHAnsi" w:hAnsiTheme="minorHAnsi" w:cstheme="minorHAnsi"/>
          <w:bCs/>
          <w:lang w:val="el-GR"/>
        </w:rPr>
      </w:pPr>
      <w:r w:rsidRPr="004D55EE">
        <w:rPr>
          <w:rFonts w:asciiTheme="minorHAnsi" w:hAnsiTheme="minorHAnsi" w:cstheme="minorHAnsi"/>
          <w:bCs/>
          <w:lang w:val="el-GR"/>
        </w:rPr>
        <w:t>Τα παραπάνω είναι αυτονόητα</w:t>
      </w:r>
      <w:r w:rsidR="00763B28" w:rsidRPr="004D55EE">
        <w:rPr>
          <w:rFonts w:asciiTheme="minorHAnsi" w:hAnsiTheme="minorHAnsi" w:cstheme="minorHAnsi"/>
          <w:bCs/>
          <w:lang w:val="el-GR"/>
        </w:rPr>
        <w:t>,</w:t>
      </w:r>
      <w:r w:rsidRPr="004D55EE">
        <w:rPr>
          <w:rFonts w:asciiTheme="minorHAnsi" w:hAnsiTheme="minorHAnsi" w:cstheme="minorHAnsi"/>
          <w:bCs/>
          <w:lang w:val="el-GR"/>
        </w:rPr>
        <w:t xml:space="preserve"> αλλά τονίζονται</w:t>
      </w:r>
      <w:r w:rsidR="00763B28" w:rsidRPr="004D55EE">
        <w:rPr>
          <w:rFonts w:asciiTheme="minorHAnsi" w:hAnsiTheme="minorHAnsi" w:cstheme="minorHAnsi"/>
          <w:bCs/>
          <w:lang w:val="el-GR"/>
        </w:rPr>
        <w:t>,</w:t>
      </w:r>
      <w:r w:rsidRPr="004D55EE">
        <w:rPr>
          <w:rFonts w:asciiTheme="minorHAnsi" w:hAnsiTheme="minorHAnsi" w:cstheme="minorHAnsi"/>
          <w:bCs/>
          <w:lang w:val="el-GR"/>
        </w:rPr>
        <w:t xml:space="preserve"> γιατί, ιδιαίτερα στον χώρο των κοινωνικών επιστημών, συμβαίνει συχνά να μην ακολουθούνται. </w:t>
      </w:r>
      <w:r w:rsidR="00D01CE2" w:rsidRPr="004D55EE">
        <w:rPr>
          <w:rFonts w:asciiTheme="minorHAnsi" w:hAnsiTheme="minorHAnsi" w:cstheme="minorHAnsi"/>
          <w:bCs/>
          <w:lang w:val="el-GR"/>
        </w:rPr>
        <w:t>Επίσης, τονίζεται ότι τα κείμενα</w:t>
      </w:r>
      <w:r w:rsidR="001223F2" w:rsidRPr="004D55EE">
        <w:rPr>
          <w:rFonts w:asciiTheme="minorHAnsi" w:hAnsiTheme="minorHAnsi" w:cstheme="minorHAnsi"/>
          <w:bCs/>
          <w:lang w:val="el-GR"/>
        </w:rPr>
        <w:t xml:space="preserve"> επιστημονικών εργασιών</w:t>
      </w:r>
      <w:r w:rsidR="00D01CE2" w:rsidRPr="004D55EE">
        <w:rPr>
          <w:rFonts w:asciiTheme="minorHAnsi" w:hAnsiTheme="minorHAnsi" w:cstheme="minorHAnsi"/>
          <w:bCs/>
          <w:lang w:val="el-GR"/>
        </w:rPr>
        <w:t xml:space="preserve"> απαιτούν </w:t>
      </w:r>
      <w:r w:rsidR="00B10185" w:rsidRPr="004D55EE">
        <w:rPr>
          <w:rFonts w:asciiTheme="minorHAnsi" w:hAnsiTheme="minorHAnsi" w:cstheme="minorHAnsi"/>
          <w:lang w:val="el-GR"/>
        </w:rPr>
        <w:t>μορφολογική, πραγματολογική</w:t>
      </w:r>
      <w:r w:rsidR="00B10185" w:rsidRPr="004D55EE">
        <w:rPr>
          <w:rFonts w:asciiTheme="minorHAnsi" w:hAnsiTheme="minorHAnsi" w:cstheme="minorHAnsi"/>
        </w:rPr>
        <w:t> </w:t>
      </w:r>
      <w:r w:rsidR="00B10185" w:rsidRPr="004D55EE">
        <w:rPr>
          <w:rFonts w:asciiTheme="minorHAnsi" w:hAnsiTheme="minorHAnsi" w:cstheme="minorHAnsi"/>
          <w:lang w:val="el-GR"/>
        </w:rPr>
        <w:t xml:space="preserve"> και </w:t>
      </w:r>
      <w:r w:rsidR="00D01CE2" w:rsidRPr="004D55EE">
        <w:rPr>
          <w:rFonts w:asciiTheme="minorHAnsi" w:hAnsiTheme="minorHAnsi" w:cstheme="minorHAnsi"/>
          <w:bCs/>
          <w:u w:val="single"/>
          <w:lang w:val="el-GR"/>
        </w:rPr>
        <w:t>σχολαστική γλωσσική επιμέλεια</w:t>
      </w:r>
      <w:r w:rsidR="001223F2" w:rsidRPr="004D55EE">
        <w:rPr>
          <w:rFonts w:asciiTheme="minorHAnsi" w:hAnsiTheme="minorHAnsi" w:cstheme="minorHAnsi"/>
          <w:bCs/>
          <w:lang w:val="el-GR"/>
        </w:rPr>
        <w:t>.</w:t>
      </w:r>
    </w:p>
    <w:p w14:paraId="25B365F7" w14:textId="77777777" w:rsidR="00C35526" w:rsidRPr="004D55EE" w:rsidRDefault="00CC6FE4" w:rsidP="001106BD">
      <w:pPr>
        <w:pStyle w:val="Web"/>
        <w:spacing w:before="0" w:beforeAutospacing="0" w:after="0" w:afterAutospacing="0" w:line="360" w:lineRule="auto"/>
        <w:ind w:firstLine="360"/>
        <w:jc w:val="both"/>
        <w:rPr>
          <w:rFonts w:asciiTheme="minorHAnsi" w:hAnsiTheme="minorHAnsi" w:cstheme="minorHAnsi"/>
          <w:bCs/>
          <w:lang w:val="el-GR"/>
        </w:rPr>
      </w:pPr>
      <w:r w:rsidRPr="004D55EE">
        <w:rPr>
          <w:rFonts w:asciiTheme="minorHAnsi" w:hAnsiTheme="minorHAnsi" w:cstheme="minorHAnsi"/>
          <w:bCs/>
          <w:lang w:val="el-GR"/>
        </w:rPr>
        <w:lastRenderedPageBreak/>
        <w:t xml:space="preserve">Επειδή οι απαιτήσεις για τη συγγραφή και την παρουσίαση των </w:t>
      </w:r>
      <w:r w:rsidR="004A35A5" w:rsidRPr="004D55EE">
        <w:rPr>
          <w:rFonts w:asciiTheme="minorHAnsi" w:hAnsiTheme="minorHAnsi" w:cstheme="minorHAnsi"/>
          <w:bCs/>
          <w:lang w:val="el-GR"/>
        </w:rPr>
        <w:t xml:space="preserve">πτυχιακών ή </w:t>
      </w:r>
      <w:r w:rsidRPr="004D55EE">
        <w:rPr>
          <w:rFonts w:asciiTheme="minorHAnsi" w:hAnsiTheme="minorHAnsi" w:cstheme="minorHAnsi"/>
          <w:bCs/>
          <w:lang w:val="el-GR"/>
        </w:rPr>
        <w:t xml:space="preserve">διπλωματικών εργασιών </w:t>
      </w:r>
      <w:r w:rsidR="004A35A5" w:rsidRPr="004D55EE">
        <w:rPr>
          <w:rFonts w:asciiTheme="minorHAnsi" w:hAnsiTheme="minorHAnsi" w:cstheme="minorHAnsi"/>
          <w:bCs/>
          <w:lang w:val="el-GR"/>
        </w:rPr>
        <w:t xml:space="preserve">και διδακτορικών διατριβών </w:t>
      </w:r>
      <w:r w:rsidRPr="004D55EE">
        <w:rPr>
          <w:rFonts w:asciiTheme="minorHAnsi" w:hAnsiTheme="minorHAnsi" w:cstheme="minorHAnsi"/>
          <w:bCs/>
          <w:lang w:val="el-GR"/>
        </w:rPr>
        <w:t>είναι υψηλές</w:t>
      </w:r>
      <w:r w:rsidR="00763B28" w:rsidRPr="004D55EE">
        <w:rPr>
          <w:rFonts w:asciiTheme="minorHAnsi" w:hAnsiTheme="minorHAnsi" w:cstheme="minorHAnsi"/>
          <w:bCs/>
          <w:lang w:val="el-GR"/>
        </w:rPr>
        <w:t>,</w:t>
      </w:r>
      <w:r w:rsidRPr="004D55EE">
        <w:rPr>
          <w:rFonts w:asciiTheme="minorHAnsi" w:hAnsiTheme="minorHAnsi" w:cstheme="minorHAnsi"/>
          <w:bCs/>
          <w:lang w:val="el-GR"/>
        </w:rPr>
        <w:t xml:space="preserve"> συνιστάται στ</w:t>
      </w:r>
      <w:r w:rsidR="00F23D93" w:rsidRPr="004D55EE">
        <w:rPr>
          <w:rFonts w:asciiTheme="minorHAnsi" w:hAnsiTheme="minorHAnsi" w:cstheme="minorHAnsi"/>
          <w:bCs/>
          <w:lang w:val="el-GR"/>
        </w:rPr>
        <w:t>ους φοιτητές να συμβουλευτούν τα παρακάτω κείμενα</w:t>
      </w:r>
      <w:r w:rsidR="009607F9" w:rsidRPr="004D55EE">
        <w:rPr>
          <w:rFonts w:asciiTheme="minorHAnsi" w:hAnsiTheme="minorHAnsi" w:cstheme="minorHAnsi"/>
          <w:bCs/>
          <w:lang w:val="el-GR"/>
        </w:rPr>
        <w:t>,</w:t>
      </w:r>
      <w:r w:rsidRPr="004D55EE">
        <w:rPr>
          <w:rFonts w:asciiTheme="minorHAnsi" w:hAnsiTheme="minorHAnsi" w:cstheme="minorHAnsi"/>
          <w:bCs/>
          <w:lang w:val="el-GR"/>
        </w:rPr>
        <w:t xml:space="preserve"> </w:t>
      </w:r>
      <w:r w:rsidR="009607F9" w:rsidRPr="004D55EE">
        <w:rPr>
          <w:rFonts w:asciiTheme="minorHAnsi" w:hAnsiTheme="minorHAnsi" w:cstheme="minorHAnsi"/>
          <w:bCs/>
          <w:lang w:val="el-GR"/>
        </w:rPr>
        <w:t>προκειμένου</w:t>
      </w:r>
      <w:r w:rsidR="004A35A5" w:rsidRPr="004D55EE">
        <w:rPr>
          <w:rFonts w:asciiTheme="minorHAnsi" w:hAnsiTheme="minorHAnsi" w:cstheme="minorHAnsi"/>
          <w:bCs/>
          <w:lang w:val="el-GR"/>
        </w:rPr>
        <w:t xml:space="preserve"> να βοηθηθούν στην εκπόνησή του</w:t>
      </w:r>
      <w:r w:rsidRPr="004D55EE">
        <w:rPr>
          <w:rFonts w:asciiTheme="minorHAnsi" w:hAnsiTheme="minorHAnsi" w:cstheme="minorHAnsi"/>
          <w:bCs/>
          <w:lang w:val="el-GR"/>
        </w:rPr>
        <w:t xml:space="preserve">ς: </w:t>
      </w:r>
    </w:p>
    <w:p w14:paraId="6E5B71DF" w14:textId="77777777" w:rsidR="00F23D93" w:rsidRPr="004D55EE" w:rsidRDefault="00F23D93" w:rsidP="001106BD">
      <w:pPr>
        <w:pStyle w:val="Web"/>
        <w:numPr>
          <w:ilvl w:val="0"/>
          <w:numId w:val="10"/>
        </w:numPr>
        <w:spacing w:before="0" w:beforeAutospacing="0" w:after="0" w:afterAutospacing="0" w:line="360" w:lineRule="auto"/>
        <w:jc w:val="both"/>
        <w:rPr>
          <w:rFonts w:asciiTheme="minorHAnsi" w:hAnsiTheme="minorHAnsi" w:cstheme="minorHAnsi"/>
          <w:bCs/>
        </w:rPr>
      </w:pPr>
      <w:r w:rsidRPr="004D55EE">
        <w:rPr>
          <w:rFonts w:asciiTheme="minorHAnsi" w:hAnsiTheme="minorHAnsi" w:cstheme="minorHAnsi"/>
          <w:bCs/>
        </w:rPr>
        <w:t>American Psychological Association (20</w:t>
      </w:r>
      <w:r w:rsidR="0045137F" w:rsidRPr="004D55EE">
        <w:rPr>
          <w:rFonts w:asciiTheme="minorHAnsi" w:hAnsiTheme="minorHAnsi" w:cstheme="minorHAnsi"/>
          <w:bCs/>
        </w:rPr>
        <w:t>2</w:t>
      </w:r>
      <w:r w:rsidRPr="004D55EE">
        <w:rPr>
          <w:rFonts w:asciiTheme="minorHAnsi" w:hAnsiTheme="minorHAnsi" w:cstheme="minorHAnsi"/>
          <w:bCs/>
        </w:rPr>
        <w:t xml:space="preserve">0). </w:t>
      </w:r>
      <w:r w:rsidRPr="004D55EE">
        <w:rPr>
          <w:rFonts w:asciiTheme="minorHAnsi" w:hAnsiTheme="minorHAnsi" w:cstheme="minorHAnsi"/>
          <w:bCs/>
          <w:i/>
        </w:rPr>
        <w:t>Publication manual of the American Psychological Association</w:t>
      </w:r>
      <w:r w:rsidRPr="004D55EE">
        <w:rPr>
          <w:rFonts w:asciiTheme="minorHAnsi" w:hAnsiTheme="minorHAnsi" w:cstheme="minorHAnsi"/>
          <w:bCs/>
        </w:rPr>
        <w:t xml:space="preserve"> (</w:t>
      </w:r>
      <w:r w:rsidR="0045137F" w:rsidRPr="004D55EE">
        <w:rPr>
          <w:rFonts w:asciiTheme="minorHAnsi" w:hAnsiTheme="minorHAnsi" w:cstheme="minorHAnsi"/>
          <w:bCs/>
        </w:rPr>
        <w:t>7</w:t>
      </w:r>
      <w:r w:rsidR="0035176C" w:rsidRPr="004D55EE">
        <w:rPr>
          <w:rFonts w:asciiTheme="minorHAnsi" w:hAnsiTheme="minorHAnsi" w:cstheme="minorHAnsi"/>
          <w:bCs/>
        </w:rPr>
        <w:t>th</w:t>
      </w:r>
      <w:r w:rsidR="00332DB8" w:rsidRPr="004D55EE">
        <w:rPr>
          <w:rFonts w:asciiTheme="minorHAnsi" w:hAnsiTheme="minorHAnsi" w:cstheme="minorHAnsi"/>
          <w:bCs/>
        </w:rPr>
        <w:t xml:space="preserve"> edition</w:t>
      </w:r>
      <w:r w:rsidRPr="004D55EE">
        <w:rPr>
          <w:rFonts w:asciiTheme="minorHAnsi" w:hAnsiTheme="minorHAnsi" w:cstheme="minorHAnsi"/>
          <w:bCs/>
        </w:rPr>
        <w:t xml:space="preserve">). </w:t>
      </w:r>
    </w:p>
    <w:p w14:paraId="452C5A3E" w14:textId="77777777" w:rsidR="00BD2C69" w:rsidRPr="00AE6AF0" w:rsidRDefault="00BD2C69" w:rsidP="001106BD">
      <w:pPr>
        <w:pStyle w:val="Web"/>
        <w:numPr>
          <w:ilvl w:val="0"/>
          <w:numId w:val="10"/>
        </w:numPr>
        <w:spacing w:after="0" w:line="360" w:lineRule="auto"/>
        <w:jc w:val="both"/>
        <w:rPr>
          <w:rFonts w:asciiTheme="minorHAnsi" w:hAnsiTheme="minorHAnsi" w:cstheme="minorHAnsi"/>
          <w:bCs/>
          <w:lang w:val="el-GR"/>
        </w:rPr>
      </w:pPr>
      <w:r w:rsidRPr="00AE6AF0">
        <w:rPr>
          <w:rFonts w:asciiTheme="minorHAnsi" w:hAnsiTheme="minorHAnsi" w:cstheme="minorHAnsi"/>
          <w:bCs/>
        </w:rPr>
        <w:t xml:space="preserve">American Psychological Association (2022). </w:t>
      </w:r>
      <w:r w:rsidRPr="00AE6AF0">
        <w:rPr>
          <w:rFonts w:asciiTheme="minorHAnsi" w:hAnsiTheme="minorHAnsi" w:cstheme="minorHAnsi"/>
          <w:bCs/>
          <w:i/>
        </w:rPr>
        <w:t xml:space="preserve">APA </w:t>
      </w:r>
      <w:r w:rsidRPr="00AE6AF0">
        <w:rPr>
          <w:rFonts w:asciiTheme="minorHAnsi" w:hAnsiTheme="minorHAnsi" w:cstheme="minorHAnsi"/>
          <w:bCs/>
          <w:i/>
          <w:lang w:val="el-GR"/>
        </w:rPr>
        <w:t>Οδηγός</w:t>
      </w:r>
      <w:r w:rsidRPr="00AE6AF0">
        <w:rPr>
          <w:rFonts w:asciiTheme="minorHAnsi" w:hAnsiTheme="minorHAnsi" w:cstheme="minorHAnsi"/>
          <w:bCs/>
          <w:i/>
        </w:rPr>
        <w:t xml:space="preserve"> </w:t>
      </w:r>
      <w:r w:rsidRPr="00AE6AF0">
        <w:rPr>
          <w:rFonts w:asciiTheme="minorHAnsi" w:hAnsiTheme="minorHAnsi" w:cstheme="minorHAnsi"/>
          <w:bCs/>
          <w:i/>
          <w:lang w:val="el-GR"/>
        </w:rPr>
        <w:t>δημοσίευσης</w:t>
      </w:r>
      <w:r w:rsidRPr="00AE6AF0">
        <w:rPr>
          <w:rFonts w:asciiTheme="minorHAnsi" w:hAnsiTheme="minorHAnsi" w:cstheme="minorHAnsi"/>
          <w:bCs/>
          <w:i/>
        </w:rPr>
        <w:t xml:space="preserve"> </w:t>
      </w:r>
      <w:r w:rsidRPr="00AE6AF0">
        <w:rPr>
          <w:rFonts w:asciiTheme="minorHAnsi" w:hAnsiTheme="minorHAnsi" w:cstheme="minorHAnsi"/>
          <w:bCs/>
          <w:i/>
          <w:lang w:val="el-GR"/>
        </w:rPr>
        <w:t>εργασιών</w:t>
      </w:r>
      <w:r w:rsidRPr="00AE6AF0">
        <w:rPr>
          <w:rFonts w:asciiTheme="minorHAnsi" w:hAnsiTheme="minorHAnsi" w:cstheme="minorHAnsi"/>
          <w:bCs/>
          <w:i/>
        </w:rPr>
        <w:t xml:space="preserve"> – 7</w:t>
      </w:r>
      <w:r w:rsidRPr="00AE6AF0">
        <w:rPr>
          <w:rFonts w:asciiTheme="minorHAnsi" w:hAnsiTheme="minorHAnsi" w:cstheme="minorHAnsi"/>
          <w:bCs/>
          <w:i/>
          <w:vertAlign w:val="superscript"/>
          <w:lang w:val="el-GR"/>
        </w:rPr>
        <w:t>η</w:t>
      </w:r>
      <w:r w:rsidRPr="00AE6AF0">
        <w:rPr>
          <w:rFonts w:asciiTheme="minorHAnsi" w:hAnsiTheme="minorHAnsi" w:cstheme="minorHAnsi"/>
          <w:bCs/>
          <w:i/>
        </w:rPr>
        <w:t xml:space="preserve"> </w:t>
      </w:r>
      <w:r w:rsidRPr="00AE6AF0">
        <w:rPr>
          <w:rFonts w:asciiTheme="minorHAnsi" w:hAnsiTheme="minorHAnsi" w:cstheme="minorHAnsi"/>
          <w:bCs/>
          <w:i/>
          <w:lang w:val="el-GR"/>
        </w:rPr>
        <w:t>αμερικάνικη</w:t>
      </w:r>
      <w:r w:rsidRPr="00AE6AF0">
        <w:rPr>
          <w:rFonts w:asciiTheme="minorHAnsi" w:hAnsiTheme="minorHAnsi" w:cstheme="minorHAnsi"/>
          <w:bCs/>
          <w:i/>
        </w:rPr>
        <w:t xml:space="preserve"> </w:t>
      </w:r>
      <w:r w:rsidRPr="00AE6AF0">
        <w:rPr>
          <w:rFonts w:asciiTheme="minorHAnsi" w:hAnsiTheme="minorHAnsi" w:cstheme="minorHAnsi"/>
          <w:bCs/>
          <w:i/>
          <w:lang w:val="el-GR"/>
        </w:rPr>
        <w:t>έκδοση</w:t>
      </w:r>
      <w:r w:rsidRPr="00AE6AF0">
        <w:rPr>
          <w:rFonts w:asciiTheme="minorHAnsi" w:hAnsiTheme="minorHAnsi" w:cstheme="minorHAnsi"/>
          <w:bCs/>
        </w:rPr>
        <w:t xml:space="preserve"> (</w:t>
      </w:r>
      <w:proofErr w:type="spellStart"/>
      <w:r w:rsidRPr="00AE6AF0">
        <w:rPr>
          <w:rFonts w:asciiTheme="minorHAnsi" w:hAnsiTheme="minorHAnsi" w:cstheme="minorHAnsi"/>
          <w:bCs/>
          <w:lang w:val="el-GR"/>
        </w:rPr>
        <w:t>μτφρ</w:t>
      </w:r>
      <w:proofErr w:type="spellEnd"/>
      <w:r w:rsidRPr="00AE6AF0">
        <w:rPr>
          <w:rFonts w:asciiTheme="minorHAnsi" w:hAnsiTheme="minorHAnsi" w:cstheme="minorHAnsi"/>
          <w:bCs/>
        </w:rPr>
        <w:t xml:space="preserve">. </w:t>
      </w:r>
      <w:r w:rsidRPr="00AE6AF0">
        <w:rPr>
          <w:rFonts w:asciiTheme="minorHAnsi" w:hAnsiTheme="minorHAnsi" w:cstheme="minorHAnsi"/>
          <w:bCs/>
          <w:lang w:val="el-GR"/>
        </w:rPr>
        <w:t xml:space="preserve">Δ. Αλεξανδρή, </w:t>
      </w:r>
      <w:proofErr w:type="spellStart"/>
      <w:r w:rsidRPr="00AE6AF0">
        <w:rPr>
          <w:rFonts w:asciiTheme="minorHAnsi" w:hAnsiTheme="minorHAnsi" w:cstheme="minorHAnsi"/>
          <w:bCs/>
          <w:lang w:val="el-GR"/>
        </w:rPr>
        <w:t>επιμ</w:t>
      </w:r>
      <w:proofErr w:type="spellEnd"/>
      <w:r w:rsidRPr="00AE6AF0">
        <w:rPr>
          <w:rFonts w:asciiTheme="minorHAnsi" w:hAnsiTheme="minorHAnsi" w:cstheme="minorHAnsi"/>
          <w:bCs/>
          <w:lang w:val="el-GR"/>
        </w:rPr>
        <w:t xml:space="preserve">. Χ. Κανάκη). Κλειδάριθμος. (Το πρωτότυπο έργο εκδόθηκε το 2020). </w:t>
      </w:r>
    </w:p>
    <w:p w14:paraId="518EDB75" w14:textId="77777777" w:rsidR="00417C7F" w:rsidRPr="004D55EE" w:rsidRDefault="00417C7F" w:rsidP="001106BD">
      <w:pPr>
        <w:pStyle w:val="Web"/>
        <w:numPr>
          <w:ilvl w:val="0"/>
          <w:numId w:val="10"/>
        </w:numPr>
        <w:spacing w:after="0" w:line="360" w:lineRule="auto"/>
        <w:jc w:val="both"/>
        <w:rPr>
          <w:rFonts w:asciiTheme="minorHAnsi" w:hAnsiTheme="minorHAnsi" w:cstheme="minorHAnsi"/>
          <w:bCs/>
        </w:rPr>
      </w:pPr>
      <w:proofErr w:type="spellStart"/>
      <w:r w:rsidRPr="00AE6AF0">
        <w:rPr>
          <w:rFonts w:asciiTheme="minorHAnsi" w:hAnsiTheme="minorHAnsi" w:cstheme="minorHAnsi"/>
          <w:bCs/>
        </w:rPr>
        <w:t>Angeli</w:t>
      </w:r>
      <w:proofErr w:type="spellEnd"/>
      <w:r w:rsidRPr="00AE6AF0">
        <w:rPr>
          <w:rFonts w:asciiTheme="minorHAnsi" w:hAnsiTheme="minorHAnsi" w:cstheme="minorHAnsi"/>
          <w:bCs/>
        </w:rPr>
        <w:t xml:space="preserve">, E., Wagner, J., </w:t>
      </w:r>
      <w:proofErr w:type="spellStart"/>
      <w:r w:rsidRPr="00AE6AF0">
        <w:rPr>
          <w:rFonts w:asciiTheme="minorHAnsi" w:hAnsiTheme="minorHAnsi" w:cstheme="minorHAnsi"/>
          <w:bCs/>
        </w:rPr>
        <w:t>Lawrick</w:t>
      </w:r>
      <w:proofErr w:type="spellEnd"/>
      <w:r w:rsidRPr="00AE6AF0">
        <w:rPr>
          <w:rFonts w:asciiTheme="minorHAnsi" w:hAnsiTheme="minorHAnsi" w:cstheme="minorHAnsi"/>
          <w:bCs/>
        </w:rPr>
        <w:t xml:space="preserve">, E., Moore, K., Anderson, M., </w:t>
      </w:r>
      <w:proofErr w:type="spellStart"/>
      <w:r w:rsidRPr="00AE6AF0">
        <w:rPr>
          <w:rFonts w:asciiTheme="minorHAnsi" w:hAnsiTheme="minorHAnsi" w:cstheme="minorHAnsi"/>
          <w:bCs/>
        </w:rPr>
        <w:t>Soderlun</w:t>
      </w:r>
      <w:r w:rsidR="00BE6A6B" w:rsidRPr="00AE6AF0">
        <w:rPr>
          <w:rFonts w:asciiTheme="minorHAnsi" w:hAnsiTheme="minorHAnsi" w:cstheme="minorHAnsi"/>
          <w:bCs/>
        </w:rPr>
        <w:t>d</w:t>
      </w:r>
      <w:proofErr w:type="spellEnd"/>
      <w:r w:rsidR="00BE6A6B" w:rsidRPr="00AE6AF0">
        <w:rPr>
          <w:rFonts w:asciiTheme="minorHAnsi" w:hAnsiTheme="minorHAnsi" w:cstheme="minorHAnsi"/>
          <w:bCs/>
        </w:rPr>
        <w:t xml:space="preserve">, L., &amp; </w:t>
      </w:r>
      <w:proofErr w:type="spellStart"/>
      <w:r w:rsidR="00BE6A6B" w:rsidRPr="00AE6AF0">
        <w:rPr>
          <w:rFonts w:asciiTheme="minorHAnsi" w:hAnsiTheme="minorHAnsi" w:cstheme="minorHAnsi"/>
          <w:bCs/>
        </w:rPr>
        <w:t>Brizee</w:t>
      </w:r>
      <w:proofErr w:type="spellEnd"/>
      <w:r w:rsidR="00BE6A6B" w:rsidRPr="00AE6AF0">
        <w:rPr>
          <w:rFonts w:asciiTheme="minorHAnsi" w:hAnsiTheme="minorHAnsi" w:cstheme="minorHAnsi"/>
          <w:bCs/>
        </w:rPr>
        <w:t xml:space="preserve">, A. (2010). </w:t>
      </w:r>
      <w:r w:rsidR="00BE6A6B" w:rsidRPr="00AE6AF0">
        <w:rPr>
          <w:rFonts w:asciiTheme="minorHAnsi" w:hAnsiTheme="minorHAnsi" w:cstheme="minorHAnsi"/>
          <w:bCs/>
          <w:i/>
        </w:rPr>
        <w:t>General f</w:t>
      </w:r>
      <w:r w:rsidRPr="00AE6AF0">
        <w:rPr>
          <w:rFonts w:asciiTheme="minorHAnsi" w:hAnsiTheme="minorHAnsi" w:cstheme="minorHAnsi"/>
          <w:bCs/>
          <w:i/>
        </w:rPr>
        <w:t>ormat</w:t>
      </w:r>
      <w:r w:rsidRPr="00AE6AF0">
        <w:rPr>
          <w:rFonts w:asciiTheme="minorHAnsi" w:hAnsiTheme="minorHAnsi" w:cstheme="minorHAnsi"/>
          <w:bCs/>
        </w:rPr>
        <w:t>. http://</w:t>
      </w:r>
      <w:r w:rsidRPr="004D55EE">
        <w:rPr>
          <w:rFonts w:asciiTheme="minorHAnsi" w:hAnsiTheme="minorHAnsi" w:cstheme="minorHAnsi"/>
          <w:bCs/>
        </w:rPr>
        <w:t>owl.english.purdue.edu/owl/resource/560/01/</w:t>
      </w:r>
    </w:p>
    <w:p w14:paraId="7085F6A9" w14:textId="77777777" w:rsidR="00417C7F" w:rsidRPr="004D55EE" w:rsidRDefault="00417C7F" w:rsidP="001106BD">
      <w:pPr>
        <w:pStyle w:val="Web"/>
        <w:numPr>
          <w:ilvl w:val="0"/>
          <w:numId w:val="10"/>
        </w:numPr>
        <w:spacing w:after="0" w:line="360" w:lineRule="auto"/>
        <w:jc w:val="both"/>
        <w:rPr>
          <w:rFonts w:asciiTheme="minorHAnsi" w:hAnsiTheme="minorHAnsi" w:cstheme="minorHAnsi"/>
          <w:bCs/>
          <w:lang w:val="el-GR"/>
        </w:rPr>
      </w:pPr>
      <w:proofErr w:type="spellStart"/>
      <w:r w:rsidRPr="004D55EE">
        <w:rPr>
          <w:rFonts w:asciiTheme="minorHAnsi" w:hAnsiTheme="minorHAnsi" w:cstheme="minorHAnsi"/>
          <w:bCs/>
          <w:lang w:val="el-GR"/>
        </w:rPr>
        <w:t>Dunleavy</w:t>
      </w:r>
      <w:proofErr w:type="spellEnd"/>
      <w:r w:rsidRPr="004D55EE">
        <w:rPr>
          <w:rFonts w:asciiTheme="minorHAnsi" w:hAnsiTheme="minorHAnsi" w:cstheme="minorHAnsi"/>
          <w:bCs/>
          <w:lang w:val="el-GR"/>
        </w:rPr>
        <w:t>, P. (</w:t>
      </w:r>
      <w:r w:rsidR="00BE6A6B" w:rsidRPr="004D55EE">
        <w:rPr>
          <w:rFonts w:asciiTheme="minorHAnsi" w:hAnsiTheme="minorHAnsi" w:cstheme="minorHAnsi"/>
          <w:bCs/>
          <w:lang w:val="el-GR"/>
        </w:rPr>
        <w:t xml:space="preserve">2006). </w:t>
      </w:r>
      <w:r w:rsidR="00BE6A6B" w:rsidRPr="004D55EE">
        <w:rPr>
          <w:rFonts w:asciiTheme="minorHAnsi" w:hAnsiTheme="minorHAnsi" w:cstheme="minorHAnsi"/>
          <w:bCs/>
          <w:i/>
          <w:lang w:val="el-GR"/>
        </w:rPr>
        <w:t>Η διδακτορική διατριβή: Ο</w:t>
      </w:r>
      <w:r w:rsidRPr="004D55EE">
        <w:rPr>
          <w:rFonts w:asciiTheme="minorHAnsi" w:hAnsiTheme="minorHAnsi" w:cstheme="minorHAnsi"/>
          <w:bCs/>
          <w:i/>
          <w:lang w:val="el-GR"/>
        </w:rPr>
        <w:t>ργάνωση, σχεδιασμός, συγγραφή, ολοκλήρωση</w:t>
      </w:r>
      <w:r w:rsidR="0088702A" w:rsidRPr="004D55EE">
        <w:rPr>
          <w:rFonts w:asciiTheme="minorHAnsi" w:hAnsiTheme="minorHAnsi" w:cstheme="minorHAnsi"/>
          <w:bCs/>
          <w:lang w:val="el-GR"/>
        </w:rPr>
        <w:t xml:space="preserve"> (</w:t>
      </w:r>
      <w:proofErr w:type="spellStart"/>
      <w:r w:rsidR="0088702A" w:rsidRPr="004D55EE">
        <w:rPr>
          <w:rFonts w:asciiTheme="minorHAnsi" w:hAnsiTheme="minorHAnsi" w:cstheme="minorHAnsi"/>
          <w:bCs/>
          <w:lang w:val="el-GR"/>
        </w:rPr>
        <w:t>μτφρ</w:t>
      </w:r>
      <w:proofErr w:type="spellEnd"/>
      <w:r w:rsidR="0088702A" w:rsidRPr="004D55EE">
        <w:rPr>
          <w:rFonts w:asciiTheme="minorHAnsi" w:hAnsiTheme="minorHAnsi" w:cstheme="minorHAnsi"/>
          <w:bCs/>
          <w:lang w:val="el-GR"/>
        </w:rPr>
        <w:t>. Ν.</w:t>
      </w:r>
      <w:r w:rsidR="00BE6A6B" w:rsidRPr="004D55EE">
        <w:rPr>
          <w:rFonts w:asciiTheme="minorHAnsi" w:hAnsiTheme="minorHAnsi" w:cstheme="minorHAnsi"/>
          <w:bCs/>
          <w:lang w:val="el-GR"/>
        </w:rPr>
        <w:t xml:space="preserve"> Ηλιάδης). </w:t>
      </w:r>
      <w:proofErr w:type="spellStart"/>
      <w:r w:rsidR="00BE6A6B" w:rsidRPr="004D55EE">
        <w:rPr>
          <w:rFonts w:asciiTheme="minorHAnsi" w:hAnsiTheme="minorHAnsi" w:cstheme="minorHAnsi"/>
          <w:bCs/>
          <w:lang w:val="el-GR"/>
        </w:rPr>
        <w:t>Πλέθρον</w:t>
      </w:r>
      <w:proofErr w:type="spellEnd"/>
      <w:r w:rsidR="00BE6A6B" w:rsidRPr="004D55EE">
        <w:rPr>
          <w:rFonts w:asciiTheme="minorHAnsi" w:hAnsiTheme="minorHAnsi" w:cstheme="minorHAnsi"/>
          <w:bCs/>
          <w:lang w:val="el-GR"/>
        </w:rPr>
        <w:t>. (</w:t>
      </w:r>
      <w:r w:rsidR="00BE6A6B" w:rsidRPr="004D55EE">
        <w:rPr>
          <w:rFonts w:asciiTheme="minorHAnsi" w:hAnsiTheme="minorHAnsi" w:cstheme="minorHAnsi"/>
          <w:bCs/>
        </w:rPr>
        <w:t>T</w:t>
      </w:r>
      <w:r w:rsidRPr="004D55EE">
        <w:rPr>
          <w:rFonts w:asciiTheme="minorHAnsi" w:hAnsiTheme="minorHAnsi" w:cstheme="minorHAnsi"/>
          <w:bCs/>
          <w:lang w:val="el-GR"/>
        </w:rPr>
        <w:t xml:space="preserve">ο πρωτότυπο έργο εκδόθηκε </w:t>
      </w:r>
      <w:r w:rsidR="00BE6A6B" w:rsidRPr="004D55EE">
        <w:rPr>
          <w:rFonts w:asciiTheme="minorHAnsi" w:hAnsiTheme="minorHAnsi" w:cstheme="minorHAnsi"/>
          <w:bCs/>
          <w:lang w:val="el-GR"/>
        </w:rPr>
        <w:t xml:space="preserve">το </w:t>
      </w:r>
      <w:r w:rsidRPr="004D55EE">
        <w:rPr>
          <w:rFonts w:asciiTheme="minorHAnsi" w:hAnsiTheme="minorHAnsi" w:cstheme="minorHAnsi"/>
          <w:bCs/>
          <w:lang w:val="el-GR"/>
        </w:rPr>
        <w:t>2003).</w:t>
      </w:r>
    </w:p>
    <w:p w14:paraId="5E54A575" w14:textId="77777777" w:rsidR="00417C7F" w:rsidRPr="004D55EE" w:rsidRDefault="0088702A" w:rsidP="001106BD">
      <w:pPr>
        <w:pStyle w:val="Web"/>
        <w:numPr>
          <w:ilvl w:val="0"/>
          <w:numId w:val="10"/>
        </w:numPr>
        <w:spacing w:after="0" w:line="360" w:lineRule="auto"/>
        <w:jc w:val="both"/>
        <w:rPr>
          <w:rFonts w:asciiTheme="minorHAnsi" w:hAnsiTheme="minorHAnsi" w:cstheme="minorHAnsi"/>
          <w:bCs/>
          <w:lang w:val="el-GR"/>
        </w:rPr>
      </w:pPr>
      <w:proofErr w:type="spellStart"/>
      <w:r w:rsidRPr="004D55EE">
        <w:rPr>
          <w:rFonts w:asciiTheme="minorHAnsi" w:hAnsiTheme="minorHAnsi" w:cstheme="minorHAnsi"/>
          <w:bCs/>
          <w:lang w:val="el-GR"/>
        </w:rPr>
        <w:t>Bell</w:t>
      </w:r>
      <w:proofErr w:type="spellEnd"/>
      <w:r w:rsidRPr="004D55EE">
        <w:rPr>
          <w:rFonts w:asciiTheme="minorHAnsi" w:hAnsiTheme="minorHAnsi" w:cstheme="minorHAnsi"/>
          <w:bCs/>
          <w:lang w:val="el-GR"/>
        </w:rPr>
        <w:t>, J</w:t>
      </w:r>
      <w:r w:rsidR="00417C7F" w:rsidRPr="004D55EE">
        <w:rPr>
          <w:rFonts w:asciiTheme="minorHAnsi" w:hAnsiTheme="minorHAnsi" w:cstheme="minorHAnsi"/>
          <w:bCs/>
          <w:lang w:val="el-GR"/>
        </w:rPr>
        <w:t>. (2007)</w:t>
      </w:r>
      <w:r w:rsidR="009607F9" w:rsidRPr="004D55EE">
        <w:rPr>
          <w:rFonts w:asciiTheme="minorHAnsi" w:hAnsiTheme="minorHAnsi" w:cstheme="minorHAnsi"/>
          <w:bCs/>
          <w:lang w:val="el-GR"/>
        </w:rPr>
        <w:t>.</w:t>
      </w:r>
      <w:r w:rsidR="00417C7F" w:rsidRPr="004D55EE">
        <w:rPr>
          <w:rFonts w:asciiTheme="minorHAnsi" w:hAnsiTheme="minorHAnsi" w:cstheme="minorHAnsi"/>
          <w:bCs/>
          <w:lang w:val="el-GR"/>
        </w:rPr>
        <w:t xml:space="preserve"> </w:t>
      </w:r>
      <w:r w:rsidR="00417C7F" w:rsidRPr="004D55EE">
        <w:rPr>
          <w:rFonts w:asciiTheme="minorHAnsi" w:hAnsiTheme="minorHAnsi" w:cstheme="minorHAnsi"/>
          <w:bCs/>
          <w:i/>
          <w:lang w:val="el-GR"/>
        </w:rPr>
        <w:t xml:space="preserve">Πώς να συντάξετε μια </w:t>
      </w:r>
      <w:r w:rsidR="00BE6A6B" w:rsidRPr="004D55EE">
        <w:rPr>
          <w:rFonts w:asciiTheme="minorHAnsi" w:hAnsiTheme="minorHAnsi" w:cstheme="minorHAnsi"/>
          <w:bCs/>
          <w:i/>
          <w:lang w:val="el-GR"/>
        </w:rPr>
        <w:t>επιστημονική εργασία: Ο</w:t>
      </w:r>
      <w:r w:rsidR="00417C7F" w:rsidRPr="004D55EE">
        <w:rPr>
          <w:rFonts w:asciiTheme="minorHAnsi" w:hAnsiTheme="minorHAnsi" w:cstheme="minorHAnsi"/>
          <w:bCs/>
          <w:i/>
          <w:lang w:val="el-GR"/>
        </w:rPr>
        <w:t>δηγός ερευνητικής μεθοδολογίας</w:t>
      </w:r>
      <w:r w:rsidR="00417C7F" w:rsidRPr="004D55EE">
        <w:rPr>
          <w:rFonts w:asciiTheme="minorHAnsi" w:hAnsiTheme="minorHAnsi" w:cstheme="minorHAnsi"/>
          <w:bCs/>
          <w:lang w:val="el-GR"/>
        </w:rPr>
        <w:t xml:space="preserve"> (</w:t>
      </w:r>
      <w:proofErr w:type="spellStart"/>
      <w:r w:rsidR="00417C7F" w:rsidRPr="004D55EE">
        <w:rPr>
          <w:rFonts w:asciiTheme="minorHAnsi" w:hAnsiTheme="minorHAnsi" w:cstheme="minorHAnsi"/>
          <w:bCs/>
          <w:lang w:val="el-GR"/>
        </w:rPr>
        <w:t>μτφρ</w:t>
      </w:r>
      <w:proofErr w:type="spellEnd"/>
      <w:r w:rsidR="009607F9" w:rsidRPr="004D55EE">
        <w:rPr>
          <w:rFonts w:asciiTheme="minorHAnsi" w:hAnsiTheme="minorHAnsi" w:cstheme="minorHAnsi"/>
          <w:bCs/>
          <w:lang w:val="el-GR"/>
        </w:rPr>
        <w:t>.</w:t>
      </w:r>
      <w:r w:rsidRPr="004D55EE">
        <w:rPr>
          <w:rFonts w:asciiTheme="minorHAnsi" w:hAnsiTheme="minorHAnsi" w:cstheme="minorHAnsi"/>
          <w:bCs/>
          <w:lang w:val="el-GR"/>
        </w:rPr>
        <w:t xml:space="preserve"> Ε</w:t>
      </w:r>
      <w:r w:rsidRPr="004D55EE">
        <w:rPr>
          <w:rFonts w:asciiTheme="minorHAnsi" w:hAnsiTheme="minorHAnsi" w:cstheme="minorHAnsi"/>
          <w:bCs/>
        </w:rPr>
        <w:t>.</w:t>
      </w:r>
      <w:r w:rsidR="00417C7F" w:rsidRPr="004D55EE">
        <w:rPr>
          <w:rFonts w:asciiTheme="minorHAnsi" w:hAnsiTheme="minorHAnsi" w:cstheme="minorHAnsi"/>
          <w:bCs/>
          <w:lang w:val="el-GR"/>
        </w:rPr>
        <w:t xml:space="preserve"> Πανάγου).</w:t>
      </w:r>
      <w:r w:rsidR="006C4CCD" w:rsidRPr="004D55EE">
        <w:rPr>
          <w:rFonts w:asciiTheme="minorHAnsi" w:hAnsiTheme="minorHAnsi" w:cstheme="minorHAnsi"/>
          <w:bCs/>
          <w:lang w:val="el-GR"/>
        </w:rPr>
        <w:t xml:space="preserve"> </w:t>
      </w:r>
      <w:r w:rsidR="00417C7F" w:rsidRPr="004D55EE">
        <w:rPr>
          <w:rFonts w:asciiTheme="minorHAnsi" w:hAnsiTheme="minorHAnsi" w:cstheme="minorHAnsi"/>
          <w:bCs/>
          <w:lang w:val="el-GR"/>
        </w:rPr>
        <w:t>Μεταίχμιο.</w:t>
      </w:r>
      <w:r w:rsidRPr="004D55EE">
        <w:rPr>
          <w:rFonts w:asciiTheme="minorHAnsi" w:hAnsiTheme="minorHAnsi" w:cstheme="minorHAnsi"/>
          <w:bCs/>
        </w:rPr>
        <w:t xml:space="preserve"> </w:t>
      </w:r>
      <w:r w:rsidRPr="004D55EE">
        <w:rPr>
          <w:rFonts w:asciiTheme="minorHAnsi" w:hAnsiTheme="minorHAnsi" w:cstheme="minorHAnsi"/>
          <w:bCs/>
          <w:lang w:val="el-GR"/>
        </w:rPr>
        <w:t>(</w:t>
      </w:r>
      <w:r w:rsidRPr="004D55EE">
        <w:rPr>
          <w:rFonts w:asciiTheme="minorHAnsi" w:hAnsiTheme="minorHAnsi" w:cstheme="minorHAnsi"/>
          <w:bCs/>
        </w:rPr>
        <w:t>T</w:t>
      </w:r>
      <w:r w:rsidRPr="004D55EE">
        <w:rPr>
          <w:rFonts w:asciiTheme="minorHAnsi" w:hAnsiTheme="minorHAnsi" w:cstheme="minorHAnsi"/>
          <w:bCs/>
          <w:lang w:val="el-GR"/>
        </w:rPr>
        <w:t>ο πρωτότυπο έργο εκδόθηκε το 200</w:t>
      </w:r>
      <w:r w:rsidRPr="004D55EE">
        <w:rPr>
          <w:rFonts w:asciiTheme="minorHAnsi" w:hAnsiTheme="minorHAnsi" w:cstheme="minorHAnsi"/>
          <w:bCs/>
        </w:rPr>
        <w:t>5</w:t>
      </w:r>
      <w:r w:rsidRPr="004D55EE">
        <w:rPr>
          <w:rFonts w:asciiTheme="minorHAnsi" w:hAnsiTheme="minorHAnsi" w:cstheme="minorHAnsi"/>
          <w:bCs/>
          <w:lang w:val="el-GR"/>
        </w:rPr>
        <w:t>).</w:t>
      </w:r>
    </w:p>
    <w:p w14:paraId="705C6147" w14:textId="77777777" w:rsidR="00417C7F" w:rsidRPr="00AE6AF0" w:rsidRDefault="00417C7F" w:rsidP="001106BD">
      <w:pPr>
        <w:pStyle w:val="Web"/>
        <w:numPr>
          <w:ilvl w:val="0"/>
          <w:numId w:val="10"/>
        </w:numPr>
        <w:spacing w:after="0" w:line="360" w:lineRule="auto"/>
        <w:jc w:val="both"/>
        <w:rPr>
          <w:rFonts w:asciiTheme="minorHAnsi" w:hAnsiTheme="minorHAnsi" w:cstheme="minorHAnsi"/>
          <w:bCs/>
          <w:lang w:val="el-GR"/>
        </w:rPr>
      </w:pPr>
      <w:r w:rsidRPr="00AE6AF0">
        <w:rPr>
          <w:rFonts w:asciiTheme="minorHAnsi" w:hAnsiTheme="minorHAnsi" w:cstheme="minorHAnsi"/>
          <w:bCs/>
          <w:lang w:val="el-GR"/>
        </w:rPr>
        <w:t>Eco, U. (</w:t>
      </w:r>
      <w:r w:rsidR="005272F2" w:rsidRPr="00AE6AF0">
        <w:rPr>
          <w:rFonts w:asciiTheme="minorHAnsi" w:hAnsiTheme="minorHAnsi" w:cstheme="minorHAnsi"/>
          <w:bCs/>
          <w:lang w:val="el-GR"/>
        </w:rPr>
        <w:t>2001</w:t>
      </w:r>
      <w:r w:rsidRPr="00AE6AF0">
        <w:rPr>
          <w:rFonts w:asciiTheme="minorHAnsi" w:hAnsiTheme="minorHAnsi" w:cstheme="minorHAnsi"/>
          <w:bCs/>
          <w:lang w:val="el-GR"/>
        </w:rPr>
        <w:t xml:space="preserve">). </w:t>
      </w:r>
      <w:r w:rsidRPr="00AE6AF0">
        <w:rPr>
          <w:rFonts w:asciiTheme="minorHAnsi" w:hAnsiTheme="minorHAnsi" w:cstheme="minorHAnsi"/>
          <w:bCs/>
          <w:i/>
          <w:lang w:val="el-GR"/>
        </w:rPr>
        <w:t>Πώς γίνεται μια διπλωματική εργασία</w:t>
      </w:r>
      <w:r w:rsidR="0088702A" w:rsidRPr="00AE6AF0">
        <w:rPr>
          <w:rFonts w:asciiTheme="minorHAnsi" w:hAnsiTheme="minorHAnsi" w:cstheme="minorHAnsi"/>
          <w:bCs/>
          <w:lang w:val="el-GR"/>
        </w:rPr>
        <w:t xml:space="preserve"> (</w:t>
      </w:r>
      <w:proofErr w:type="spellStart"/>
      <w:r w:rsidR="0088702A" w:rsidRPr="00AE6AF0">
        <w:rPr>
          <w:rFonts w:asciiTheme="minorHAnsi" w:hAnsiTheme="minorHAnsi" w:cstheme="minorHAnsi"/>
          <w:bCs/>
          <w:lang w:val="el-GR"/>
        </w:rPr>
        <w:t>μτφρ</w:t>
      </w:r>
      <w:proofErr w:type="spellEnd"/>
      <w:r w:rsidR="0088702A" w:rsidRPr="00AE6AF0">
        <w:rPr>
          <w:rFonts w:asciiTheme="minorHAnsi" w:hAnsiTheme="minorHAnsi" w:cstheme="minorHAnsi"/>
          <w:bCs/>
          <w:lang w:val="el-GR"/>
        </w:rPr>
        <w:t xml:space="preserve">. και </w:t>
      </w:r>
      <w:proofErr w:type="spellStart"/>
      <w:r w:rsidR="0088702A" w:rsidRPr="00AE6AF0">
        <w:rPr>
          <w:rFonts w:asciiTheme="minorHAnsi" w:hAnsiTheme="minorHAnsi" w:cstheme="minorHAnsi"/>
          <w:bCs/>
          <w:lang w:val="el-GR"/>
        </w:rPr>
        <w:t>επιμ</w:t>
      </w:r>
      <w:proofErr w:type="spellEnd"/>
      <w:r w:rsidR="0088702A" w:rsidRPr="00AE6AF0">
        <w:rPr>
          <w:rFonts w:asciiTheme="minorHAnsi" w:hAnsiTheme="minorHAnsi" w:cstheme="minorHAnsi"/>
          <w:bCs/>
          <w:lang w:val="el-GR"/>
        </w:rPr>
        <w:t>. Μ.</w:t>
      </w:r>
      <w:r w:rsidRPr="00AE6AF0">
        <w:rPr>
          <w:rFonts w:asciiTheme="minorHAnsi" w:hAnsiTheme="minorHAnsi" w:cstheme="minorHAnsi"/>
          <w:bCs/>
          <w:lang w:val="el-GR"/>
        </w:rPr>
        <w:t xml:space="preserve"> Κονδύλη). </w:t>
      </w:r>
      <w:r w:rsidR="006C4CCD" w:rsidRPr="00AE6AF0">
        <w:rPr>
          <w:rFonts w:asciiTheme="minorHAnsi" w:hAnsiTheme="minorHAnsi" w:cstheme="minorHAnsi"/>
          <w:bCs/>
          <w:lang w:val="el-GR"/>
        </w:rPr>
        <w:t>(</w:t>
      </w:r>
      <w:r w:rsidR="005272F2" w:rsidRPr="00AE6AF0">
        <w:rPr>
          <w:rFonts w:asciiTheme="minorHAnsi" w:hAnsiTheme="minorHAnsi" w:cstheme="minorHAnsi"/>
          <w:bCs/>
          <w:lang w:val="el-GR"/>
        </w:rPr>
        <w:t>2</w:t>
      </w:r>
      <w:r w:rsidR="005272F2" w:rsidRPr="00AE6AF0">
        <w:rPr>
          <w:rFonts w:asciiTheme="minorHAnsi" w:hAnsiTheme="minorHAnsi" w:cstheme="minorHAnsi"/>
          <w:bCs/>
          <w:vertAlign w:val="superscript"/>
          <w:lang w:val="el-GR"/>
        </w:rPr>
        <w:t>η</w:t>
      </w:r>
      <w:r w:rsidR="005272F2" w:rsidRPr="00AE6AF0">
        <w:rPr>
          <w:rFonts w:asciiTheme="minorHAnsi" w:hAnsiTheme="minorHAnsi" w:cstheme="minorHAnsi"/>
          <w:bCs/>
          <w:lang w:val="el-GR"/>
        </w:rPr>
        <w:t xml:space="preserve"> έκδ</w:t>
      </w:r>
      <w:r w:rsidR="007F4BA8" w:rsidRPr="00AE6AF0">
        <w:rPr>
          <w:rFonts w:asciiTheme="minorHAnsi" w:hAnsiTheme="minorHAnsi" w:cstheme="minorHAnsi"/>
          <w:bCs/>
          <w:lang w:val="el-GR"/>
        </w:rPr>
        <w:t>οση</w:t>
      </w:r>
      <w:r w:rsidR="006C4CCD" w:rsidRPr="00AE6AF0">
        <w:rPr>
          <w:rFonts w:asciiTheme="minorHAnsi" w:hAnsiTheme="minorHAnsi" w:cstheme="minorHAnsi"/>
          <w:bCs/>
          <w:lang w:val="el-GR"/>
        </w:rPr>
        <w:t>)</w:t>
      </w:r>
      <w:r w:rsidR="005272F2" w:rsidRPr="00AE6AF0">
        <w:rPr>
          <w:rFonts w:asciiTheme="minorHAnsi" w:hAnsiTheme="minorHAnsi" w:cstheme="minorHAnsi"/>
          <w:bCs/>
          <w:lang w:val="el-GR"/>
        </w:rPr>
        <w:t xml:space="preserve"> </w:t>
      </w:r>
      <w:r w:rsidRPr="00AE6AF0">
        <w:rPr>
          <w:rFonts w:asciiTheme="minorHAnsi" w:hAnsiTheme="minorHAnsi" w:cstheme="minorHAnsi"/>
          <w:bCs/>
          <w:lang w:val="el-GR"/>
        </w:rPr>
        <w:t>Νήσος.</w:t>
      </w:r>
      <w:r w:rsidR="0088702A" w:rsidRPr="00AE6AF0">
        <w:rPr>
          <w:rFonts w:asciiTheme="minorHAnsi" w:hAnsiTheme="minorHAnsi" w:cstheme="minorHAnsi"/>
          <w:bCs/>
          <w:lang w:val="el-GR"/>
        </w:rPr>
        <w:t xml:space="preserve"> (</w:t>
      </w:r>
      <w:r w:rsidR="0088702A" w:rsidRPr="00AE6AF0">
        <w:rPr>
          <w:rFonts w:asciiTheme="minorHAnsi" w:hAnsiTheme="minorHAnsi" w:cstheme="minorHAnsi"/>
          <w:bCs/>
        </w:rPr>
        <w:t>T</w:t>
      </w:r>
      <w:r w:rsidR="0088702A" w:rsidRPr="00AE6AF0">
        <w:rPr>
          <w:rFonts w:asciiTheme="minorHAnsi" w:hAnsiTheme="minorHAnsi" w:cstheme="minorHAnsi"/>
          <w:bCs/>
          <w:lang w:val="el-GR"/>
        </w:rPr>
        <w:t>ο πρωτότυπο έργο εκδόθηκε το 1989).</w:t>
      </w:r>
    </w:p>
    <w:p w14:paraId="230CD097" w14:textId="77777777" w:rsidR="00417C7F" w:rsidRPr="004D55EE" w:rsidRDefault="00417C7F" w:rsidP="001106BD">
      <w:pPr>
        <w:pStyle w:val="Web"/>
        <w:numPr>
          <w:ilvl w:val="0"/>
          <w:numId w:val="10"/>
        </w:numPr>
        <w:spacing w:after="0" w:line="360" w:lineRule="auto"/>
        <w:jc w:val="both"/>
        <w:rPr>
          <w:rFonts w:asciiTheme="minorHAnsi" w:hAnsiTheme="minorHAnsi" w:cstheme="minorHAnsi"/>
          <w:bCs/>
          <w:lang w:val="el-GR"/>
        </w:rPr>
      </w:pPr>
      <w:proofErr w:type="spellStart"/>
      <w:r w:rsidRPr="00AE6AF0">
        <w:rPr>
          <w:rFonts w:asciiTheme="minorHAnsi" w:hAnsiTheme="minorHAnsi" w:cstheme="minorHAnsi"/>
          <w:bCs/>
          <w:lang w:val="el-GR"/>
        </w:rPr>
        <w:t>Howard</w:t>
      </w:r>
      <w:proofErr w:type="spellEnd"/>
      <w:r w:rsidRPr="00AE6AF0">
        <w:rPr>
          <w:rFonts w:asciiTheme="minorHAnsi" w:hAnsiTheme="minorHAnsi" w:cstheme="minorHAnsi"/>
          <w:bCs/>
          <w:lang w:val="el-GR"/>
        </w:rPr>
        <w:t xml:space="preserve">, K., &amp; </w:t>
      </w:r>
      <w:proofErr w:type="spellStart"/>
      <w:r w:rsidRPr="00AE6AF0">
        <w:rPr>
          <w:rFonts w:asciiTheme="minorHAnsi" w:hAnsiTheme="minorHAnsi" w:cstheme="minorHAnsi"/>
          <w:bCs/>
          <w:lang w:val="el-GR"/>
        </w:rPr>
        <w:t>Sharp</w:t>
      </w:r>
      <w:proofErr w:type="spellEnd"/>
      <w:r w:rsidRPr="00AE6AF0">
        <w:rPr>
          <w:rFonts w:asciiTheme="minorHAnsi" w:hAnsiTheme="minorHAnsi" w:cstheme="minorHAnsi"/>
          <w:bCs/>
          <w:lang w:val="el-GR"/>
        </w:rPr>
        <w:t xml:space="preserve">, J. </w:t>
      </w:r>
      <w:r w:rsidR="00BE6A6B" w:rsidRPr="00AE6AF0">
        <w:rPr>
          <w:rFonts w:asciiTheme="minorHAnsi" w:hAnsiTheme="minorHAnsi" w:cstheme="minorHAnsi"/>
          <w:bCs/>
          <w:lang w:val="el-GR"/>
        </w:rPr>
        <w:t>(1998</w:t>
      </w:r>
      <w:r w:rsidR="00BE6A6B" w:rsidRPr="004D55EE">
        <w:rPr>
          <w:rFonts w:asciiTheme="minorHAnsi" w:hAnsiTheme="minorHAnsi" w:cstheme="minorHAnsi"/>
          <w:bCs/>
          <w:lang w:val="el-GR"/>
        </w:rPr>
        <w:t xml:space="preserve">). </w:t>
      </w:r>
      <w:r w:rsidR="00BE6A6B" w:rsidRPr="004D55EE">
        <w:rPr>
          <w:rFonts w:asciiTheme="minorHAnsi" w:hAnsiTheme="minorHAnsi" w:cstheme="minorHAnsi"/>
          <w:bCs/>
          <w:i/>
          <w:lang w:val="el-GR"/>
        </w:rPr>
        <w:t>Η επιστημονική μελέτη: Ο</w:t>
      </w:r>
      <w:r w:rsidRPr="004D55EE">
        <w:rPr>
          <w:rFonts w:asciiTheme="minorHAnsi" w:hAnsiTheme="minorHAnsi" w:cstheme="minorHAnsi"/>
          <w:bCs/>
          <w:i/>
          <w:lang w:val="el-GR"/>
        </w:rPr>
        <w:t>δηγός σχεδιασμού και διαχείρισης πανεπιστημιακών ερευνητικών εργασιών</w:t>
      </w:r>
      <w:r w:rsidR="0088702A" w:rsidRPr="004D55EE">
        <w:rPr>
          <w:rFonts w:asciiTheme="minorHAnsi" w:hAnsiTheme="minorHAnsi" w:cstheme="minorHAnsi"/>
          <w:bCs/>
          <w:lang w:val="el-GR"/>
        </w:rPr>
        <w:t xml:space="preserve"> (</w:t>
      </w:r>
      <w:proofErr w:type="spellStart"/>
      <w:r w:rsidR="0088702A" w:rsidRPr="004D55EE">
        <w:rPr>
          <w:rFonts w:asciiTheme="minorHAnsi" w:hAnsiTheme="minorHAnsi" w:cstheme="minorHAnsi"/>
          <w:bCs/>
          <w:lang w:val="el-GR"/>
        </w:rPr>
        <w:t>μτφρ</w:t>
      </w:r>
      <w:proofErr w:type="spellEnd"/>
      <w:r w:rsidR="0088702A" w:rsidRPr="004D55EE">
        <w:rPr>
          <w:rFonts w:asciiTheme="minorHAnsi" w:hAnsiTheme="minorHAnsi" w:cstheme="minorHAnsi"/>
          <w:bCs/>
          <w:lang w:val="el-GR"/>
        </w:rPr>
        <w:t>. Β.</w:t>
      </w:r>
      <w:r w:rsidR="00BE6A6B" w:rsidRPr="004D55EE">
        <w:rPr>
          <w:rFonts w:asciiTheme="minorHAnsi" w:hAnsiTheme="minorHAnsi" w:cstheme="minorHAnsi"/>
          <w:bCs/>
          <w:lang w:val="el-GR"/>
        </w:rPr>
        <w:t xml:space="preserve"> </w:t>
      </w:r>
      <w:proofErr w:type="spellStart"/>
      <w:r w:rsidR="00BE6A6B" w:rsidRPr="004D55EE">
        <w:rPr>
          <w:rFonts w:asciiTheme="minorHAnsi" w:hAnsiTheme="minorHAnsi" w:cstheme="minorHAnsi"/>
          <w:bCs/>
          <w:lang w:val="el-GR"/>
        </w:rPr>
        <w:t>Νταλάκου</w:t>
      </w:r>
      <w:proofErr w:type="spellEnd"/>
      <w:r w:rsidR="00BE6A6B" w:rsidRPr="004D55EE">
        <w:rPr>
          <w:rFonts w:asciiTheme="minorHAnsi" w:hAnsiTheme="minorHAnsi" w:cstheme="minorHAnsi"/>
          <w:bCs/>
          <w:lang w:val="el-GR"/>
        </w:rPr>
        <w:t xml:space="preserve">). </w:t>
      </w:r>
      <w:proofErr w:type="spellStart"/>
      <w:r w:rsidR="00BE6A6B" w:rsidRPr="004D55EE">
        <w:rPr>
          <w:rFonts w:asciiTheme="minorHAnsi" w:hAnsiTheme="minorHAnsi" w:cstheme="minorHAnsi"/>
          <w:bCs/>
          <w:lang w:val="el-GR"/>
        </w:rPr>
        <w:t>Gutenberg</w:t>
      </w:r>
      <w:proofErr w:type="spellEnd"/>
      <w:r w:rsidR="00BE6A6B" w:rsidRPr="004D55EE">
        <w:rPr>
          <w:rFonts w:asciiTheme="minorHAnsi" w:hAnsiTheme="minorHAnsi" w:cstheme="minorHAnsi"/>
          <w:bCs/>
          <w:lang w:val="el-GR"/>
        </w:rPr>
        <w:t>. (Τ</w:t>
      </w:r>
      <w:r w:rsidRPr="004D55EE">
        <w:rPr>
          <w:rFonts w:asciiTheme="minorHAnsi" w:hAnsiTheme="minorHAnsi" w:cstheme="minorHAnsi"/>
          <w:bCs/>
          <w:lang w:val="el-GR"/>
        </w:rPr>
        <w:t xml:space="preserve">ο πρωτότυπο έργο εκδόθηκε </w:t>
      </w:r>
      <w:r w:rsidR="00BE6A6B" w:rsidRPr="004D55EE">
        <w:rPr>
          <w:rFonts w:asciiTheme="minorHAnsi" w:hAnsiTheme="minorHAnsi" w:cstheme="minorHAnsi"/>
          <w:bCs/>
          <w:lang w:val="el-GR"/>
        </w:rPr>
        <w:t xml:space="preserve">το </w:t>
      </w:r>
      <w:r w:rsidRPr="004D55EE">
        <w:rPr>
          <w:rFonts w:asciiTheme="minorHAnsi" w:hAnsiTheme="minorHAnsi" w:cstheme="minorHAnsi"/>
          <w:bCs/>
          <w:lang w:val="el-GR"/>
        </w:rPr>
        <w:t xml:space="preserve">1983). </w:t>
      </w:r>
    </w:p>
    <w:p w14:paraId="3DAAE4A2" w14:textId="77777777" w:rsidR="005272F2" w:rsidRPr="00AE6AF0" w:rsidRDefault="005272F2" w:rsidP="001106BD">
      <w:pPr>
        <w:pStyle w:val="Web"/>
        <w:numPr>
          <w:ilvl w:val="0"/>
          <w:numId w:val="10"/>
        </w:numPr>
        <w:spacing w:after="0" w:line="360" w:lineRule="auto"/>
        <w:jc w:val="both"/>
        <w:rPr>
          <w:rFonts w:asciiTheme="minorHAnsi" w:hAnsiTheme="minorHAnsi" w:cstheme="minorHAnsi"/>
          <w:bCs/>
          <w:lang w:val="el-GR"/>
        </w:rPr>
      </w:pPr>
      <w:proofErr w:type="spellStart"/>
      <w:r w:rsidRPr="00AE6AF0">
        <w:rPr>
          <w:rFonts w:asciiTheme="minorHAnsi" w:hAnsiTheme="minorHAnsi" w:cstheme="minorHAnsi"/>
          <w:bCs/>
          <w:lang w:val="el-GR"/>
        </w:rPr>
        <w:t>Βενιανάκη</w:t>
      </w:r>
      <w:proofErr w:type="spellEnd"/>
      <w:r w:rsidRPr="00AE6AF0">
        <w:rPr>
          <w:rFonts w:asciiTheme="minorHAnsi" w:hAnsiTheme="minorHAnsi" w:cstheme="minorHAnsi"/>
          <w:bCs/>
          <w:lang w:val="el-GR"/>
        </w:rPr>
        <w:t xml:space="preserve"> Αι., &amp; Γεωργιάδη, Μ. (2021) </w:t>
      </w:r>
      <w:r w:rsidRPr="00AE6AF0">
        <w:rPr>
          <w:rFonts w:asciiTheme="minorHAnsi" w:hAnsiTheme="minorHAnsi" w:cstheme="minorHAnsi"/>
          <w:bCs/>
          <w:i/>
          <w:iCs/>
          <w:lang w:val="el-GR"/>
        </w:rPr>
        <w:t>Συγγραφή επιστημονικής εργασίας στις κοινωνικές και ανθρωπιστικές επιστήμες: ένας πρακτικός οδηγός</w:t>
      </w:r>
      <w:r w:rsidRPr="00AE6AF0">
        <w:rPr>
          <w:rFonts w:asciiTheme="minorHAnsi" w:hAnsiTheme="minorHAnsi" w:cstheme="minorHAnsi"/>
          <w:bCs/>
          <w:lang w:val="el-GR"/>
        </w:rPr>
        <w:t xml:space="preserve">. </w:t>
      </w:r>
      <w:proofErr w:type="spellStart"/>
      <w:r w:rsidRPr="00AE6AF0">
        <w:rPr>
          <w:rFonts w:asciiTheme="minorHAnsi" w:hAnsiTheme="minorHAnsi" w:cstheme="minorHAnsi"/>
          <w:bCs/>
          <w:lang w:val="el-GR"/>
        </w:rPr>
        <w:t>Gutenberg</w:t>
      </w:r>
      <w:proofErr w:type="spellEnd"/>
      <w:r w:rsidRPr="00AE6AF0">
        <w:rPr>
          <w:rFonts w:asciiTheme="minorHAnsi" w:hAnsiTheme="minorHAnsi" w:cstheme="minorHAnsi"/>
          <w:bCs/>
          <w:lang w:val="el-GR"/>
        </w:rPr>
        <w:t>.</w:t>
      </w:r>
    </w:p>
    <w:p w14:paraId="6011E208" w14:textId="77777777" w:rsidR="006C4CCD" w:rsidRPr="00AE6AF0" w:rsidRDefault="006C4CCD" w:rsidP="001106BD">
      <w:pPr>
        <w:pStyle w:val="Web"/>
        <w:numPr>
          <w:ilvl w:val="0"/>
          <w:numId w:val="10"/>
        </w:numPr>
        <w:spacing w:after="0" w:line="360" w:lineRule="auto"/>
        <w:jc w:val="both"/>
        <w:rPr>
          <w:rFonts w:asciiTheme="minorHAnsi" w:hAnsiTheme="minorHAnsi" w:cstheme="minorHAnsi"/>
          <w:bCs/>
          <w:lang w:val="el-GR"/>
        </w:rPr>
      </w:pPr>
      <w:proofErr w:type="spellStart"/>
      <w:r w:rsidRPr="00AE6AF0">
        <w:rPr>
          <w:rFonts w:asciiTheme="minorHAnsi" w:hAnsiTheme="minorHAnsi" w:cstheme="minorHAnsi"/>
          <w:bCs/>
          <w:lang w:val="el-GR"/>
        </w:rPr>
        <w:t>Δαφέρμος</w:t>
      </w:r>
      <w:proofErr w:type="spellEnd"/>
      <w:r w:rsidRPr="00AE6AF0">
        <w:rPr>
          <w:rFonts w:asciiTheme="minorHAnsi" w:hAnsiTheme="minorHAnsi" w:cstheme="minorHAnsi"/>
          <w:bCs/>
          <w:lang w:val="el-GR"/>
        </w:rPr>
        <w:t xml:space="preserve"> Μ., &amp; Τσαούσης, Γ. (χ.χ.) </w:t>
      </w:r>
      <w:r w:rsidRPr="00AE6AF0">
        <w:rPr>
          <w:rFonts w:asciiTheme="minorHAnsi" w:hAnsiTheme="minorHAnsi" w:cstheme="minorHAnsi"/>
          <w:bCs/>
          <w:i/>
          <w:lang w:val="el-GR"/>
        </w:rPr>
        <w:t>Οδηγός συγγραφής διπλωματικών εργασιών και διδακτορικών διατριβών</w:t>
      </w:r>
      <w:r w:rsidRPr="00AE6AF0">
        <w:rPr>
          <w:rFonts w:asciiTheme="minorHAnsi" w:hAnsiTheme="minorHAnsi" w:cstheme="minorHAnsi"/>
          <w:bCs/>
          <w:lang w:val="el-GR"/>
        </w:rPr>
        <w:t xml:space="preserve">. Πανεπιστήμιο Κρήτης, Σχολή Κοινωνικών Επιστημών, Τμήμα Ψυχολογίας. </w:t>
      </w:r>
      <w:r w:rsidR="00000000">
        <w:fldChar w:fldCharType="begin"/>
      </w:r>
      <w:r w:rsidR="00000000">
        <w:instrText>HYPERLINK</w:instrText>
      </w:r>
      <w:r w:rsidR="00000000" w:rsidRPr="004F1F5C">
        <w:rPr>
          <w:lang w:val="el-GR"/>
        </w:rPr>
        <w:instrText xml:space="preserve"> "</w:instrText>
      </w:r>
      <w:r w:rsidR="00000000">
        <w:instrText>https</w:instrText>
      </w:r>
      <w:r w:rsidR="00000000" w:rsidRPr="004F1F5C">
        <w:rPr>
          <w:lang w:val="el-GR"/>
        </w:rPr>
        <w:instrText>://</w:instrText>
      </w:r>
      <w:r w:rsidR="00000000">
        <w:instrText>www</w:instrText>
      </w:r>
      <w:r w:rsidR="00000000" w:rsidRPr="004F1F5C">
        <w:rPr>
          <w:lang w:val="el-GR"/>
        </w:rPr>
        <w:instrText>.</w:instrText>
      </w:r>
      <w:r w:rsidR="00000000">
        <w:instrText>psychology</w:instrText>
      </w:r>
      <w:r w:rsidR="00000000" w:rsidRPr="004F1F5C">
        <w:rPr>
          <w:lang w:val="el-GR"/>
        </w:rPr>
        <w:instrText>.</w:instrText>
      </w:r>
      <w:r w:rsidR="00000000">
        <w:instrText>uoc</w:instrText>
      </w:r>
      <w:r w:rsidR="00000000" w:rsidRPr="004F1F5C">
        <w:rPr>
          <w:lang w:val="el-GR"/>
        </w:rPr>
        <w:instrText>.</w:instrText>
      </w:r>
      <w:r w:rsidR="00000000">
        <w:instrText>gr</w:instrText>
      </w:r>
      <w:r w:rsidR="00000000" w:rsidRPr="004F1F5C">
        <w:rPr>
          <w:lang w:val="el-GR"/>
        </w:rPr>
        <w:instrText>/</w:instrText>
      </w:r>
      <w:r w:rsidR="00000000">
        <w:instrText>wp</w:instrText>
      </w:r>
      <w:r w:rsidR="00000000" w:rsidRPr="004F1F5C">
        <w:rPr>
          <w:lang w:val="el-GR"/>
        </w:rPr>
        <w:instrText>-</w:instrText>
      </w:r>
      <w:r w:rsidR="00000000">
        <w:instrText>content</w:instrText>
      </w:r>
      <w:r w:rsidR="00000000" w:rsidRPr="004F1F5C">
        <w:rPr>
          <w:lang w:val="el-GR"/>
        </w:rPr>
        <w:instrText>/</w:instrText>
      </w:r>
      <w:r w:rsidR="00000000">
        <w:instrText>uploads</w:instrText>
      </w:r>
      <w:r w:rsidR="00000000" w:rsidRPr="004F1F5C">
        <w:rPr>
          <w:lang w:val="el-GR"/>
        </w:rPr>
        <w:instrText>/2020/09/</w:instrText>
      </w:r>
      <w:r w:rsidR="00000000">
        <w:instrText>Odigos</w:instrText>
      </w:r>
      <w:r w:rsidR="00000000" w:rsidRPr="004F1F5C">
        <w:rPr>
          <w:lang w:val="el-GR"/>
        </w:rPr>
        <w:instrText>-</w:instrText>
      </w:r>
      <w:r w:rsidR="00000000">
        <w:instrText>Syggrafis</w:instrText>
      </w:r>
      <w:r w:rsidR="00000000" w:rsidRPr="004F1F5C">
        <w:rPr>
          <w:lang w:val="el-GR"/>
        </w:rPr>
        <w:instrText>-</w:instrText>
      </w:r>
      <w:r w:rsidR="00000000">
        <w:instrText>Scientific</w:instrText>
      </w:r>
      <w:r w:rsidR="00000000" w:rsidRPr="004F1F5C">
        <w:rPr>
          <w:lang w:val="el-GR"/>
        </w:rPr>
        <w:instrText>-</w:instrText>
      </w:r>
      <w:r w:rsidR="00000000">
        <w:instrText>Documents</w:instrText>
      </w:r>
      <w:r w:rsidR="00000000" w:rsidRPr="004F1F5C">
        <w:rPr>
          <w:lang w:val="el-GR"/>
        </w:rPr>
        <w:instrText>.</w:instrText>
      </w:r>
      <w:r w:rsidR="00000000">
        <w:instrText>pdf</w:instrText>
      </w:r>
      <w:r w:rsidR="00000000" w:rsidRPr="004F1F5C">
        <w:rPr>
          <w:lang w:val="el-GR"/>
        </w:rPr>
        <w:instrText>"</w:instrText>
      </w:r>
      <w:r w:rsidR="00000000">
        <w:fldChar w:fldCharType="separate"/>
      </w:r>
      <w:r w:rsidR="005F389F" w:rsidRPr="00AE6AF0">
        <w:rPr>
          <w:rStyle w:val="-"/>
          <w:rFonts w:asciiTheme="minorHAnsi" w:hAnsiTheme="minorHAnsi" w:cstheme="minorHAnsi"/>
          <w:bCs/>
          <w:lang w:val="el-GR"/>
        </w:rPr>
        <w:t>https://www.psychology.uoc.gr/wp-content/uploads/2020/09/Odigos-Syggrafis-Scientific-Documents.pdf</w:t>
      </w:r>
      <w:r w:rsidR="00000000">
        <w:rPr>
          <w:rStyle w:val="-"/>
          <w:rFonts w:asciiTheme="minorHAnsi" w:hAnsiTheme="minorHAnsi" w:cstheme="minorHAnsi"/>
          <w:bCs/>
          <w:lang w:val="el-GR"/>
        </w:rPr>
        <w:fldChar w:fldCharType="end"/>
      </w:r>
    </w:p>
    <w:p w14:paraId="29193C2D" w14:textId="77777777" w:rsidR="00417C7F" w:rsidRPr="00AE6AF0" w:rsidRDefault="00417C7F" w:rsidP="001106BD">
      <w:pPr>
        <w:pStyle w:val="Web"/>
        <w:numPr>
          <w:ilvl w:val="0"/>
          <w:numId w:val="10"/>
        </w:numPr>
        <w:spacing w:after="0" w:line="360" w:lineRule="auto"/>
        <w:jc w:val="both"/>
        <w:rPr>
          <w:rFonts w:asciiTheme="minorHAnsi" w:hAnsiTheme="minorHAnsi" w:cstheme="minorHAnsi"/>
          <w:bCs/>
          <w:lang w:val="el-GR"/>
        </w:rPr>
      </w:pPr>
      <w:r w:rsidRPr="00AE6AF0">
        <w:rPr>
          <w:rFonts w:asciiTheme="minorHAnsi" w:hAnsiTheme="minorHAnsi" w:cstheme="minorHAnsi"/>
          <w:bCs/>
          <w:lang w:val="el-GR"/>
        </w:rPr>
        <w:t>Ζαφειρόπουλος, Κ. (20</w:t>
      </w:r>
      <w:r w:rsidR="00E26EA6" w:rsidRPr="00AE6AF0">
        <w:rPr>
          <w:rFonts w:asciiTheme="minorHAnsi" w:hAnsiTheme="minorHAnsi" w:cstheme="minorHAnsi"/>
          <w:bCs/>
          <w:lang w:val="el-GR"/>
        </w:rPr>
        <w:t>15</w:t>
      </w:r>
      <w:r w:rsidRPr="00AE6AF0">
        <w:rPr>
          <w:rFonts w:asciiTheme="minorHAnsi" w:hAnsiTheme="minorHAnsi" w:cstheme="minorHAnsi"/>
          <w:bCs/>
          <w:lang w:val="el-GR"/>
        </w:rPr>
        <w:t xml:space="preserve">). </w:t>
      </w:r>
      <w:r w:rsidRPr="00AE6AF0">
        <w:rPr>
          <w:rFonts w:asciiTheme="minorHAnsi" w:hAnsiTheme="minorHAnsi" w:cstheme="minorHAnsi"/>
          <w:bCs/>
          <w:i/>
          <w:lang w:val="el-GR"/>
        </w:rPr>
        <w:t>Πώς γ</w:t>
      </w:r>
      <w:r w:rsidR="00BE6A6B" w:rsidRPr="00AE6AF0">
        <w:rPr>
          <w:rFonts w:asciiTheme="minorHAnsi" w:hAnsiTheme="minorHAnsi" w:cstheme="minorHAnsi"/>
          <w:bCs/>
          <w:i/>
          <w:lang w:val="el-GR"/>
        </w:rPr>
        <w:t>ίνεται μια επιστημονική εργασία:  Ε</w:t>
      </w:r>
      <w:r w:rsidRPr="00AE6AF0">
        <w:rPr>
          <w:rFonts w:asciiTheme="minorHAnsi" w:hAnsiTheme="minorHAnsi" w:cstheme="minorHAnsi"/>
          <w:bCs/>
          <w:i/>
          <w:lang w:val="el-GR"/>
        </w:rPr>
        <w:t>πιστημονική έρευνα και συγγραφή εργασιών</w:t>
      </w:r>
      <w:r w:rsidRPr="00AE6AF0">
        <w:rPr>
          <w:rFonts w:asciiTheme="minorHAnsi" w:hAnsiTheme="minorHAnsi" w:cstheme="minorHAnsi"/>
          <w:bCs/>
          <w:lang w:val="el-GR"/>
        </w:rPr>
        <w:t xml:space="preserve">. </w:t>
      </w:r>
      <w:r w:rsidR="006C4CCD" w:rsidRPr="00AE6AF0">
        <w:rPr>
          <w:rFonts w:asciiTheme="minorHAnsi" w:hAnsiTheme="minorHAnsi" w:cstheme="minorHAnsi"/>
          <w:bCs/>
          <w:lang w:val="el-GR"/>
        </w:rPr>
        <w:t>(</w:t>
      </w:r>
      <w:r w:rsidR="00BD2C69" w:rsidRPr="00AE6AF0">
        <w:rPr>
          <w:rFonts w:asciiTheme="minorHAnsi" w:hAnsiTheme="minorHAnsi" w:cstheme="minorHAnsi"/>
          <w:bCs/>
        </w:rPr>
        <w:t>2</w:t>
      </w:r>
      <w:r w:rsidR="00BD2C69" w:rsidRPr="00AE6AF0">
        <w:rPr>
          <w:rFonts w:asciiTheme="minorHAnsi" w:hAnsiTheme="minorHAnsi" w:cstheme="minorHAnsi"/>
          <w:bCs/>
          <w:vertAlign w:val="superscript"/>
          <w:lang w:val="el-GR"/>
        </w:rPr>
        <w:t>η</w:t>
      </w:r>
      <w:r w:rsidR="00BD2C69" w:rsidRPr="00AE6AF0">
        <w:rPr>
          <w:rFonts w:asciiTheme="minorHAnsi" w:hAnsiTheme="minorHAnsi" w:cstheme="minorHAnsi"/>
          <w:bCs/>
          <w:lang w:val="el-GR"/>
        </w:rPr>
        <w:t xml:space="preserve"> </w:t>
      </w:r>
      <w:proofErr w:type="spellStart"/>
      <w:r w:rsidR="00BD2C69" w:rsidRPr="00AE6AF0">
        <w:rPr>
          <w:rFonts w:asciiTheme="minorHAnsi" w:hAnsiTheme="minorHAnsi" w:cstheme="minorHAnsi"/>
          <w:bCs/>
          <w:lang w:val="el-GR"/>
        </w:rPr>
        <w:t>έκδ</w:t>
      </w:r>
      <w:proofErr w:type="spellEnd"/>
      <w:r w:rsidR="00BD2C69" w:rsidRPr="00AE6AF0">
        <w:rPr>
          <w:rFonts w:asciiTheme="minorHAnsi" w:hAnsiTheme="minorHAnsi" w:cstheme="minorHAnsi"/>
          <w:bCs/>
          <w:lang w:val="el-GR"/>
        </w:rPr>
        <w:t>.</w:t>
      </w:r>
      <w:r w:rsidR="006C4CCD" w:rsidRPr="00AE6AF0">
        <w:rPr>
          <w:rFonts w:asciiTheme="minorHAnsi" w:hAnsiTheme="minorHAnsi" w:cstheme="minorHAnsi"/>
          <w:bCs/>
          <w:lang w:val="el-GR"/>
        </w:rPr>
        <w:t>)</w:t>
      </w:r>
      <w:r w:rsidRPr="00AE6AF0">
        <w:rPr>
          <w:rFonts w:asciiTheme="minorHAnsi" w:hAnsiTheme="minorHAnsi" w:cstheme="minorHAnsi"/>
          <w:bCs/>
          <w:lang w:val="el-GR"/>
        </w:rPr>
        <w:t xml:space="preserve"> Κριτική</w:t>
      </w:r>
      <w:r w:rsidR="009607F9" w:rsidRPr="00AE6AF0">
        <w:rPr>
          <w:rFonts w:asciiTheme="minorHAnsi" w:hAnsiTheme="minorHAnsi" w:cstheme="minorHAnsi"/>
          <w:bCs/>
          <w:lang w:val="el-GR"/>
        </w:rPr>
        <w:t>.</w:t>
      </w:r>
    </w:p>
    <w:p w14:paraId="48265A12" w14:textId="77777777" w:rsidR="00A33E8B" w:rsidRPr="004D55EE" w:rsidRDefault="00A33E8B" w:rsidP="001106BD">
      <w:pPr>
        <w:pStyle w:val="Web"/>
        <w:numPr>
          <w:ilvl w:val="0"/>
          <w:numId w:val="10"/>
        </w:numPr>
        <w:spacing w:before="0" w:beforeAutospacing="0" w:after="0" w:afterAutospacing="0" w:line="360" w:lineRule="auto"/>
        <w:ind w:left="714" w:hanging="357"/>
        <w:jc w:val="both"/>
        <w:rPr>
          <w:rFonts w:asciiTheme="minorHAnsi" w:hAnsiTheme="minorHAnsi" w:cstheme="minorHAnsi"/>
          <w:bCs/>
          <w:lang w:val="el-GR"/>
        </w:rPr>
      </w:pPr>
      <w:r w:rsidRPr="004D55EE">
        <w:rPr>
          <w:rFonts w:asciiTheme="minorHAnsi" w:hAnsiTheme="minorHAnsi" w:cstheme="minorHAnsi"/>
          <w:bCs/>
          <w:lang w:val="el-GR"/>
        </w:rPr>
        <w:t xml:space="preserve">Λατινόπουλος, Π. (2010). </w:t>
      </w:r>
      <w:r w:rsidR="00BE6A6B" w:rsidRPr="004D55EE">
        <w:rPr>
          <w:rFonts w:asciiTheme="minorHAnsi" w:hAnsiTheme="minorHAnsi" w:cstheme="minorHAnsi"/>
          <w:bCs/>
          <w:i/>
          <w:lang w:val="el-GR"/>
        </w:rPr>
        <w:t>Τα πρώτα βήματα στην έρευνα: Έ</w:t>
      </w:r>
      <w:r w:rsidRPr="004D55EE">
        <w:rPr>
          <w:rFonts w:asciiTheme="minorHAnsi" w:hAnsiTheme="minorHAnsi" w:cstheme="minorHAnsi"/>
          <w:bCs/>
          <w:i/>
          <w:lang w:val="el-GR"/>
        </w:rPr>
        <w:t>νας χρηστικός οδηγός για νέους ερευνητές</w:t>
      </w:r>
      <w:r w:rsidRPr="004D55EE">
        <w:rPr>
          <w:rFonts w:asciiTheme="minorHAnsi" w:hAnsiTheme="minorHAnsi" w:cstheme="minorHAnsi"/>
          <w:bCs/>
          <w:lang w:val="el-GR"/>
        </w:rPr>
        <w:t>. Αθήνα: Κριτική.</w:t>
      </w:r>
    </w:p>
    <w:p w14:paraId="025A4893" w14:textId="77777777" w:rsidR="00A33E8B" w:rsidRPr="004D55EE" w:rsidRDefault="00A33E8B" w:rsidP="001106BD">
      <w:pPr>
        <w:pStyle w:val="Web"/>
        <w:numPr>
          <w:ilvl w:val="0"/>
          <w:numId w:val="10"/>
        </w:numPr>
        <w:spacing w:before="0" w:beforeAutospacing="0" w:after="0" w:afterAutospacing="0" w:line="360" w:lineRule="auto"/>
        <w:jc w:val="both"/>
        <w:rPr>
          <w:rFonts w:asciiTheme="minorHAnsi" w:hAnsiTheme="minorHAnsi" w:cstheme="minorHAnsi"/>
          <w:bCs/>
          <w:lang w:val="el-GR"/>
        </w:rPr>
      </w:pPr>
      <w:proofErr w:type="spellStart"/>
      <w:r w:rsidRPr="004D55EE">
        <w:rPr>
          <w:rFonts w:asciiTheme="minorHAnsi" w:hAnsiTheme="minorHAnsi" w:cstheme="minorHAnsi"/>
          <w:bCs/>
          <w:lang w:val="el-GR"/>
        </w:rPr>
        <w:t>Μπουρλιάσκος</w:t>
      </w:r>
      <w:proofErr w:type="spellEnd"/>
      <w:r w:rsidRPr="004D55EE">
        <w:rPr>
          <w:rFonts w:asciiTheme="minorHAnsi" w:hAnsiTheme="minorHAnsi" w:cstheme="minorHAnsi"/>
          <w:bCs/>
          <w:lang w:val="el-GR"/>
        </w:rPr>
        <w:t xml:space="preserve">, Β. (2010). </w:t>
      </w:r>
      <w:r w:rsidR="009607F9" w:rsidRPr="004D55EE">
        <w:rPr>
          <w:rFonts w:asciiTheme="minorHAnsi" w:hAnsiTheme="minorHAnsi" w:cstheme="minorHAnsi"/>
          <w:bCs/>
          <w:i/>
          <w:lang w:val="el-GR"/>
        </w:rPr>
        <w:t>Πώ</w:t>
      </w:r>
      <w:r w:rsidRPr="004D55EE">
        <w:rPr>
          <w:rFonts w:asciiTheme="minorHAnsi" w:hAnsiTheme="minorHAnsi" w:cstheme="minorHAnsi"/>
          <w:bCs/>
          <w:i/>
          <w:lang w:val="el-GR"/>
        </w:rPr>
        <w:t>ς γράφεται μια επιστημονική εργασία</w:t>
      </w:r>
      <w:r w:rsidR="00EF4D99" w:rsidRPr="004D55EE">
        <w:rPr>
          <w:rFonts w:asciiTheme="minorHAnsi" w:hAnsiTheme="minorHAnsi" w:cstheme="minorHAnsi"/>
          <w:bCs/>
          <w:i/>
          <w:lang w:val="el-GR"/>
        </w:rPr>
        <w:t>:</w:t>
      </w:r>
      <w:r w:rsidR="00EF4D99" w:rsidRPr="004D55EE">
        <w:rPr>
          <w:rFonts w:asciiTheme="minorHAnsi" w:hAnsiTheme="minorHAnsi" w:cstheme="minorHAnsi"/>
          <w:i/>
          <w:lang w:val="el-GR"/>
        </w:rPr>
        <w:t xml:space="preserve"> </w:t>
      </w:r>
      <w:r w:rsidR="006F38C3" w:rsidRPr="004D55EE">
        <w:rPr>
          <w:rFonts w:asciiTheme="minorHAnsi" w:hAnsiTheme="minorHAnsi" w:cstheme="minorHAnsi"/>
          <w:i/>
          <w:lang w:val="el-GR"/>
        </w:rPr>
        <w:t>Σ</w:t>
      </w:r>
      <w:r w:rsidR="00EF4D99" w:rsidRPr="004D55EE">
        <w:rPr>
          <w:rFonts w:asciiTheme="minorHAnsi" w:hAnsiTheme="minorHAnsi" w:cstheme="minorHAnsi"/>
          <w:bCs/>
          <w:i/>
          <w:lang w:val="el-GR"/>
        </w:rPr>
        <w:t>υγγραφή επιστημονικής εργασίας και βιβλιογραφική έρευνα</w:t>
      </w:r>
      <w:r w:rsidR="00EF4D99" w:rsidRPr="004D55EE">
        <w:rPr>
          <w:rFonts w:asciiTheme="minorHAnsi" w:hAnsiTheme="minorHAnsi" w:cstheme="minorHAnsi"/>
          <w:bCs/>
          <w:lang w:val="el-GR"/>
        </w:rPr>
        <w:t xml:space="preserve">. Αθήνα: </w:t>
      </w:r>
      <w:proofErr w:type="spellStart"/>
      <w:r w:rsidR="00EF4D99" w:rsidRPr="004D55EE">
        <w:rPr>
          <w:rFonts w:asciiTheme="minorHAnsi" w:hAnsiTheme="minorHAnsi" w:cstheme="minorHAnsi"/>
          <w:bCs/>
          <w:lang w:val="el-GR"/>
        </w:rPr>
        <w:t>Διόνικος</w:t>
      </w:r>
      <w:proofErr w:type="spellEnd"/>
      <w:r w:rsidR="00EF4D99" w:rsidRPr="004D55EE">
        <w:rPr>
          <w:rFonts w:asciiTheme="minorHAnsi" w:hAnsiTheme="minorHAnsi" w:cstheme="minorHAnsi"/>
          <w:bCs/>
          <w:lang w:val="el-GR"/>
        </w:rPr>
        <w:t>.</w:t>
      </w:r>
    </w:p>
    <w:p w14:paraId="5C9ECF52" w14:textId="77777777" w:rsidR="00DB61B4" w:rsidRPr="004D55EE" w:rsidRDefault="00DB61B4" w:rsidP="001106BD">
      <w:pPr>
        <w:pStyle w:val="Web"/>
        <w:spacing w:before="0" w:beforeAutospacing="0" w:after="0" w:afterAutospacing="0" w:line="360" w:lineRule="auto"/>
        <w:ind w:left="720"/>
        <w:jc w:val="both"/>
        <w:rPr>
          <w:rFonts w:asciiTheme="minorHAnsi" w:hAnsiTheme="minorHAnsi" w:cstheme="minorHAnsi"/>
          <w:bCs/>
        </w:rPr>
      </w:pPr>
    </w:p>
    <w:p w14:paraId="5384652A" w14:textId="77777777" w:rsidR="00DB61B4" w:rsidRPr="004D55EE" w:rsidRDefault="00DB61B4" w:rsidP="001106BD">
      <w:pPr>
        <w:spacing w:after="0" w:line="360" w:lineRule="auto"/>
        <w:ind w:firstLine="720"/>
        <w:jc w:val="both"/>
        <w:rPr>
          <w:rFonts w:asciiTheme="minorHAnsi" w:eastAsia="Times New Roman" w:hAnsiTheme="minorHAnsi" w:cstheme="minorHAnsi"/>
          <w:lang w:val="el-GR" w:eastAsia="el-GR"/>
        </w:rPr>
      </w:pPr>
      <w:r w:rsidRPr="0043063C">
        <w:rPr>
          <w:rFonts w:asciiTheme="minorHAnsi" w:hAnsiTheme="minorHAnsi" w:cstheme="minorHAnsi"/>
          <w:bCs/>
          <w:lang w:val="el-GR"/>
        </w:rPr>
        <w:lastRenderedPageBreak/>
        <w:t xml:space="preserve">Επίσης, συνιστάται στους </w:t>
      </w:r>
      <w:r w:rsidRPr="00AE6AF0">
        <w:rPr>
          <w:rFonts w:asciiTheme="minorHAnsi" w:hAnsiTheme="minorHAnsi" w:cstheme="minorHAnsi"/>
          <w:bCs/>
          <w:lang w:val="el-GR"/>
        </w:rPr>
        <w:t xml:space="preserve">φοιτητές να συμβουλευτούν τις </w:t>
      </w:r>
      <w:r w:rsidR="0043063C" w:rsidRPr="00AE6AF0">
        <w:rPr>
          <w:rFonts w:asciiTheme="minorHAnsi" w:hAnsiTheme="minorHAnsi" w:cstheme="minorHAnsi"/>
          <w:bCs/>
          <w:lang w:val="el-GR"/>
        </w:rPr>
        <w:t xml:space="preserve">ειδικές </w:t>
      </w:r>
      <w:r w:rsidRPr="00AE6AF0">
        <w:rPr>
          <w:rFonts w:asciiTheme="minorHAnsi" w:hAnsiTheme="minorHAnsi" w:cstheme="minorHAnsi"/>
          <w:bCs/>
          <w:lang w:val="el-GR"/>
        </w:rPr>
        <w:t>εκδόσεις</w:t>
      </w:r>
      <w:r w:rsidR="0043063C">
        <w:rPr>
          <w:rFonts w:asciiTheme="minorHAnsi" w:hAnsiTheme="minorHAnsi" w:cstheme="minorHAnsi"/>
          <w:bCs/>
          <w:lang w:val="el-GR"/>
        </w:rPr>
        <w:t xml:space="preserve"> του</w:t>
      </w:r>
      <w:r w:rsidRPr="0043063C">
        <w:rPr>
          <w:rFonts w:asciiTheme="minorHAnsi" w:hAnsiTheme="minorHAnsi" w:cstheme="minorHAnsi"/>
          <w:bCs/>
          <w:lang w:val="el-GR"/>
        </w:rPr>
        <w:t xml:space="preserve"> </w:t>
      </w:r>
      <w:r w:rsidR="0043063C">
        <w:rPr>
          <w:rFonts w:asciiTheme="minorHAnsi" w:hAnsiTheme="minorHAnsi" w:cstheme="minorHAnsi"/>
          <w:bCs/>
        </w:rPr>
        <w:t>APA</w:t>
      </w:r>
      <w:r w:rsidRPr="0043063C">
        <w:rPr>
          <w:rFonts w:asciiTheme="minorHAnsi" w:hAnsiTheme="minorHAnsi" w:cstheme="minorHAnsi"/>
          <w:bCs/>
          <w:lang w:val="el-GR"/>
        </w:rPr>
        <w:t xml:space="preserve"> οι οποίες είναι συμπληρωματικές </w:t>
      </w:r>
      <w:r w:rsidR="00422981" w:rsidRPr="0043063C">
        <w:rPr>
          <w:rFonts w:asciiTheme="minorHAnsi" w:hAnsiTheme="minorHAnsi" w:cstheme="minorHAnsi"/>
          <w:bCs/>
          <w:lang w:val="el-GR"/>
        </w:rPr>
        <w:t xml:space="preserve">της έκτης έκδοσης </w:t>
      </w:r>
      <w:r w:rsidRPr="0043063C">
        <w:rPr>
          <w:rFonts w:asciiTheme="minorHAnsi" w:hAnsiTheme="minorHAnsi" w:cstheme="minorHAnsi"/>
          <w:bCs/>
          <w:lang w:val="el-GR"/>
        </w:rPr>
        <w:t xml:space="preserve">του </w:t>
      </w:r>
      <w:r w:rsidRPr="0043063C">
        <w:rPr>
          <w:rFonts w:asciiTheme="minorHAnsi" w:hAnsiTheme="minorHAnsi" w:cstheme="minorHAnsi"/>
          <w:bCs/>
          <w:i/>
        </w:rPr>
        <w:t>Publication</w:t>
      </w:r>
      <w:r w:rsidRPr="0043063C">
        <w:rPr>
          <w:rFonts w:asciiTheme="minorHAnsi" w:hAnsiTheme="minorHAnsi" w:cstheme="minorHAnsi"/>
          <w:bCs/>
          <w:i/>
          <w:lang w:val="el-GR"/>
        </w:rPr>
        <w:t xml:space="preserve"> </w:t>
      </w:r>
      <w:r w:rsidRPr="0043063C">
        <w:rPr>
          <w:rFonts w:asciiTheme="minorHAnsi" w:hAnsiTheme="minorHAnsi" w:cstheme="minorHAnsi"/>
          <w:bCs/>
          <w:i/>
        </w:rPr>
        <w:t>manual</w:t>
      </w:r>
      <w:r w:rsidRPr="0043063C">
        <w:rPr>
          <w:rFonts w:asciiTheme="minorHAnsi" w:hAnsiTheme="minorHAnsi" w:cstheme="minorHAnsi"/>
          <w:bCs/>
          <w:i/>
          <w:lang w:val="el-GR"/>
        </w:rPr>
        <w:t xml:space="preserve"> </w:t>
      </w:r>
      <w:r w:rsidRPr="0043063C">
        <w:rPr>
          <w:rFonts w:asciiTheme="minorHAnsi" w:hAnsiTheme="minorHAnsi" w:cstheme="minorHAnsi"/>
          <w:bCs/>
          <w:i/>
        </w:rPr>
        <w:t>of</w:t>
      </w:r>
      <w:r w:rsidRPr="0043063C">
        <w:rPr>
          <w:rFonts w:asciiTheme="minorHAnsi" w:hAnsiTheme="minorHAnsi" w:cstheme="minorHAnsi"/>
          <w:bCs/>
          <w:i/>
          <w:lang w:val="el-GR"/>
        </w:rPr>
        <w:t xml:space="preserve"> </w:t>
      </w:r>
      <w:r w:rsidRPr="0043063C">
        <w:rPr>
          <w:rFonts w:asciiTheme="minorHAnsi" w:hAnsiTheme="minorHAnsi" w:cstheme="minorHAnsi"/>
          <w:bCs/>
          <w:i/>
        </w:rPr>
        <w:t>the</w:t>
      </w:r>
      <w:r w:rsidRPr="0043063C">
        <w:rPr>
          <w:rFonts w:asciiTheme="minorHAnsi" w:hAnsiTheme="minorHAnsi" w:cstheme="minorHAnsi"/>
          <w:bCs/>
          <w:i/>
          <w:lang w:val="el-GR"/>
        </w:rPr>
        <w:t xml:space="preserve"> </w:t>
      </w:r>
      <w:r w:rsidRPr="0043063C">
        <w:rPr>
          <w:rFonts w:asciiTheme="minorHAnsi" w:hAnsiTheme="minorHAnsi" w:cstheme="minorHAnsi"/>
          <w:bCs/>
          <w:i/>
        </w:rPr>
        <w:t>American</w:t>
      </w:r>
      <w:r w:rsidRPr="0043063C">
        <w:rPr>
          <w:rFonts w:asciiTheme="minorHAnsi" w:hAnsiTheme="minorHAnsi" w:cstheme="minorHAnsi"/>
          <w:bCs/>
          <w:i/>
          <w:lang w:val="el-GR"/>
        </w:rPr>
        <w:t xml:space="preserve"> </w:t>
      </w:r>
      <w:r w:rsidRPr="0043063C">
        <w:rPr>
          <w:rFonts w:asciiTheme="minorHAnsi" w:hAnsiTheme="minorHAnsi" w:cstheme="minorHAnsi"/>
          <w:bCs/>
          <w:i/>
        </w:rPr>
        <w:t>Psychological</w:t>
      </w:r>
      <w:r w:rsidRPr="0043063C">
        <w:rPr>
          <w:rFonts w:asciiTheme="minorHAnsi" w:hAnsiTheme="minorHAnsi" w:cstheme="minorHAnsi"/>
          <w:bCs/>
          <w:i/>
          <w:lang w:val="el-GR"/>
        </w:rPr>
        <w:t xml:space="preserve"> </w:t>
      </w:r>
      <w:r w:rsidRPr="0043063C">
        <w:rPr>
          <w:rFonts w:asciiTheme="minorHAnsi" w:hAnsiTheme="minorHAnsi" w:cstheme="minorHAnsi"/>
          <w:bCs/>
          <w:i/>
        </w:rPr>
        <w:t>Association</w:t>
      </w:r>
      <w:r w:rsidRPr="0043063C">
        <w:rPr>
          <w:rFonts w:asciiTheme="minorHAnsi" w:eastAsia="Times New Roman" w:hAnsiTheme="minorHAnsi" w:cstheme="minorHAnsi"/>
          <w:lang w:val="el-GR" w:eastAsia="el-GR"/>
        </w:rPr>
        <w:t xml:space="preserve"> και </w:t>
      </w:r>
      <w:r w:rsidR="00C333D3" w:rsidRPr="0043063C">
        <w:rPr>
          <w:rFonts w:asciiTheme="minorHAnsi" w:eastAsia="Times New Roman" w:hAnsiTheme="minorHAnsi" w:cstheme="minorHAnsi"/>
          <w:lang w:val="el-GR" w:eastAsia="el-GR"/>
        </w:rPr>
        <w:t xml:space="preserve">παρουσιάζουν </w:t>
      </w:r>
      <w:r w:rsidRPr="0043063C">
        <w:rPr>
          <w:rFonts w:asciiTheme="minorHAnsi" w:eastAsia="Times New Roman" w:hAnsiTheme="minorHAnsi" w:cstheme="minorHAnsi"/>
          <w:lang w:val="el-GR" w:eastAsia="el-GR"/>
        </w:rPr>
        <w:t>αναλυτικά και με παραδείγματα π</w:t>
      </w:r>
      <w:r w:rsidR="00B419F2" w:rsidRPr="0043063C">
        <w:rPr>
          <w:rFonts w:asciiTheme="minorHAnsi" w:eastAsia="Times New Roman" w:hAnsiTheme="minorHAnsi" w:cstheme="minorHAnsi"/>
          <w:lang w:val="el-GR" w:eastAsia="el-GR"/>
        </w:rPr>
        <w:t>ώ</w:t>
      </w:r>
      <w:r w:rsidRPr="0043063C">
        <w:rPr>
          <w:rFonts w:asciiTheme="minorHAnsi" w:eastAsia="Times New Roman" w:hAnsiTheme="minorHAnsi" w:cstheme="minorHAnsi"/>
          <w:lang w:val="el-GR" w:eastAsia="el-GR"/>
        </w:rPr>
        <w:t>ς κατασκευάζονται πίνακες κ</w:t>
      </w:r>
      <w:r w:rsidR="00C333D3" w:rsidRPr="0043063C">
        <w:rPr>
          <w:rFonts w:asciiTheme="minorHAnsi" w:eastAsia="Times New Roman" w:hAnsiTheme="minorHAnsi" w:cstheme="minorHAnsi"/>
          <w:lang w:val="el-GR" w:eastAsia="el-GR"/>
        </w:rPr>
        <w:t>αι γραφήματα ανάλογα με τον τύπο</w:t>
      </w:r>
      <w:r w:rsidRPr="0043063C">
        <w:rPr>
          <w:rFonts w:asciiTheme="minorHAnsi" w:eastAsia="Times New Roman" w:hAnsiTheme="minorHAnsi" w:cstheme="minorHAnsi"/>
          <w:lang w:val="el-GR" w:eastAsia="el-GR"/>
        </w:rPr>
        <w:t xml:space="preserve"> της ποσοτικής ή ποιοτικής ανάλυσης ή του θεωρητικού μοντέλου που πρέπε</w:t>
      </w:r>
      <w:r w:rsidR="00C333D3" w:rsidRPr="0043063C">
        <w:rPr>
          <w:rFonts w:asciiTheme="minorHAnsi" w:eastAsia="Times New Roman" w:hAnsiTheme="minorHAnsi" w:cstheme="minorHAnsi"/>
          <w:lang w:val="el-GR" w:eastAsia="el-GR"/>
        </w:rPr>
        <w:t xml:space="preserve">ι να </w:t>
      </w:r>
      <w:proofErr w:type="spellStart"/>
      <w:r w:rsidR="00C333D3" w:rsidRPr="0043063C">
        <w:rPr>
          <w:rFonts w:asciiTheme="minorHAnsi" w:eastAsia="Times New Roman" w:hAnsiTheme="minorHAnsi" w:cstheme="minorHAnsi"/>
          <w:lang w:val="el-GR" w:eastAsia="el-GR"/>
        </w:rPr>
        <w:t>περιγραφεί</w:t>
      </w:r>
      <w:proofErr w:type="spellEnd"/>
      <w:r w:rsidR="00C333D3" w:rsidRPr="0043063C">
        <w:rPr>
          <w:rFonts w:asciiTheme="minorHAnsi" w:eastAsia="Times New Roman" w:hAnsiTheme="minorHAnsi" w:cstheme="minorHAnsi"/>
          <w:lang w:val="el-GR" w:eastAsia="el-GR"/>
        </w:rPr>
        <w:t xml:space="preserve"> παραστατικά</w:t>
      </w:r>
      <w:r w:rsidR="0043063C">
        <w:rPr>
          <w:rFonts w:asciiTheme="minorHAnsi" w:eastAsia="Times New Roman" w:hAnsiTheme="minorHAnsi" w:cstheme="minorHAnsi"/>
          <w:lang w:val="el-GR" w:eastAsia="el-GR"/>
        </w:rPr>
        <w:t>.</w:t>
      </w:r>
      <w:r w:rsidRPr="004D55EE">
        <w:rPr>
          <w:rFonts w:asciiTheme="minorHAnsi" w:eastAsia="Times New Roman" w:hAnsiTheme="minorHAnsi" w:cstheme="minorHAnsi"/>
          <w:lang w:eastAsia="el-GR"/>
        </w:rPr>
        <w:t> </w:t>
      </w:r>
      <w:r w:rsidRPr="004D55EE">
        <w:rPr>
          <w:rFonts w:asciiTheme="minorHAnsi" w:eastAsia="Times New Roman" w:hAnsiTheme="minorHAnsi" w:cstheme="minorHAnsi"/>
          <w:lang w:val="el-GR" w:eastAsia="el-GR"/>
        </w:rPr>
        <w:t xml:space="preserve"> </w:t>
      </w:r>
    </w:p>
    <w:p w14:paraId="1929EE14" w14:textId="77777777" w:rsidR="00DB61B4" w:rsidRPr="004D55EE" w:rsidRDefault="00DB61B4" w:rsidP="001106BD">
      <w:pPr>
        <w:pStyle w:val="af2"/>
        <w:spacing w:line="360" w:lineRule="auto"/>
        <w:ind w:left="0"/>
        <w:jc w:val="both"/>
        <w:rPr>
          <w:rFonts w:asciiTheme="minorHAnsi" w:hAnsiTheme="minorHAnsi" w:cstheme="minorHAnsi"/>
        </w:rPr>
      </w:pPr>
    </w:p>
    <w:p w14:paraId="789F255E" w14:textId="77777777" w:rsidR="004A35A5" w:rsidRPr="00325B34" w:rsidRDefault="00CC6FE4" w:rsidP="001106BD">
      <w:pPr>
        <w:pStyle w:val="2"/>
        <w:spacing w:line="360" w:lineRule="auto"/>
        <w:jc w:val="both"/>
        <w:rPr>
          <w:rFonts w:asciiTheme="minorHAnsi" w:hAnsiTheme="minorHAnsi" w:cstheme="minorHAnsi"/>
          <w:lang w:val="el-GR"/>
        </w:rPr>
      </w:pPr>
      <w:bookmarkStart w:id="5" w:name="_Toc471832912"/>
      <w:bookmarkStart w:id="6" w:name="_Toc124194506"/>
      <w:r w:rsidRPr="004D55EE">
        <w:rPr>
          <w:rFonts w:asciiTheme="minorHAnsi" w:hAnsiTheme="minorHAnsi" w:cstheme="minorHAnsi"/>
          <w:lang w:val="el-GR"/>
        </w:rPr>
        <w:t>Ακαδημαϊκή δεοντολογία</w:t>
      </w:r>
      <w:bookmarkEnd w:id="5"/>
      <w:bookmarkEnd w:id="6"/>
      <w:r w:rsidRPr="004D55EE">
        <w:rPr>
          <w:rFonts w:asciiTheme="minorHAnsi" w:hAnsiTheme="minorHAnsi" w:cstheme="minorHAnsi"/>
          <w:lang w:val="el-GR"/>
        </w:rPr>
        <w:t xml:space="preserve"> </w:t>
      </w:r>
    </w:p>
    <w:p w14:paraId="0C697885" w14:textId="77777777" w:rsidR="00CC6FE4" w:rsidRPr="004D55EE" w:rsidRDefault="00CC6FE4" w:rsidP="001106BD">
      <w:pPr>
        <w:pStyle w:val="Web"/>
        <w:spacing w:before="0" w:beforeAutospacing="0" w:after="0" w:afterAutospacing="0" w:line="360" w:lineRule="auto"/>
        <w:jc w:val="both"/>
        <w:rPr>
          <w:rFonts w:asciiTheme="minorHAnsi" w:hAnsiTheme="minorHAnsi" w:cstheme="minorHAnsi"/>
          <w:bCs/>
          <w:lang w:val="el-GR"/>
        </w:rPr>
      </w:pPr>
      <w:r w:rsidRPr="004D55EE">
        <w:rPr>
          <w:rFonts w:asciiTheme="minorHAnsi" w:hAnsiTheme="minorHAnsi" w:cstheme="minorHAnsi"/>
          <w:bCs/>
          <w:lang w:val="el-GR"/>
        </w:rPr>
        <w:t xml:space="preserve">Η συγγραφή μιας </w:t>
      </w:r>
      <w:r w:rsidR="004A35A5" w:rsidRPr="004D55EE">
        <w:rPr>
          <w:rFonts w:asciiTheme="minorHAnsi" w:hAnsiTheme="minorHAnsi" w:cstheme="minorHAnsi"/>
          <w:bCs/>
          <w:lang w:val="el-GR"/>
        </w:rPr>
        <w:t xml:space="preserve">πτυχιακής ή </w:t>
      </w:r>
      <w:r w:rsidRPr="004D55EE">
        <w:rPr>
          <w:rFonts w:asciiTheme="minorHAnsi" w:hAnsiTheme="minorHAnsi" w:cstheme="minorHAnsi"/>
          <w:bCs/>
          <w:lang w:val="el-GR"/>
        </w:rPr>
        <w:t xml:space="preserve">διπλωματικής εργασίας </w:t>
      </w:r>
      <w:r w:rsidR="009607F9" w:rsidRPr="004D55EE">
        <w:rPr>
          <w:rFonts w:asciiTheme="minorHAnsi" w:hAnsiTheme="minorHAnsi" w:cstheme="minorHAnsi"/>
          <w:bCs/>
          <w:lang w:val="el-GR"/>
        </w:rPr>
        <w:t xml:space="preserve">και διδακτορικής διατριβής </w:t>
      </w:r>
      <w:r w:rsidRPr="004D55EE">
        <w:rPr>
          <w:rFonts w:asciiTheme="minorHAnsi" w:hAnsiTheme="minorHAnsi" w:cstheme="minorHAnsi"/>
          <w:bCs/>
          <w:lang w:val="el-GR"/>
        </w:rPr>
        <w:t>απαιτεί τη χρήση αποσπασμάτων και παραθεμ</w:t>
      </w:r>
      <w:r w:rsidR="00D8769D" w:rsidRPr="004D55EE">
        <w:rPr>
          <w:rFonts w:asciiTheme="minorHAnsi" w:hAnsiTheme="minorHAnsi" w:cstheme="minorHAnsi"/>
          <w:bCs/>
          <w:lang w:val="el-GR"/>
        </w:rPr>
        <w:t xml:space="preserve">άτων από το έργο επιστημόνων στα </w:t>
      </w:r>
      <w:r w:rsidR="00703EB8" w:rsidRPr="004D55EE">
        <w:rPr>
          <w:rFonts w:asciiTheme="minorHAnsi" w:hAnsiTheme="minorHAnsi" w:cstheme="minorHAnsi"/>
          <w:bCs/>
          <w:lang w:val="el-GR"/>
        </w:rPr>
        <w:t xml:space="preserve">οποία </w:t>
      </w:r>
      <w:r w:rsidRPr="004D55EE">
        <w:rPr>
          <w:rFonts w:asciiTheme="minorHAnsi" w:hAnsiTheme="minorHAnsi" w:cstheme="minorHAnsi"/>
          <w:bCs/>
          <w:lang w:val="el-GR"/>
        </w:rPr>
        <w:t xml:space="preserve">πρέπει </w:t>
      </w:r>
      <w:r w:rsidR="009607F9" w:rsidRPr="004D55EE">
        <w:rPr>
          <w:rFonts w:asciiTheme="minorHAnsi" w:hAnsiTheme="minorHAnsi" w:cstheme="minorHAnsi"/>
          <w:bCs/>
          <w:lang w:val="el-GR"/>
        </w:rPr>
        <w:t xml:space="preserve">πάντα να γίνονται παραπομπές </w:t>
      </w:r>
      <w:r w:rsidRPr="004D55EE">
        <w:rPr>
          <w:rFonts w:asciiTheme="minorHAnsi" w:hAnsiTheme="minorHAnsi" w:cstheme="minorHAnsi"/>
          <w:bCs/>
          <w:lang w:val="el-GR"/>
        </w:rPr>
        <w:t>με μεγάλη προσοχή και ακρίβεια</w:t>
      </w:r>
      <w:r w:rsidR="00BE3AF5" w:rsidRPr="004D55EE">
        <w:rPr>
          <w:rFonts w:asciiTheme="minorHAnsi" w:hAnsiTheme="minorHAnsi" w:cstheme="minorHAnsi"/>
          <w:bCs/>
          <w:lang w:val="el-GR"/>
        </w:rPr>
        <w:t>,</w:t>
      </w:r>
      <w:r w:rsidRPr="004D55EE">
        <w:rPr>
          <w:rFonts w:asciiTheme="minorHAnsi" w:hAnsiTheme="minorHAnsi" w:cstheme="minorHAnsi"/>
          <w:bCs/>
          <w:lang w:val="el-GR"/>
        </w:rPr>
        <w:t xml:space="preserve"> σύμφωνα με τους ισχύοντες κανόνες και τις οδηγίες που παρουσιάζονται παρακάτω. Γ</w:t>
      </w:r>
      <w:r w:rsidR="00EC305A" w:rsidRPr="004D55EE">
        <w:rPr>
          <w:rFonts w:asciiTheme="minorHAnsi" w:hAnsiTheme="minorHAnsi" w:cstheme="minorHAnsi"/>
          <w:bCs/>
          <w:lang w:val="el-GR"/>
        </w:rPr>
        <w:t xml:space="preserve">ια μικρά αποσπάσματα ενός έργου (συνολικά το πολύ έως 40 λέξεις) </w:t>
      </w:r>
      <w:r w:rsidRPr="004D55EE">
        <w:rPr>
          <w:rFonts w:asciiTheme="minorHAnsi" w:hAnsiTheme="minorHAnsi" w:cstheme="minorHAnsi"/>
          <w:bCs/>
          <w:lang w:val="el-GR"/>
        </w:rPr>
        <w:t>η παραπομπή συνήθως επαρκεί</w:t>
      </w:r>
      <w:r w:rsidR="009607F9" w:rsidRPr="004D55EE">
        <w:rPr>
          <w:rFonts w:asciiTheme="minorHAnsi" w:hAnsiTheme="minorHAnsi" w:cstheme="minorHAnsi"/>
          <w:bCs/>
          <w:lang w:val="el-GR"/>
        </w:rPr>
        <w:t>, έτσι</w:t>
      </w:r>
      <w:r w:rsidRPr="004D55EE">
        <w:rPr>
          <w:rFonts w:asciiTheme="minorHAnsi" w:hAnsiTheme="minorHAnsi" w:cstheme="minorHAnsi"/>
          <w:bCs/>
          <w:lang w:val="el-GR"/>
        </w:rPr>
        <w:t xml:space="preserve"> ώστε να καλυφθούν ζητήματα πνευματικών δικαιωμάτων. Όμως, τα εκτενή αποσπάσματα </w:t>
      </w:r>
      <w:r w:rsidR="00EC305A" w:rsidRPr="004D55EE">
        <w:rPr>
          <w:rFonts w:asciiTheme="minorHAnsi" w:hAnsiTheme="minorHAnsi" w:cstheme="minorHAnsi"/>
          <w:bCs/>
          <w:lang w:val="el-GR"/>
        </w:rPr>
        <w:t xml:space="preserve">(συνολικά περισσότερο από 40 λέξεις) </w:t>
      </w:r>
      <w:r w:rsidRPr="004D55EE">
        <w:rPr>
          <w:rFonts w:asciiTheme="minorHAnsi" w:hAnsiTheme="minorHAnsi" w:cstheme="minorHAnsi"/>
          <w:bCs/>
          <w:lang w:val="el-GR"/>
        </w:rPr>
        <w:t>απαιτούν πάντα τη γ</w:t>
      </w:r>
      <w:r w:rsidR="009607F9" w:rsidRPr="004D55EE">
        <w:rPr>
          <w:rFonts w:asciiTheme="minorHAnsi" w:hAnsiTheme="minorHAnsi" w:cstheme="minorHAnsi"/>
          <w:bCs/>
          <w:lang w:val="el-GR"/>
        </w:rPr>
        <w:t>ραπτή άδεια του συγγραφέα και μι</w:t>
      </w:r>
      <w:r w:rsidRPr="004D55EE">
        <w:rPr>
          <w:rFonts w:asciiTheme="minorHAnsi" w:hAnsiTheme="minorHAnsi" w:cstheme="minorHAnsi"/>
          <w:bCs/>
          <w:lang w:val="el-GR"/>
        </w:rPr>
        <w:t>α σχετική αναφορά στις ευχαριστίες.</w:t>
      </w:r>
    </w:p>
    <w:p w14:paraId="4541330C" w14:textId="77777777" w:rsidR="00CC6FE4" w:rsidRPr="004D55EE" w:rsidRDefault="00647334" w:rsidP="001106BD">
      <w:pPr>
        <w:pStyle w:val="Web"/>
        <w:spacing w:before="0" w:beforeAutospacing="0" w:after="0" w:afterAutospacing="0" w:line="360" w:lineRule="auto"/>
        <w:ind w:firstLine="720"/>
        <w:jc w:val="both"/>
        <w:rPr>
          <w:rFonts w:asciiTheme="minorHAnsi" w:hAnsiTheme="minorHAnsi" w:cstheme="minorHAnsi"/>
          <w:bCs/>
          <w:lang w:val="el-GR"/>
        </w:rPr>
      </w:pPr>
      <w:r w:rsidRPr="004D55EE">
        <w:rPr>
          <w:rFonts w:asciiTheme="minorHAnsi" w:hAnsiTheme="minorHAnsi" w:cstheme="minorHAnsi"/>
          <w:bCs/>
          <w:lang w:val="el-GR"/>
        </w:rPr>
        <w:t xml:space="preserve">Για την περίπτωση διεξαγωγής μελέτης περίπτωσης, </w:t>
      </w:r>
      <w:r w:rsidRPr="004D55EE">
        <w:rPr>
          <w:rStyle w:val="im"/>
          <w:rFonts w:asciiTheme="minorHAnsi" w:hAnsiTheme="minorHAnsi" w:cstheme="minorHAnsi"/>
          <w:lang w:val="el-GR"/>
        </w:rPr>
        <w:t xml:space="preserve">μεγάλη προσοχή απαιτεί η μεταχείριση των υποκειμένων που συμμετέχουν στην έρευνα, έτσι ώστε να διασφαλίζεται η ασφάλειά τους καθώς και εκείνη των ερευνητών. Οι ερευνητές πρέπει να προστατέψουν την φυσική, ψυχολογική και κοινωνική ευεξία των συμμετεχόντων και να σέβονται τα δικαιώματα, τα συναισθήματα, τα συμφέροντα και την </w:t>
      </w:r>
      <w:proofErr w:type="spellStart"/>
      <w:r w:rsidRPr="004D55EE">
        <w:rPr>
          <w:rStyle w:val="im"/>
          <w:rFonts w:asciiTheme="minorHAnsi" w:hAnsiTheme="minorHAnsi" w:cstheme="minorHAnsi"/>
          <w:lang w:val="el-GR"/>
        </w:rPr>
        <w:t>ιδιωτικότητά</w:t>
      </w:r>
      <w:proofErr w:type="spellEnd"/>
      <w:r w:rsidRPr="004D55EE">
        <w:rPr>
          <w:rStyle w:val="im"/>
          <w:rFonts w:asciiTheme="minorHAnsi" w:hAnsiTheme="minorHAnsi" w:cstheme="minorHAnsi"/>
          <w:lang w:val="el-GR"/>
        </w:rPr>
        <w:t xml:space="preserve"> τους. Οι συμμετέχοντες στην έρευνα πρέπει να έχουν το δικαίωμα να παραμείνουν ανώνυμοι. Σε κάθε περίπτωση οι έρευνες που εμπλέκουν άτομα πρέπει να διεξάγονται μετά από την υπογραφή των σχετικών πρωτόκολλων συγκατάθεσης (</w:t>
      </w:r>
      <w:r w:rsidRPr="004D55EE">
        <w:rPr>
          <w:rStyle w:val="im"/>
          <w:rFonts w:asciiTheme="minorHAnsi" w:hAnsiTheme="minorHAnsi" w:cstheme="minorHAnsi"/>
        </w:rPr>
        <w:t>consent</w:t>
      </w:r>
      <w:r w:rsidRPr="004D55EE">
        <w:rPr>
          <w:rStyle w:val="im"/>
          <w:rFonts w:asciiTheme="minorHAnsi" w:hAnsiTheme="minorHAnsi" w:cstheme="minorHAnsi"/>
          <w:lang w:val="el-GR"/>
        </w:rPr>
        <w:t xml:space="preserve"> </w:t>
      </w:r>
      <w:r w:rsidRPr="004D55EE">
        <w:rPr>
          <w:rStyle w:val="im"/>
          <w:rFonts w:asciiTheme="minorHAnsi" w:hAnsiTheme="minorHAnsi" w:cstheme="minorHAnsi"/>
        </w:rPr>
        <w:t>forms</w:t>
      </w:r>
      <w:r w:rsidRPr="004D55EE">
        <w:rPr>
          <w:rStyle w:val="im"/>
          <w:rFonts w:asciiTheme="minorHAnsi" w:hAnsiTheme="minorHAnsi" w:cstheme="minorHAnsi"/>
          <w:lang w:val="el-GR"/>
        </w:rPr>
        <w:t>).</w:t>
      </w:r>
      <w:r w:rsidRPr="004D55EE">
        <w:rPr>
          <w:rFonts w:asciiTheme="minorHAnsi" w:hAnsiTheme="minorHAnsi" w:cstheme="minorHAnsi"/>
          <w:bCs/>
          <w:lang w:val="el-GR"/>
        </w:rPr>
        <w:t xml:space="preserve"> </w:t>
      </w:r>
      <w:r w:rsidR="00CC6FE4" w:rsidRPr="004D55EE">
        <w:rPr>
          <w:rFonts w:asciiTheme="minorHAnsi" w:hAnsiTheme="minorHAnsi" w:cstheme="minorHAnsi"/>
          <w:bCs/>
          <w:lang w:val="el-GR"/>
        </w:rPr>
        <w:t xml:space="preserve">Για τους λόγους αυτούς, είναι απαραίτητη η αναφορά </w:t>
      </w:r>
      <w:r w:rsidR="00BE3AF5" w:rsidRPr="004D55EE">
        <w:rPr>
          <w:rFonts w:asciiTheme="minorHAnsi" w:hAnsiTheme="minorHAnsi" w:cstheme="minorHAnsi"/>
          <w:bCs/>
          <w:lang w:val="el-GR"/>
        </w:rPr>
        <w:t>(</w:t>
      </w:r>
      <w:r w:rsidR="00CC6FE4" w:rsidRPr="004D55EE">
        <w:rPr>
          <w:rFonts w:asciiTheme="minorHAnsi" w:hAnsiTheme="minorHAnsi" w:cstheme="minorHAnsi"/>
          <w:bCs/>
          <w:lang w:val="el-GR"/>
        </w:rPr>
        <w:t>στη</w:t>
      </w:r>
      <w:r w:rsidR="0088702A" w:rsidRPr="004D55EE">
        <w:rPr>
          <w:rFonts w:asciiTheme="minorHAnsi" w:hAnsiTheme="minorHAnsi" w:cstheme="minorHAnsi"/>
          <w:bCs/>
          <w:lang w:val="el-GR"/>
        </w:rPr>
        <w:t>ν ενότητα όπου παρουσιάζε</w:t>
      </w:r>
      <w:r w:rsidR="00BE3AF5" w:rsidRPr="004D55EE">
        <w:rPr>
          <w:rFonts w:asciiTheme="minorHAnsi" w:hAnsiTheme="minorHAnsi" w:cstheme="minorHAnsi"/>
          <w:bCs/>
          <w:lang w:val="el-GR"/>
        </w:rPr>
        <w:t>ται η</w:t>
      </w:r>
      <w:r w:rsidR="00CC6FE4" w:rsidRPr="004D55EE">
        <w:rPr>
          <w:rFonts w:asciiTheme="minorHAnsi" w:hAnsiTheme="minorHAnsi" w:cstheme="minorHAnsi"/>
          <w:bCs/>
          <w:lang w:val="el-GR"/>
        </w:rPr>
        <w:t xml:space="preserve"> μεθοδολογία</w:t>
      </w:r>
      <w:r w:rsidR="00BE3AF5" w:rsidRPr="004D55EE">
        <w:rPr>
          <w:rFonts w:asciiTheme="minorHAnsi" w:hAnsiTheme="minorHAnsi" w:cstheme="minorHAnsi"/>
          <w:bCs/>
          <w:lang w:val="el-GR"/>
        </w:rPr>
        <w:t>)</w:t>
      </w:r>
      <w:r w:rsidR="00CC6FE4" w:rsidRPr="004D55EE">
        <w:rPr>
          <w:rFonts w:asciiTheme="minorHAnsi" w:hAnsiTheme="minorHAnsi" w:cstheme="minorHAnsi"/>
          <w:bCs/>
          <w:lang w:val="el-GR"/>
        </w:rPr>
        <w:t xml:space="preserve"> </w:t>
      </w:r>
      <w:r w:rsidR="00BE3AF5" w:rsidRPr="004D55EE">
        <w:rPr>
          <w:rFonts w:asciiTheme="minorHAnsi" w:hAnsiTheme="minorHAnsi" w:cstheme="minorHAnsi"/>
          <w:bCs/>
          <w:lang w:val="el-GR"/>
        </w:rPr>
        <w:t xml:space="preserve">στο </w:t>
      </w:r>
      <w:r w:rsidR="00CC6FE4" w:rsidRPr="004D55EE">
        <w:rPr>
          <w:rFonts w:asciiTheme="minorHAnsi" w:hAnsiTheme="minorHAnsi" w:cstheme="minorHAnsi"/>
          <w:bCs/>
          <w:lang w:val="el-GR"/>
        </w:rPr>
        <w:t xml:space="preserve">ότι η έρευνα υπακούει </w:t>
      </w:r>
      <w:r w:rsidR="00D67365" w:rsidRPr="004D55EE">
        <w:rPr>
          <w:rFonts w:asciiTheme="minorHAnsi" w:hAnsiTheme="minorHAnsi" w:cstheme="minorHAnsi"/>
          <w:bCs/>
          <w:lang w:val="el-GR"/>
        </w:rPr>
        <w:t>στους</w:t>
      </w:r>
      <w:r w:rsidR="00CC6FE4" w:rsidRPr="004D55EE">
        <w:rPr>
          <w:rFonts w:asciiTheme="minorHAnsi" w:hAnsiTheme="minorHAnsi" w:cstheme="minorHAnsi"/>
          <w:bCs/>
          <w:lang w:val="el-GR"/>
        </w:rPr>
        <w:t xml:space="preserve"> κανόν</w:t>
      </w:r>
      <w:r w:rsidR="00D67365" w:rsidRPr="004D55EE">
        <w:rPr>
          <w:rFonts w:asciiTheme="minorHAnsi" w:hAnsiTheme="minorHAnsi" w:cstheme="minorHAnsi"/>
          <w:bCs/>
          <w:lang w:val="el-GR"/>
        </w:rPr>
        <w:t>ες</w:t>
      </w:r>
      <w:r w:rsidR="00CC6FE4" w:rsidRPr="004D55EE">
        <w:rPr>
          <w:rFonts w:asciiTheme="minorHAnsi" w:hAnsiTheme="minorHAnsi" w:cstheme="minorHAnsi"/>
          <w:bCs/>
          <w:lang w:val="el-GR"/>
        </w:rPr>
        <w:t xml:space="preserve"> δεοντολογίας </w:t>
      </w:r>
      <w:r w:rsidR="001223F2" w:rsidRPr="004D55EE">
        <w:rPr>
          <w:rFonts w:asciiTheme="minorHAnsi" w:hAnsiTheme="minorHAnsi" w:cstheme="minorHAnsi"/>
          <w:bCs/>
          <w:lang w:val="el-GR"/>
        </w:rPr>
        <w:t>του Διεθνούς Στατιστικού Ινστιτούτου</w:t>
      </w:r>
      <w:r w:rsidR="00267BC3" w:rsidRPr="004D55EE">
        <w:rPr>
          <w:rFonts w:asciiTheme="minorHAnsi" w:hAnsiTheme="minorHAnsi" w:cstheme="minorHAnsi"/>
          <w:bCs/>
          <w:lang w:val="el-GR"/>
        </w:rPr>
        <w:t xml:space="preserve"> ή της </w:t>
      </w:r>
      <w:r w:rsidR="00D67365" w:rsidRPr="004D55EE">
        <w:rPr>
          <w:rFonts w:asciiTheme="minorHAnsi" w:hAnsiTheme="minorHAnsi" w:cstheme="minorHAnsi"/>
          <w:bCs/>
          <w:lang w:val="el-GR"/>
        </w:rPr>
        <w:t xml:space="preserve">εκάστοτε </w:t>
      </w:r>
      <w:r w:rsidR="00267BC3" w:rsidRPr="004D55EE">
        <w:rPr>
          <w:rFonts w:asciiTheme="minorHAnsi" w:hAnsiTheme="minorHAnsi" w:cstheme="minorHAnsi"/>
          <w:bCs/>
          <w:lang w:val="el-GR"/>
        </w:rPr>
        <w:t>κατάλληλης επιστημονικής εταιρείας.</w:t>
      </w:r>
      <w:r w:rsidR="002C4F9E" w:rsidRPr="004D55EE">
        <w:rPr>
          <w:rStyle w:val="aa"/>
          <w:rFonts w:asciiTheme="minorHAnsi" w:hAnsiTheme="minorHAnsi" w:cstheme="minorHAnsi"/>
          <w:bCs/>
          <w:lang w:val="el-GR"/>
        </w:rPr>
        <w:footnoteReference w:id="3"/>
      </w:r>
    </w:p>
    <w:p w14:paraId="71503E0E" w14:textId="77777777" w:rsidR="00B63CEF" w:rsidRPr="004D55EE" w:rsidRDefault="00267BC3" w:rsidP="001106BD">
      <w:pPr>
        <w:pStyle w:val="Web"/>
        <w:spacing w:before="0" w:beforeAutospacing="0" w:after="0" w:afterAutospacing="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Παραποιήσεις αποτελεσμάτων και </w:t>
      </w:r>
      <w:r w:rsidR="00CC6FE4" w:rsidRPr="004D55EE">
        <w:rPr>
          <w:rFonts w:asciiTheme="minorHAnsi" w:hAnsiTheme="minorHAnsi" w:cstheme="minorHAnsi"/>
          <w:lang w:val="el-GR"/>
        </w:rPr>
        <w:t>κλοπή πνευματικής ιδιοκτησίας συνιστούν μη ακαδημαϊκή συμπεριφορά</w:t>
      </w:r>
      <w:r w:rsidR="00BE3AF5" w:rsidRPr="004D55EE">
        <w:rPr>
          <w:rFonts w:asciiTheme="minorHAnsi" w:hAnsiTheme="minorHAnsi" w:cstheme="minorHAnsi"/>
          <w:lang w:val="el-GR"/>
        </w:rPr>
        <w:t>,</w:t>
      </w:r>
      <w:r w:rsidR="00CC6FE4" w:rsidRPr="004D55EE">
        <w:rPr>
          <w:rFonts w:asciiTheme="minorHAnsi" w:hAnsiTheme="minorHAnsi" w:cstheme="minorHAnsi"/>
          <w:lang w:val="el-GR"/>
        </w:rPr>
        <w:t xml:space="preserve"> η οποία δεν είναι αποδεκτή και </w:t>
      </w:r>
      <w:r w:rsidR="00CC6FE4" w:rsidRPr="004D55EE">
        <w:rPr>
          <w:rFonts w:asciiTheme="minorHAnsi" w:hAnsiTheme="minorHAnsi" w:cstheme="minorHAnsi"/>
          <w:u w:val="single"/>
          <w:lang w:val="el-GR"/>
        </w:rPr>
        <w:t>τιμωρείται με διαγραφή</w:t>
      </w:r>
      <w:r w:rsidR="00CC6FE4" w:rsidRPr="004D55EE">
        <w:rPr>
          <w:rFonts w:asciiTheme="minorHAnsi" w:hAnsiTheme="minorHAnsi" w:cstheme="minorHAnsi"/>
          <w:lang w:val="el-GR"/>
        </w:rPr>
        <w:t xml:space="preserve"> από το </w:t>
      </w:r>
      <w:r w:rsidR="00FE763F" w:rsidRPr="004D55EE">
        <w:rPr>
          <w:rFonts w:asciiTheme="minorHAnsi" w:hAnsiTheme="minorHAnsi" w:cstheme="minorHAnsi"/>
          <w:lang w:val="el-GR"/>
        </w:rPr>
        <w:t>αντίστοιχο πρόγραμμα προπτυχιακών, μεταπτυχιακών ή διδακτορικών σπουδών.</w:t>
      </w:r>
      <w:r w:rsidR="001223F2" w:rsidRPr="004D55EE">
        <w:rPr>
          <w:rFonts w:asciiTheme="minorHAnsi" w:hAnsiTheme="minorHAnsi" w:cstheme="minorHAnsi"/>
          <w:lang w:val="el-GR"/>
        </w:rPr>
        <w:t xml:space="preserve"> </w:t>
      </w:r>
      <w:r w:rsidR="00B63CEF" w:rsidRPr="004D55EE">
        <w:rPr>
          <w:rFonts w:asciiTheme="minorHAnsi" w:hAnsiTheme="minorHAnsi" w:cstheme="minorHAnsi"/>
          <w:lang w:val="el-GR"/>
        </w:rPr>
        <w:t xml:space="preserve">Ο έλεγχος των εργασιών για ζητήματα λογοκλοπής είναι ευθύνη των τριμελών εξεταστικών ή συμβουλευτικών </w:t>
      </w:r>
      <w:r w:rsidR="00B63CEF" w:rsidRPr="004D55EE">
        <w:rPr>
          <w:rFonts w:asciiTheme="minorHAnsi" w:hAnsiTheme="minorHAnsi" w:cstheme="minorHAnsi"/>
          <w:lang w:val="el-GR"/>
        </w:rPr>
        <w:lastRenderedPageBreak/>
        <w:t xml:space="preserve">επιτροπών. Η βιβλιοθήκη διαθέτει στα μέλη ΔΕΠ </w:t>
      </w:r>
      <w:r w:rsidR="00CB7414" w:rsidRPr="004D55EE">
        <w:rPr>
          <w:rFonts w:asciiTheme="minorHAnsi" w:hAnsiTheme="minorHAnsi" w:cstheme="minorHAnsi"/>
          <w:lang w:val="el-GR"/>
        </w:rPr>
        <w:t xml:space="preserve">το κατάλληλο λογισμικό το οποίο ενημερώνεται συνεχώς </w:t>
      </w:r>
      <w:r w:rsidR="00B63CEF" w:rsidRPr="004D55EE">
        <w:rPr>
          <w:rFonts w:asciiTheme="minorHAnsi" w:hAnsiTheme="minorHAnsi" w:cstheme="minorHAnsi"/>
          <w:lang w:val="el-GR"/>
        </w:rPr>
        <w:t>για τη διενέργεια τέτοιων ελέγχων.</w:t>
      </w:r>
    </w:p>
    <w:p w14:paraId="2E69921A" w14:textId="77777777" w:rsidR="00B010CE" w:rsidRPr="004D55EE" w:rsidRDefault="00F653B6" w:rsidP="001106BD">
      <w:pPr>
        <w:pStyle w:val="Web"/>
        <w:spacing w:before="0" w:beforeAutospacing="0" w:after="0" w:afterAutospacing="0" w:line="360" w:lineRule="auto"/>
        <w:ind w:firstLine="720"/>
        <w:jc w:val="both"/>
        <w:rPr>
          <w:rFonts w:asciiTheme="minorHAnsi" w:hAnsiTheme="minorHAnsi" w:cstheme="minorHAnsi"/>
          <w:lang w:val="el-GR"/>
        </w:rPr>
      </w:pPr>
      <w:r w:rsidRPr="004D55EE">
        <w:rPr>
          <w:rFonts w:asciiTheme="minorHAnsi" w:hAnsiTheme="minorHAnsi" w:cstheme="minorHAnsi"/>
          <w:lang w:val="el-GR"/>
        </w:rPr>
        <w:t>Αναδημοσίευ</w:t>
      </w:r>
      <w:r w:rsidR="001223F2" w:rsidRPr="004D55EE">
        <w:rPr>
          <w:rFonts w:asciiTheme="minorHAnsi" w:hAnsiTheme="minorHAnsi" w:cstheme="minorHAnsi"/>
          <w:lang w:val="el-GR"/>
        </w:rPr>
        <w:t xml:space="preserve">ση </w:t>
      </w:r>
      <w:r w:rsidR="002C4F9E" w:rsidRPr="004D55EE">
        <w:rPr>
          <w:rFonts w:asciiTheme="minorHAnsi" w:hAnsiTheme="minorHAnsi" w:cstheme="minorHAnsi"/>
          <w:lang w:val="el-GR"/>
        </w:rPr>
        <w:t xml:space="preserve">ή προσαρμογή </w:t>
      </w:r>
      <w:r w:rsidR="001223F2" w:rsidRPr="004D55EE">
        <w:rPr>
          <w:rFonts w:asciiTheme="minorHAnsi" w:hAnsiTheme="minorHAnsi" w:cstheme="minorHAnsi"/>
          <w:lang w:val="el-GR"/>
        </w:rPr>
        <w:t xml:space="preserve">πινάκων, γραφημάτων, διαγραμμάτων, εικόνων και άλλου φωτογραφικού υλικού </w:t>
      </w:r>
      <w:r w:rsidR="00401328" w:rsidRPr="004D55EE">
        <w:rPr>
          <w:rFonts w:asciiTheme="minorHAnsi" w:hAnsiTheme="minorHAnsi" w:cstheme="minorHAnsi"/>
          <w:lang w:val="el-GR"/>
        </w:rPr>
        <w:t xml:space="preserve">προϋποθέτουν ότι υπάρχει η </w:t>
      </w:r>
      <w:r w:rsidR="00401328" w:rsidRPr="004D55EE">
        <w:rPr>
          <w:rFonts w:asciiTheme="minorHAnsi" w:hAnsiTheme="minorHAnsi" w:cstheme="minorHAnsi"/>
          <w:u w:val="single"/>
          <w:lang w:val="el-GR"/>
        </w:rPr>
        <w:t>σχετική άδεια</w:t>
      </w:r>
      <w:r w:rsidR="00401328" w:rsidRPr="004D55EE">
        <w:rPr>
          <w:rFonts w:asciiTheme="minorHAnsi" w:hAnsiTheme="minorHAnsi" w:cstheme="minorHAnsi"/>
          <w:lang w:val="el-GR"/>
        </w:rPr>
        <w:t xml:space="preserve"> που παρέχεται από τον αντίστοιχο κάτοχο των πνευματικών δικαιωμάτων η οποία και κατατίθεται μαζί με την εργασία. Στη περίπτωση αυτή, αναγράφεται η πλήρης αναφορά του κατόχου των πνε</w:t>
      </w:r>
      <w:r w:rsidR="007B50F4" w:rsidRPr="004D55EE">
        <w:rPr>
          <w:rFonts w:asciiTheme="minorHAnsi" w:hAnsiTheme="minorHAnsi" w:cstheme="minorHAnsi"/>
          <w:lang w:val="el-GR"/>
        </w:rPr>
        <w:t xml:space="preserve">υματικών </w:t>
      </w:r>
      <w:r w:rsidR="002C4F9E" w:rsidRPr="004D55EE">
        <w:rPr>
          <w:rFonts w:asciiTheme="minorHAnsi" w:hAnsiTheme="minorHAnsi" w:cstheme="minorHAnsi"/>
          <w:lang w:val="el-GR"/>
        </w:rPr>
        <w:t xml:space="preserve">δικαιωμάτων </w:t>
      </w:r>
      <w:r w:rsidR="007B50F4" w:rsidRPr="004D55EE">
        <w:rPr>
          <w:rFonts w:asciiTheme="minorHAnsi" w:hAnsiTheme="minorHAnsi" w:cstheme="minorHAnsi"/>
          <w:lang w:val="el-GR"/>
        </w:rPr>
        <w:t>σε σχετική υποσημείωση</w:t>
      </w:r>
      <w:r w:rsidR="007A11E6" w:rsidRPr="004D55EE">
        <w:rPr>
          <w:rFonts w:asciiTheme="minorHAnsi" w:hAnsiTheme="minorHAnsi" w:cstheme="minorHAnsi"/>
          <w:lang w:val="el-GR"/>
        </w:rPr>
        <w:t xml:space="preserve"> στην εικόνα, φωτογραφία, διάγραμμα, γράφημα ή πίνακα</w:t>
      </w:r>
      <w:r w:rsidR="007B50F4" w:rsidRPr="004D55EE">
        <w:rPr>
          <w:rFonts w:asciiTheme="minorHAnsi" w:hAnsiTheme="minorHAnsi" w:cstheme="minorHAnsi"/>
          <w:lang w:val="el-GR"/>
        </w:rPr>
        <w:t>. Η αναφορά γίνεται σύμφωνα με τον τρόπο που υποδεικνύει ο κάτοχος</w:t>
      </w:r>
      <w:r w:rsidR="00B010CE" w:rsidRPr="004D55EE">
        <w:rPr>
          <w:rFonts w:asciiTheme="minorHAnsi" w:hAnsiTheme="minorHAnsi" w:cstheme="minorHAnsi"/>
          <w:lang w:val="el-GR"/>
        </w:rPr>
        <w:t xml:space="preserve"> των πνευματικών δικαιωμάτων</w:t>
      </w:r>
      <w:r w:rsidR="007B50F4" w:rsidRPr="004D55EE">
        <w:rPr>
          <w:rFonts w:asciiTheme="minorHAnsi" w:hAnsiTheme="minorHAnsi" w:cstheme="minorHAnsi"/>
          <w:lang w:val="el-GR"/>
        </w:rPr>
        <w:t xml:space="preserve">. </w:t>
      </w:r>
    </w:p>
    <w:p w14:paraId="2316C265" w14:textId="77777777" w:rsidR="007B50F4" w:rsidRPr="004D55EE" w:rsidRDefault="00B010CE" w:rsidP="001106BD">
      <w:pPr>
        <w:pStyle w:val="Web"/>
        <w:spacing w:before="0" w:beforeAutospacing="0" w:after="0" w:afterAutospacing="0" w:line="360" w:lineRule="auto"/>
        <w:ind w:firstLine="720"/>
        <w:jc w:val="both"/>
        <w:rPr>
          <w:rFonts w:asciiTheme="minorHAnsi" w:hAnsiTheme="minorHAnsi" w:cstheme="minorHAnsi"/>
          <w:lang w:val="el-GR"/>
        </w:rPr>
      </w:pPr>
      <w:r w:rsidRPr="004D55EE">
        <w:rPr>
          <w:rFonts w:asciiTheme="minorHAnsi" w:hAnsiTheme="minorHAnsi" w:cstheme="minorHAnsi"/>
          <w:lang w:val="el-GR"/>
        </w:rPr>
        <w:t xml:space="preserve">Η αναδημοσίευση αναφέρεται όταν αναπαράγεται ακριβώς το διάγραμμα ή το γράφημα ή ο πίνακας. Η προσαρμογή αναφέρεται όταν ο συγγραφέας παρουσιάζει πρόσθετες πληροφορίες σε ήδη δημοσιευμένο διάγραμμα, γράφημα ή πίνακα. </w:t>
      </w:r>
      <w:r w:rsidR="007B50F4" w:rsidRPr="004D55EE">
        <w:rPr>
          <w:rFonts w:asciiTheme="minorHAnsi" w:hAnsiTheme="minorHAnsi" w:cstheme="minorHAnsi"/>
          <w:lang w:val="el-GR"/>
        </w:rPr>
        <w:t>Για παράδειγμα:</w:t>
      </w:r>
    </w:p>
    <w:p w14:paraId="3B2C5317" w14:textId="77777777" w:rsidR="007B50F4" w:rsidRPr="004D55EE" w:rsidRDefault="007B50F4" w:rsidP="001106BD">
      <w:pPr>
        <w:pStyle w:val="Web"/>
        <w:spacing w:before="0" w:beforeAutospacing="0" w:after="0" w:afterAutospacing="0" w:line="360" w:lineRule="auto"/>
        <w:ind w:firstLine="720"/>
        <w:jc w:val="both"/>
        <w:rPr>
          <w:rFonts w:asciiTheme="minorHAnsi" w:hAnsiTheme="minorHAnsi" w:cstheme="minorHAnsi"/>
          <w:lang w:val="el-GR"/>
        </w:rPr>
      </w:pPr>
    </w:p>
    <w:tbl>
      <w:tblPr>
        <w:tblStyle w:val="ab"/>
        <w:tblW w:w="0" w:type="auto"/>
        <w:tblLook w:val="04A0" w:firstRow="1" w:lastRow="0" w:firstColumn="1" w:lastColumn="0" w:noHBand="0" w:noVBand="1"/>
      </w:tblPr>
      <w:tblGrid>
        <w:gridCol w:w="1841"/>
        <w:gridCol w:w="7894"/>
      </w:tblGrid>
      <w:tr w:rsidR="003165BE" w:rsidRPr="004D55EE" w14:paraId="34BD9C59" w14:textId="77777777" w:rsidTr="003165BE">
        <w:tc>
          <w:tcPr>
            <w:tcW w:w="1526" w:type="dxa"/>
          </w:tcPr>
          <w:p w14:paraId="2E7C6E40" w14:textId="77777777" w:rsidR="007A11E6" w:rsidRPr="004D55EE" w:rsidRDefault="00B010CE" w:rsidP="001106BD">
            <w:pPr>
              <w:pStyle w:val="Web"/>
              <w:spacing w:before="0" w:beforeAutospacing="0" w:after="0" w:afterAutospacing="0"/>
              <w:rPr>
                <w:rFonts w:asciiTheme="minorHAnsi" w:hAnsiTheme="minorHAnsi" w:cstheme="minorHAnsi"/>
                <w:b/>
                <w:lang w:val="el-GR"/>
              </w:rPr>
            </w:pPr>
            <w:r w:rsidRPr="004D55EE">
              <w:rPr>
                <w:rFonts w:asciiTheme="minorHAnsi" w:hAnsiTheme="minorHAnsi" w:cstheme="minorHAnsi"/>
                <w:b/>
                <w:lang w:val="el-GR"/>
              </w:rPr>
              <w:t>Αναδημοσίευση</w:t>
            </w:r>
          </w:p>
        </w:tc>
        <w:tc>
          <w:tcPr>
            <w:tcW w:w="8435" w:type="dxa"/>
          </w:tcPr>
          <w:p w14:paraId="769E5F5E" w14:textId="77777777" w:rsidR="003165BE" w:rsidRPr="004D55EE" w:rsidRDefault="002C4F9E" w:rsidP="001106BD">
            <w:pPr>
              <w:spacing w:after="0"/>
              <w:rPr>
                <w:rFonts w:asciiTheme="minorHAnsi" w:hAnsiTheme="minorHAnsi" w:cstheme="minorHAnsi"/>
                <w:lang w:val="el-GR"/>
              </w:rPr>
            </w:pPr>
            <w:r w:rsidRPr="004D55EE">
              <w:rPr>
                <w:rFonts w:asciiTheme="minorHAnsi" w:hAnsiTheme="minorHAnsi" w:cstheme="minorHAnsi"/>
                <w:lang w:val="el-GR"/>
              </w:rPr>
              <w:t xml:space="preserve">Αναδημοσίευση της φωτογραφίας «Σισμανόγλειο Νοσοκομείο, χειρουργείο» της </w:t>
            </w:r>
            <w:r w:rsidR="007A11E6" w:rsidRPr="004D55EE">
              <w:rPr>
                <w:rFonts w:asciiTheme="minorHAnsi" w:hAnsiTheme="minorHAnsi" w:cstheme="minorHAnsi"/>
                <w:lang w:val="el-GR"/>
              </w:rPr>
              <w:t xml:space="preserve">Β. Παπαϊωάννου, </w:t>
            </w:r>
            <w:r w:rsidR="003165BE" w:rsidRPr="004D55EE">
              <w:rPr>
                <w:rFonts w:asciiTheme="minorHAnsi" w:hAnsiTheme="minorHAnsi" w:cstheme="minorHAnsi"/>
                <w:lang w:val="el-GR"/>
              </w:rPr>
              <w:t>1945</w:t>
            </w:r>
            <w:r w:rsidRPr="004D55EE">
              <w:rPr>
                <w:rFonts w:asciiTheme="minorHAnsi" w:hAnsiTheme="minorHAnsi" w:cstheme="minorHAnsi"/>
                <w:lang w:val="el-GR"/>
              </w:rPr>
              <w:t xml:space="preserve">. </w:t>
            </w:r>
            <w:r w:rsidR="003165BE" w:rsidRPr="004D55EE">
              <w:rPr>
                <w:rFonts w:asciiTheme="minorHAnsi" w:hAnsiTheme="minorHAnsi" w:cstheme="minorHAnsi"/>
                <w:lang w:val="el-GR"/>
              </w:rPr>
              <w:t>©Φωτογραφικό Αρχείο Μουσείου Μπενάκη</w:t>
            </w:r>
            <w:r w:rsidR="007A11E6" w:rsidRPr="004D55EE">
              <w:rPr>
                <w:rFonts w:asciiTheme="minorHAnsi" w:hAnsiTheme="minorHAnsi" w:cstheme="minorHAnsi"/>
                <w:lang w:val="el-GR"/>
              </w:rPr>
              <w:t>.</w:t>
            </w:r>
          </w:p>
        </w:tc>
      </w:tr>
      <w:tr w:rsidR="003165BE" w:rsidRPr="004D55EE" w14:paraId="0D107C5D" w14:textId="77777777" w:rsidTr="003165BE">
        <w:tc>
          <w:tcPr>
            <w:tcW w:w="1526" w:type="dxa"/>
          </w:tcPr>
          <w:p w14:paraId="6923DE44" w14:textId="77777777" w:rsidR="003165BE" w:rsidRPr="004D55EE" w:rsidRDefault="003165BE" w:rsidP="001106BD">
            <w:pPr>
              <w:pStyle w:val="Web"/>
              <w:spacing w:before="0" w:beforeAutospacing="0" w:after="0" w:afterAutospacing="0" w:line="360" w:lineRule="auto"/>
              <w:rPr>
                <w:rFonts w:asciiTheme="minorHAnsi" w:hAnsiTheme="minorHAnsi" w:cstheme="minorHAnsi"/>
                <w:b/>
                <w:lang w:val="el-GR"/>
              </w:rPr>
            </w:pPr>
          </w:p>
        </w:tc>
        <w:tc>
          <w:tcPr>
            <w:tcW w:w="8435" w:type="dxa"/>
          </w:tcPr>
          <w:p w14:paraId="2012D20A" w14:textId="77777777" w:rsidR="003165BE" w:rsidRPr="004D55EE" w:rsidRDefault="0087794D" w:rsidP="001106BD">
            <w:pPr>
              <w:pStyle w:val="Web"/>
              <w:spacing w:before="0" w:beforeAutospacing="0" w:after="0" w:afterAutospacing="0"/>
              <w:rPr>
                <w:rFonts w:asciiTheme="minorHAnsi" w:hAnsiTheme="minorHAnsi" w:cstheme="minorHAnsi"/>
              </w:rPr>
            </w:pPr>
            <w:r w:rsidRPr="004D55EE">
              <w:rPr>
                <w:rFonts w:asciiTheme="minorHAnsi" w:hAnsiTheme="minorHAnsi" w:cstheme="minorHAnsi"/>
                <w:lang w:val="el-GR"/>
              </w:rPr>
              <w:t>Αναδημοσίευση</w:t>
            </w:r>
            <w:r w:rsidR="007A11E6" w:rsidRPr="00AE6AF0">
              <w:rPr>
                <w:rFonts w:asciiTheme="minorHAnsi" w:hAnsiTheme="minorHAnsi" w:cstheme="minorHAnsi"/>
                <w:lang w:val="el-GR"/>
              </w:rPr>
              <w:t xml:space="preserve"> </w:t>
            </w:r>
            <w:r w:rsidR="007A11E6" w:rsidRPr="004D55EE">
              <w:rPr>
                <w:rFonts w:asciiTheme="minorHAnsi" w:hAnsiTheme="minorHAnsi" w:cstheme="minorHAnsi"/>
                <w:lang w:val="el-GR"/>
              </w:rPr>
              <w:t>από</w:t>
            </w:r>
            <w:r w:rsidR="00A7440A" w:rsidRPr="00AE6AF0">
              <w:rPr>
                <w:rFonts w:asciiTheme="minorHAnsi" w:hAnsiTheme="minorHAnsi" w:cstheme="minorHAnsi"/>
                <w:lang w:val="el-GR"/>
              </w:rPr>
              <w:t xml:space="preserve"> </w:t>
            </w:r>
            <w:r w:rsidR="00A7440A" w:rsidRPr="004D55EE">
              <w:rPr>
                <w:rFonts w:asciiTheme="minorHAnsi" w:hAnsiTheme="minorHAnsi" w:cstheme="minorHAnsi"/>
                <w:lang w:val="el-GR"/>
              </w:rPr>
              <w:t>το</w:t>
            </w:r>
            <w:r w:rsidR="00A7440A" w:rsidRPr="00AE6AF0">
              <w:rPr>
                <w:rFonts w:asciiTheme="minorHAnsi" w:hAnsiTheme="minorHAnsi" w:cstheme="minorHAnsi"/>
                <w:lang w:val="el-GR"/>
              </w:rPr>
              <w:t xml:space="preserve"> </w:t>
            </w:r>
            <w:r w:rsidR="00A7440A" w:rsidRPr="004D55EE">
              <w:rPr>
                <w:rFonts w:asciiTheme="minorHAnsi" w:hAnsiTheme="minorHAnsi" w:cstheme="minorHAnsi"/>
                <w:lang w:val="el-GR"/>
              </w:rPr>
              <w:t>βιβλίο</w:t>
            </w:r>
            <w:r w:rsidR="00A7440A" w:rsidRPr="00AE6AF0">
              <w:rPr>
                <w:rFonts w:asciiTheme="minorHAnsi" w:hAnsiTheme="minorHAnsi" w:cstheme="minorHAnsi"/>
                <w:lang w:val="el-GR"/>
              </w:rPr>
              <w:t xml:space="preserve"> </w:t>
            </w:r>
            <w:r w:rsidR="007A11E6" w:rsidRPr="004D55EE">
              <w:rPr>
                <w:rFonts w:asciiTheme="minorHAnsi" w:hAnsiTheme="minorHAnsi" w:cstheme="minorHAnsi"/>
                <w:i/>
              </w:rPr>
              <w:t>Research</w:t>
            </w:r>
            <w:r w:rsidR="007A11E6" w:rsidRPr="00AE6AF0">
              <w:rPr>
                <w:rFonts w:asciiTheme="minorHAnsi" w:hAnsiTheme="minorHAnsi" w:cstheme="minorHAnsi"/>
                <w:i/>
                <w:lang w:val="el-GR"/>
              </w:rPr>
              <w:t xml:space="preserve"> </w:t>
            </w:r>
            <w:r w:rsidR="007A11E6" w:rsidRPr="004D55EE">
              <w:rPr>
                <w:rFonts w:asciiTheme="minorHAnsi" w:hAnsiTheme="minorHAnsi" w:cstheme="minorHAnsi"/>
                <w:i/>
              </w:rPr>
              <w:t>methods</w:t>
            </w:r>
            <w:r w:rsidR="007A11E6" w:rsidRPr="00AE6AF0">
              <w:rPr>
                <w:rFonts w:asciiTheme="minorHAnsi" w:hAnsiTheme="minorHAnsi" w:cstheme="minorHAnsi"/>
                <w:i/>
                <w:lang w:val="el-GR"/>
              </w:rPr>
              <w:t xml:space="preserve"> </w:t>
            </w:r>
            <w:r w:rsidR="007A11E6" w:rsidRPr="004D55EE">
              <w:rPr>
                <w:rFonts w:asciiTheme="minorHAnsi" w:hAnsiTheme="minorHAnsi" w:cstheme="minorHAnsi"/>
                <w:i/>
              </w:rPr>
              <w:t>in</w:t>
            </w:r>
            <w:r w:rsidR="007A11E6" w:rsidRPr="00AE6AF0">
              <w:rPr>
                <w:rFonts w:asciiTheme="minorHAnsi" w:hAnsiTheme="minorHAnsi" w:cstheme="minorHAnsi"/>
                <w:i/>
                <w:lang w:val="el-GR"/>
              </w:rPr>
              <w:t xml:space="preserve"> </w:t>
            </w:r>
            <w:r w:rsidR="007A11E6" w:rsidRPr="004D55EE">
              <w:rPr>
                <w:rFonts w:asciiTheme="minorHAnsi" w:hAnsiTheme="minorHAnsi" w:cstheme="minorHAnsi"/>
                <w:i/>
              </w:rPr>
              <w:t>the</w:t>
            </w:r>
            <w:r w:rsidR="007A11E6" w:rsidRPr="00AE6AF0">
              <w:rPr>
                <w:rFonts w:asciiTheme="minorHAnsi" w:hAnsiTheme="minorHAnsi" w:cstheme="minorHAnsi"/>
                <w:i/>
                <w:lang w:val="el-GR"/>
              </w:rPr>
              <w:t xml:space="preserve"> </w:t>
            </w:r>
            <w:r w:rsidR="007A11E6" w:rsidRPr="004D55EE">
              <w:rPr>
                <w:rFonts w:asciiTheme="minorHAnsi" w:hAnsiTheme="minorHAnsi" w:cstheme="minorHAnsi"/>
                <w:i/>
              </w:rPr>
              <w:t>social</w:t>
            </w:r>
            <w:r w:rsidR="007A11E6" w:rsidRPr="00AE6AF0">
              <w:rPr>
                <w:rFonts w:asciiTheme="minorHAnsi" w:hAnsiTheme="minorHAnsi" w:cstheme="minorHAnsi"/>
                <w:i/>
                <w:lang w:val="el-GR"/>
              </w:rPr>
              <w:t xml:space="preserve"> </w:t>
            </w:r>
            <w:r w:rsidR="007A11E6" w:rsidRPr="004D55EE">
              <w:rPr>
                <w:rFonts w:asciiTheme="minorHAnsi" w:hAnsiTheme="minorHAnsi" w:cstheme="minorHAnsi"/>
                <w:i/>
              </w:rPr>
              <w:t>sciences</w:t>
            </w:r>
            <w:r w:rsidR="007A11E6" w:rsidRPr="00AE6AF0">
              <w:rPr>
                <w:rFonts w:asciiTheme="minorHAnsi" w:hAnsiTheme="minorHAnsi" w:cstheme="minorHAnsi"/>
                <w:lang w:val="el-GR"/>
              </w:rPr>
              <w:t xml:space="preserve"> (4</w:t>
            </w:r>
            <w:proofErr w:type="spellStart"/>
            <w:r w:rsidR="007A11E6" w:rsidRPr="004D55EE">
              <w:rPr>
                <w:rFonts w:asciiTheme="minorHAnsi" w:hAnsiTheme="minorHAnsi" w:cstheme="minorHAnsi"/>
              </w:rPr>
              <w:t>th</w:t>
            </w:r>
            <w:proofErr w:type="spellEnd"/>
            <w:r w:rsidR="007A11E6" w:rsidRPr="00AE6AF0">
              <w:rPr>
                <w:rFonts w:asciiTheme="minorHAnsi" w:hAnsiTheme="minorHAnsi" w:cstheme="minorHAnsi"/>
                <w:lang w:val="el-GR"/>
              </w:rPr>
              <w:t xml:space="preserve"> </w:t>
            </w:r>
            <w:r w:rsidR="007A11E6" w:rsidRPr="004D55EE">
              <w:rPr>
                <w:rFonts w:asciiTheme="minorHAnsi" w:hAnsiTheme="minorHAnsi" w:cstheme="minorHAnsi"/>
              </w:rPr>
              <w:t>edition</w:t>
            </w:r>
            <w:r w:rsidR="007A11E6" w:rsidRPr="00AE6AF0">
              <w:rPr>
                <w:rFonts w:asciiTheme="minorHAnsi" w:hAnsiTheme="minorHAnsi" w:cstheme="minorHAnsi"/>
                <w:lang w:val="el-GR"/>
              </w:rPr>
              <w:t>)</w:t>
            </w:r>
            <w:r w:rsidR="00A7440A" w:rsidRPr="00AE6AF0">
              <w:rPr>
                <w:rFonts w:asciiTheme="minorHAnsi" w:hAnsiTheme="minorHAnsi" w:cstheme="minorHAnsi"/>
                <w:lang w:val="el-GR"/>
              </w:rPr>
              <w:t xml:space="preserve">, </w:t>
            </w:r>
            <w:r w:rsidR="00A7440A" w:rsidRPr="004D55EE">
              <w:rPr>
                <w:rFonts w:asciiTheme="minorHAnsi" w:hAnsiTheme="minorHAnsi" w:cstheme="minorHAnsi"/>
                <w:lang w:val="el-GR"/>
              </w:rPr>
              <w:t>των</w:t>
            </w:r>
            <w:r w:rsidR="00A7440A" w:rsidRPr="00AE6AF0">
              <w:rPr>
                <w:rFonts w:asciiTheme="minorHAnsi" w:hAnsiTheme="minorHAnsi" w:cstheme="minorHAnsi"/>
                <w:lang w:val="el-GR"/>
              </w:rPr>
              <w:t xml:space="preserve"> </w:t>
            </w:r>
            <w:r w:rsidR="00A7440A" w:rsidRPr="004D55EE">
              <w:rPr>
                <w:rFonts w:asciiTheme="minorHAnsi" w:hAnsiTheme="minorHAnsi" w:cstheme="minorHAnsi"/>
              </w:rPr>
              <w:t>C</w:t>
            </w:r>
            <w:r w:rsidR="00A7440A" w:rsidRPr="00AE6AF0">
              <w:rPr>
                <w:rFonts w:asciiTheme="minorHAnsi" w:hAnsiTheme="minorHAnsi" w:cstheme="minorHAnsi"/>
                <w:lang w:val="el-GR"/>
              </w:rPr>
              <w:t xml:space="preserve">. </w:t>
            </w:r>
            <w:proofErr w:type="spellStart"/>
            <w:r w:rsidR="00A7440A" w:rsidRPr="004D55EE">
              <w:rPr>
                <w:rFonts w:asciiTheme="minorHAnsi" w:hAnsiTheme="minorHAnsi" w:cstheme="minorHAnsi"/>
              </w:rPr>
              <w:t>Nachmias</w:t>
            </w:r>
            <w:proofErr w:type="spellEnd"/>
            <w:r w:rsidR="00A7440A" w:rsidRPr="00AE6AF0">
              <w:rPr>
                <w:rFonts w:asciiTheme="minorHAnsi" w:hAnsiTheme="minorHAnsi" w:cstheme="minorHAnsi"/>
                <w:lang w:val="el-GR"/>
              </w:rPr>
              <w:t>-</w:t>
            </w:r>
            <w:r w:rsidR="00A7440A" w:rsidRPr="004D55EE">
              <w:rPr>
                <w:rFonts w:asciiTheme="minorHAnsi" w:hAnsiTheme="minorHAnsi" w:cstheme="minorHAnsi"/>
              </w:rPr>
              <w:t>Frankfort</w:t>
            </w:r>
            <w:r w:rsidR="00A7440A" w:rsidRPr="00AE6AF0">
              <w:rPr>
                <w:rFonts w:asciiTheme="minorHAnsi" w:hAnsiTheme="minorHAnsi" w:cstheme="minorHAnsi"/>
                <w:lang w:val="el-GR"/>
              </w:rPr>
              <w:t xml:space="preserve"> </w:t>
            </w:r>
            <w:r w:rsidR="00A7440A" w:rsidRPr="004D55EE">
              <w:rPr>
                <w:rFonts w:asciiTheme="minorHAnsi" w:hAnsiTheme="minorHAnsi" w:cstheme="minorHAnsi"/>
                <w:lang w:val="el-GR"/>
              </w:rPr>
              <w:t>και</w:t>
            </w:r>
            <w:r w:rsidR="00A7440A" w:rsidRPr="00AE6AF0">
              <w:rPr>
                <w:rFonts w:asciiTheme="minorHAnsi" w:hAnsiTheme="minorHAnsi" w:cstheme="minorHAnsi"/>
                <w:lang w:val="el-GR"/>
              </w:rPr>
              <w:t xml:space="preserve"> </w:t>
            </w:r>
            <w:r w:rsidR="00A7440A" w:rsidRPr="004D55EE">
              <w:rPr>
                <w:rFonts w:asciiTheme="minorHAnsi" w:hAnsiTheme="minorHAnsi" w:cstheme="minorHAnsi"/>
              </w:rPr>
              <w:t>D</w:t>
            </w:r>
            <w:r w:rsidR="00A7440A" w:rsidRPr="00AE6AF0">
              <w:rPr>
                <w:rFonts w:asciiTheme="minorHAnsi" w:hAnsiTheme="minorHAnsi" w:cstheme="minorHAnsi"/>
                <w:lang w:val="el-GR"/>
              </w:rPr>
              <w:t xml:space="preserve">. </w:t>
            </w:r>
            <w:proofErr w:type="spellStart"/>
            <w:r w:rsidR="00A7440A" w:rsidRPr="004D55EE">
              <w:rPr>
                <w:rFonts w:asciiTheme="minorHAnsi" w:hAnsiTheme="minorHAnsi" w:cstheme="minorHAnsi"/>
              </w:rPr>
              <w:t>Nachmias</w:t>
            </w:r>
            <w:proofErr w:type="spellEnd"/>
            <w:r w:rsidR="00A7440A" w:rsidRPr="00AE6AF0">
              <w:rPr>
                <w:rFonts w:asciiTheme="minorHAnsi" w:hAnsiTheme="minorHAnsi" w:cstheme="minorHAnsi"/>
                <w:lang w:val="el-GR"/>
              </w:rPr>
              <w:t xml:space="preserve">, 1992, </w:t>
            </w:r>
            <w:r w:rsidR="00CC1BBE" w:rsidRPr="004D55EE">
              <w:rPr>
                <w:rFonts w:asciiTheme="minorHAnsi" w:hAnsiTheme="minorHAnsi" w:cstheme="minorHAnsi"/>
                <w:lang w:val="el-GR"/>
              </w:rPr>
              <w:t>Διάγραμμα</w:t>
            </w:r>
            <w:r w:rsidR="00CC1BBE" w:rsidRPr="00AE6AF0">
              <w:rPr>
                <w:rFonts w:asciiTheme="minorHAnsi" w:hAnsiTheme="minorHAnsi" w:cstheme="minorHAnsi"/>
                <w:lang w:val="el-GR"/>
              </w:rPr>
              <w:t xml:space="preserve"> 1, </w:t>
            </w:r>
            <w:r w:rsidR="00A7440A" w:rsidRPr="004D55EE">
              <w:rPr>
                <w:rFonts w:asciiTheme="minorHAnsi" w:hAnsiTheme="minorHAnsi" w:cstheme="minorHAnsi"/>
                <w:lang w:val="el-GR"/>
              </w:rPr>
              <w:t>σ</w:t>
            </w:r>
            <w:r w:rsidR="00A7440A" w:rsidRPr="00AE6AF0">
              <w:rPr>
                <w:rFonts w:asciiTheme="minorHAnsi" w:hAnsiTheme="minorHAnsi" w:cstheme="minorHAnsi"/>
                <w:lang w:val="el-GR"/>
              </w:rPr>
              <w:t xml:space="preserve">. 22. </w:t>
            </w:r>
            <w:r w:rsidR="00A7440A" w:rsidRPr="004D55EE">
              <w:rPr>
                <w:rFonts w:asciiTheme="minorHAnsi" w:hAnsiTheme="minorHAnsi" w:cstheme="minorHAnsi"/>
              </w:rPr>
              <w:t>©Edward Arnold.</w:t>
            </w:r>
          </w:p>
        </w:tc>
      </w:tr>
      <w:tr w:rsidR="00A7440A" w:rsidRPr="004D55EE" w14:paraId="46566B1F" w14:textId="77777777" w:rsidTr="003165BE">
        <w:tc>
          <w:tcPr>
            <w:tcW w:w="1526" w:type="dxa"/>
          </w:tcPr>
          <w:p w14:paraId="4C7FAE23" w14:textId="77777777" w:rsidR="00A7440A" w:rsidRPr="004D55EE" w:rsidRDefault="00A7440A" w:rsidP="001106BD">
            <w:pPr>
              <w:pStyle w:val="Web"/>
              <w:spacing w:before="0" w:beforeAutospacing="0" w:after="0" w:afterAutospacing="0" w:line="360" w:lineRule="auto"/>
              <w:rPr>
                <w:rFonts w:asciiTheme="minorHAnsi" w:hAnsiTheme="minorHAnsi" w:cstheme="minorHAnsi"/>
                <w:b/>
                <w:lang w:val="el-GR"/>
              </w:rPr>
            </w:pPr>
            <w:r w:rsidRPr="004D55EE">
              <w:rPr>
                <w:rFonts w:asciiTheme="minorHAnsi" w:hAnsiTheme="minorHAnsi" w:cstheme="minorHAnsi"/>
                <w:b/>
                <w:lang w:val="el-GR"/>
              </w:rPr>
              <w:t xml:space="preserve">Προσαρμογή </w:t>
            </w:r>
          </w:p>
        </w:tc>
        <w:tc>
          <w:tcPr>
            <w:tcW w:w="8435" w:type="dxa"/>
          </w:tcPr>
          <w:p w14:paraId="594850F3" w14:textId="77777777" w:rsidR="00A7440A" w:rsidRPr="004D55EE" w:rsidRDefault="0087794D" w:rsidP="001106BD">
            <w:pPr>
              <w:pStyle w:val="Web"/>
              <w:spacing w:before="0" w:beforeAutospacing="0" w:after="0" w:afterAutospacing="0"/>
              <w:rPr>
                <w:rFonts w:asciiTheme="minorHAnsi" w:hAnsiTheme="minorHAnsi" w:cstheme="minorHAnsi"/>
                <w:lang w:val="el-GR"/>
              </w:rPr>
            </w:pPr>
            <w:r w:rsidRPr="004D55EE">
              <w:rPr>
                <w:rFonts w:asciiTheme="minorHAnsi" w:hAnsiTheme="minorHAnsi" w:cstheme="minorHAnsi"/>
                <w:lang w:val="el-GR"/>
              </w:rPr>
              <w:t>Προσαρμογή</w:t>
            </w:r>
            <w:r w:rsidR="00A7440A" w:rsidRPr="004D55EE">
              <w:rPr>
                <w:rFonts w:asciiTheme="minorHAnsi" w:hAnsiTheme="minorHAnsi" w:cstheme="minorHAnsi"/>
              </w:rPr>
              <w:t xml:space="preserve"> </w:t>
            </w:r>
            <w:r w:rsidR="00A7440A" w:rsidRPr="004D55EE">
              <w:rPr>
                <w:rFonts w:asciiTheme="minorHAnsi" w:hAnsiTheme="minorHAnsi" w:cstheme="minorHAnsi"/>
                <w:lang w:val="el-GR"/>
              </w:rPr>
              <w:t>από</w:t>
            </w:r>
            <w:r w:rsidR="00A7440A" w:rsidRPr="004D55EE">
              <w:rPr>
                <w:rFonts w:asciiTheme="minorHAnsi" w:hAnsiTheme="minorHAnsi" w:cstheme="minorHAnsi"/>
              </w:rPr>
              <w:t xml:space="preserve"> </w:t>
            </w:r>
            <w:r w:rsidR="00A7440A" w:rsidRPr="004D55EE">
              <w:rPr>
                <w:rFonts w:asciiTheme="minorHAnsi" w:hAnsiTheme="minorHAnsi" w:cstheme="minorHAnsi"/>
                <w:lang w:val="el-GR"/>
              </w:rPr>
              <w:t>το</w:t>
            </w:r>
            <w:r w:rsidR="00A7440A" w:rsidRPr="004D55EE">
              <w:rPr>
                <w:rFonts w:asciiTheme="minorHAnsi" w:hAnsiTheme="minorHAnsi" w:cstheme="minorHAnsi"/>
              </w:rPr>
              <w:t xml:space="preserve"> </w:t>
            </w:r>
            <w:r w:rsidR="00A7440A" w:rsidRPr="004D55EE">
              <w:rPr>
                <w:rFonts w:asciiTheme="minorHAnsi" w:hAnsiTheme="minorHAnsi" w:cstheme="minorHAnsi"/>
                <w:lang w:val="el-GR"/>
              </w:rPr>
              <w:t>άρθρο</w:t>
            </w:r>
            <w:r w:rsidR="00A7440A" w:rsidRPr="004D55EE">
              <w:rPr>
                <w:rFonts w:asciiTheme="minorHAnsi" w:hAnsiTheme="minorHAnsi" w:cstheme="minorHAnsi"/>
              </w:rPr>
              <w:t xml:space="preserve"> «On a population sample for Greece» </w:t>
            </w:r>
            <w:r w:rsidR="00A7440A" w:rsidRPr="004D55EE">
              <w:rPr>
                <w:rFonts w:asciiTheme="minorHAnsi" w:hAnsiTheme="minorHAnsi" w:cstheme="minorHAnsi"/>
                <w:lang w:val="el-GR"/>
              </w:rPr>
              <w:t>των</w:t>
            </w:r>
            <w:r w:rsidR="00A7440A" w:rsidRPr="004D55EE">
              <w:rPr>
                <w:rFonts w:asciiTheme="minorHAnsi" w:hAnsiTheme="minorHAnsi" w:cstheme="minorHAnsi"/>
              </w:rPr>
              <w:t xml:space="preserve"> R.J. Jessen, R.H. Blythe</w:t>
            </w:r>
            <w:r w:rsidR="00A7440A" w:rsidRPr="004D55EE">
              <w:rPr>
                <w:rFonts w:asciiTheme="minorHAnsi" w:hAnsiTheme="minorHAnsi" w:cstheme="minorHAnsi"/>
                <w:i/>
              </w:rPr>
              <w:t>,</w:t>
            </w:r>
            <w:r w:rsidR="00A7440A" w:rsidRPr="004D55EE">
              <w:rPr>
                <w:rFonts w:asciiTheme="minorHAnsi" w:hAnsiTheme="minorHAnsi" w:cstheme="minorHAnsi"/>
              </w:rPr>
              <w:t xml:space="preserve"> O. Kempthorne </w:t>
            </w:r>
            <w:r w:rsidR="00A7440A" w:rsidRPr="004D55EE">
              <w:rPr>
                <w:rFonts w:asciiTheme="minorHAnsi" w:hAnsiTheme="minorHAnsi" w:cstheme="minorHAnsi"/>
                <w:lang w:val="el-GR"/>
              </w:rPr>
              <w:t>και</w:t>
            </w:r>
            <w:r w:rsidR="00A7440A" w:rsidRPr="004D55EE">
              <w:rPr>
                <w:rFonts w:asciiTheme="minorHAnsi" w:hAnsiTheme="minorHAnsi" w:cstheme="minorHAnsi"/>
              </w:rPr>
              <w:t xml:space="preserve"> W.E. Deming, 1947, </w:t>
            </w:r>
            <w:r w:rsidR="00A7440A" w:rsidRPr="004D55EE">
              <w:rPr>
                <w:rFonts w:asciiTheme="minorHAnsi" w:hAnsiTheme="minorHAnsi" w:cstheme="minorHAnsi"/>
                <w:i/>
              </w:rPr>
              <w:t>Journal of the American Statistical Association</w:t>
            </w:r>
            <w:r w:rsidR="00A7440A" w:rsidRPr="004D55EE">
              <w:rPr>
                <w:rFonts w:asciiTheme="minorHAnsi" w:hAnsiTheme="minorHAnsi" w:cstheme="minorHAnsi"/>
              </w:rPr>
              <w:t xml:space="preserve">, 42, </w:t>
            </w:r>
            <w:r w:rsidR="00A7440A" w:rsidRPr="004D55EE">
              <w:rPr>
                <w:rFonts w:asciiTheme="minorHAnsi" w:hAnsiTheme="minorHAnsi" w:cstheme="minorHAnsi"/>
                <w:lang w:val="el-GR"/>
              </w:rPr>
              <w:t>Πίνακας</w:t>
            </w:r>
            <w:r w:rsidR="00A7440A" w:rsidRPr="004D55EE">
              <w:rPr>
                <w:rFonts w:asciiTheme="minorHAnsi" w:hAnsiTheme="minorHAnsi" w:cstheme="minorHAnsi"/>
              </w:rPr>
              <w:t xml:space="preserve"> 1, </w:t>
            </w:r>
            <w:r w:rsidR="00A7440A" w:rsidRPr="004D55EE">
              <w:rPr>
                <w:rFonts w:asciiTheme="minorHAnsi" w:hAnsiTheme="minorHAnsi" w:cstheme="minorHAnsi"/>
                <w:lang w:val="el-GR"/>
              </w:rPr>
              <w:t>σ</w:t>
            </w:r>
            <w:r w:rsidR="00C86E73" w:rsidRPr="004D55EE">
              <w:rPr>
                <w:rFonts w:asciiTheme="minorHAnsi" w:hAnsiTheme="minorHAnsi" w:cstheme="minorHAnsi"/>
              </w:rPr>
              <w:t xml:space="preserve">. 365. </w:t>
            </w:r>
            <w:r w:rsidR="00C86E73" w:rsidRPr="004D55EE">
              <w:rPr>
                <w:rFonts w:asciiTheme="minorHAnsi" w:hAnsiTheme="minorHAnsi" w:cstheme="minorHAnsi"/>
                <w:lang w:val="el-GR"/>
              </w:rPr>
              <w:t>©</w:t>
            </w:r>
            <w:r w:rsidR="00A7440A" w:rsidRPr="004D55EE">
              <w:rPr>
                <w:rFonts w:asciiTheme="minorHAnsi" w:hAnsiTheme="minorHAnsi" w:cstheme="minorHAnsi"/>
              </w:rPr>
              <w:t>Taylor</w:t>
            </w:r>
            <w:r w:rsidR="00A7440A" w:rsidRPr="004D55EE">
              <w:rPr>
                <w:rFonts w:asciiTheme="minorHAnsi" w:hAnsiTheme="minorHAnsi" w:cstheme="minorHAnsi"/>
                <w:lang w:val="el-GR"/>
              </w:rPr>
              <w:t xml:space="preserve"> &amp; </w:t>
            </w:r>
            <w:r w:rsidR="00A7440A" w:rsidRPr="004D55EE">
              <w:rPr>
                <w:rFonts w:asciiTheme="minorHAnsi" w:hAnsiTheme="minorHAnsi" w:cstheme="minorHAnsi"/>
              </w:rPr>
              <w:t>Francis</w:t>
            </w:r>
            <w:r w:rsidR="00C86E73" w:rsidRPr="004D55EE">
              <w:rPr>
                <w:rFonts w:asciiTheme="minorHAnsi" w:hAnsiTheme="minorHAnsi" w:cstheme="minorHAnsi"/>
                <w:lang w:val="el-GR"/>
              </w:rPr>
              <w:t>.</w:t>
            </w:r>
          </w:p>
        </w:tc>
      </w:tr>
    </w:tbl>
    <w:p w14:paraId="7C584CDD" w14:textId="77777777" w:rsidR="003165BE" w:rsidRPr="004D55EE" w:rsidRDefault="003165BE" w:rsidP="001106BD">
      <w:pPr>
        <w:pStyle w:val="Web"/>
        <w:spacing w:before="0" w:beforeAutospacing="0" w:after="0" w:afterAutospacing="0" w:line="360" w:lineRule="auto"/>
        <w:ind w:firstLine="720"/>
        <w:jc w:val="both"/>
        <w:rPr>
          <w:rFonts w:asciiTheme="minorHAnsi" w:hAnsiTheme="minorHAnsi" w:cstheme="minorHAnsi"/>
          <w:lang w:val="el-GR"/>
        </w:rPr>
      </w:pPr>
    </w:p>
    <w:p w14:paraId="6289BADC" w14:textId="77777777" w:rsidR="00CC6FE4" w:rsidRPr="004D55EE" w:rsidRDefault="00CC6FE4" w:rsidP="001106BD">
      <w:pPr>
        <w:pStyle w:val="Web"/>
        <w:spacing w:before="0" w:beforeAutospacing="0" w:after="0" w:afterAutospacing="0" w:line="360" w:lineRule="auto"/>
        <w:ind w:firstLine="720"/>
        <w:jc w:val="both"/>
        <w:rPr>
          <w:rFonts w:asciiTheme="minorHAnsi" w:hAnsiTheme="minorHAnsi" w:cstheme="minorHAnsi"/>
          <w:lang w:val="el-GR"/>
        </w:rPr>
      </w:pPr>
    </w:p>
    <w:p w14:paraId="58D27E6F" w14:textId="77777777" w:rsidR="007B50F4" w:rsidRPr="004D55EE" w:rsidRDefault="007B50F4" w:rsidP="001106BD">
      <w:pPr>
        <w:spacing w:line="360" w:lineRule="auto"/>
        <w:jc w:val="both"/>
        <w:rPr>
          <w:rFonts w:asciiTheme="minorHAnsi" w:hAnsiTheme="minorHAnsi" w:cstheme="minorHAnsi"/>
          <w:lang w:val="el-GR"/>
        </w:rPr>
      </w:pPr>
    </w:p>
    <w:p w14:paraId="1E495379" w14:textId="77777777" w:rsidR="009606DC" w:rsidRPr="004D55EE" w:rsidRDefault="007B50F4" w:rsidP="001106BD">
      <w:pPr>
        <w:spacing w:line="360" w:lineRule="auto"/>
        <w:jc w:val="both"/>
        <w:rPr>
          <w:rFonts w:asciiTheme="minorHAnsi" w:hAnsiTheme="minorHAnsi" w:cstheme="minorHAnsi"/>
          <w:lang w:val="el-GR"/>
        </w:rPr>
      </w:pPr>
      <w:r w:rsidRPr="004D55EE">
        <w:rPr>
          <w:rFonts w:asciiTheme="minorHAnsi" w:hAnsiTheme="minorHAnsi" w:cstheme="minorHAnsi"/>
          <w:lang w:val="el-GR"/>
        </w:rPr>
        <w:br/>
      </w:r>
    </w:p>
    <w:p w14:paraId="7E14190D" w14:textId="77777777" w:rsidR="006B28C6" w:rsidRPr="004D55EE" w:rsidRDefault="006B28C6" w:rsidP="001106BD">
      <w:pPr>
        <w:spacing w:after="0"/>
        <w:jc w:val="both"/>
        <w:rPr>
          <w:rFonts w:asciiTheme="minorHAnsi" w:eastAsia="Times New Roman" w:hAnsiTheme="minorHAnsi" w:cstheme="minorHAnsi"/>
          <w:b/>
          <w:bCs/>
          <w:kern w:val="32"/>
          <w:sz w:val="32"/>
          <w:szCs w:val="32"/>
          <w:lang w:val="el-GR"/>
        </w:rPr>
      </w:pPr>
      <w:r w:rsidRPr="004D55EE">
        <w:rPr>
          <w:rFonts w:asciiTheme="minorHAnsi" w:hAnsiTheme="minorHAnsi" w:cstheme="minorHAnsi"/>
          <w:lang w:val="el-GR"/>
        </w:rPr>
        <w:br w:type="page"/>
      </w:r>
    </w:p>
    <w:p w14:paraId="64120E97" w14:textId="77777777" w:rsidR="00BE7391" w:rsidRPr="00325B34" w:rsidRDefault="00920328" w:rsidP="001106BD">
      <w:pPr>
        <w:pStyle w:val="1"/>
        <w:jc w:val="both"/>
        <w:rPr>
          <w:rFonts w:cstheme="minorHAnsi"/>
          <w:lang w:val="el-GR"/>
        </w:rPr>
      </w:pPr>
      <w:bookmarkStart w:id="7" w:name="_Toc471832913"/>
      <w:bookmarkStart w:id="8" w:name="_Toc124194507"/>
      <w:r w:rsidRPr="004D55EE">
        <w:rPr>
          <w:rFonts w:cstheme="minorHAnsi"/>
          <w:lang w:val="el-GR"/>
        </w:rPr>
        <w:lastRenderedPageBreak/>
        <w:t>Η δομή των εργασιών και διατριβών</w:t>
      </w:r>
      <w:bookmarkEnd w:id="7"/>
      <w:bookmarkEnd w:id="8"/>
    </w:p>
    <w:p w14:paraId="23C6B543" w14:textId="77777777" w:rsidR="0043063C" w:rsidRPr="00325B34" w:rsidRDefault="0043063C" w:rsidP="0043063C">
      <w:pPr>
        <w:spacing w:after="0"/>
        <w:rPr>
          <w:lang w:val="el-GR"/>
        </w:rPr>
      </w:pPr>
    </w:p>
    <w:p w14:paraId="19248F3A" w14:textId="77777777" w:rsidR="00CC6FE4" w:rsidRPr="004D55EE" w:rsidRDefault="00CC6FE4" w:rsidP="001106BD">
      <w:pPr>
        <w:spacing w:after="0" w:line="360" w:lineRule="auto"/>
        <w:jc w:val="both"/>
        <w:rPr>
          <w:rFonts w:asciiTheme="minorHAnsi" w:hAnsiTheme="minorHAnsi" w:cstheme="minorHAnsi"/>
          <w:lang w:val="el-GR"/>
        </w:rPr>
      </w:pPr>
      <w:r w:rsidRPr="004D55EE">
        <w:rPr>
          <w:rFonts w:asciiTheme="minorHAnsi" w:hAnsiTheme="minorHAnsi" w:cstheme="minorHAnsi"/>
          <w:lang w:val="el-GR"/>
        </w:rPr>
        <w:t xml:space="preserve">Η </w:t>
      </w:r>
      <w:r w:rsidR="00DC2229" w:rsidRPr="004D55EE">
        <w:rPr>
          <w:rFonts w:asciiTheme="minorHAnsi" w:hAnsiTheme="minorHAnsi" w:cstheme="minorHAnsi"/>
          <w:lang w:val="el-GR"/>
        </w:rPr>
        <w:t xml:space="preserve">πτυχιακή ή </w:t>
      </w:r>
      <w:r w:rsidRPr="004D55EE">
        <w:rPr>
          <w:rFonts w:asciiTheme="minorHAnsi" w:hAnsiTheme="minorHAnsi" w:cstheme="minorHAnsi"/>
          <w:lang w:val="el-GR"/>
        </w:rPr>
        <w:t xml:space="preserve">διπλωματική εργασία </w:t>
      </w:r>
      <w:r w:rsidR="00DC2229" w:rsidRPr="004D55EE">
        <w:rPr>
          <w:rFonts w:asciiTheme="minorHAnsi" w:hAnsiTheme="minorHAnsi" w:cstheme="minorHAnsi"/>
          <w:lang w:val="el-GR"/>
        </w:rPr>
        <w:t>και η διδακτορική διατριβή αποτελού</w:t>
      </w:r>
      <w:r w:rsidR="006A471F" w:rsidRPr="004D55EE">
        <w:rPr>
          <w:rFonts w:asciiTheme="minorHAnsi" w:hAnsiTheme="minorHAnsi" w:cstheme="minorHAnsi"/>
          <w:lang w:val="el-GR"/>
        </w:rPr>
        <w:t>ν</w:t>
      </w:r>
      <w:r w:rsidRPr="004D55EE">
        <w:rPr>
          <w:rFonts w:asciiTheme="minorHAnsi" w:hAnsiTheme="minorHAnsi" w:cstheme="minorHAnsi"/>
          <w:lang w:val="el-GR"/>
        </w:rPr>
        <w:t>ται από τρία κυρίως μέρη: τις αρχικές σελίδες, το κυρίως κείμενο και τις πηγές - βιβλιογραφία. Κάθε μέρος περιλαμβάνει αρκετά τμήματα. Τα τμήματα τα οποία μπορούν να παραλειφθούν υποδεικνύονται ως προαιρετικά, αλλά η παρακάτω προτεινόμενη δ</w:t>
      </w:r>
      <w:r w:rsidR="006A471F" w:rsidRPr="004D55EE">
        <w:rPr>
          <w:rFonts w:asciiTheme="minorHAnsi" w:hAnsiTheme="minorHAnsi" w:cstheme="minorHAnsi"/>
          <w:lang w:val="el-GR"/>
        </w:rPr>
        <w:t>ιάταξη πρέπει πάντα να τηρείται:</w:t>
      </w:r>
      <w:r w:rsidRPr="004D55EE">
        <w:rPr>
          <w:rFonts w:asciiTheme="minorHAnsi" w:hAnsiTheme="minorHAnsi" w:cstheme="minorHAnsi"/>
          <w:lang w:val="el-GR"/>
        </w:rPr>
        <w:t xml:space="preserve"> </w:t>
      </w:r>
    </w:p>
    <w:p w14:paraId="2A976D47" w14:textId="77777777" w:rsidR="00CC6FE4" w:rsidRPr="004D55EE" w:rsidRDefault="00CC6FE4" w:rsidP="0043063C">
      <w:pPr>
        <w:widowControl w:val="0"/>
        <w:autoSpaceDE w:val="0"/>
        <w:autoSpaceDN w:val="0"/>
        <w:adjustRightInd w:val="0"/>
        <w:spacing w:after="0"/>
        <w:jc w:val="both"/>
        <w:rPr>
          <w:rFonts w:asciiTheme="minorHAnsi" w:eastAsia="Times New Roman" w:hAnsiTheme="minorHAnsi" w:cstheme="minorHAnsi"/>
          <w:bCs/>
          <w:iCs/>
          <w:snapToGrid w:val="0"/>
          <w:szCs w:val="32"/>
          <w:lang w:val="el-GR"/>
        </w:rPr>
      </w:pPr>
    </w:p>
    <w:p w14:paraId="0E480208" w14:textId="77777777" w:rsidR="00CC6FE4" w:rsidRPr="004D55EE" w:rsidRDefault="00CC6FE4" w:rsidP="001106BD">
      <w:pPr>
        <w:widowControl w:val="0"/>
        <w:autoSpaceDE w:val="0"/>
        <w:autoSpaceDN w:val="0"/>
        <w:adjustRightInd w:val="0"/>
        <w:spacing w:after="0" w:line="360" w:lineRule="auto"/>
        <w:jc w:val="both"/>
        <w:rPr>
          <w:rFonts w:asciiTheme="minorHAnsi" w:eastAsia="Times New Roman" w:hAnsiTheme="minorHAnsi" w:cstheme="minorHAnsi"/>
          <w:bCs/>
          <w:i/>
          <w:iCs/>
          <w:snapToGrid w:val="0"/>
          <w:szCs w:val="32"/>
          <w:lang w:val="el-GR"/>
        </w:rPr>
      </w:pPr>
      <w:r w:rsidRPr="004D55EE">
        <w:rPr>
          <w:rFonts w:asciiTheme="minorHAnsi" w:eastAsia="Times New Roman" w:hAnsiTheme="minorHAnsi" w:cstheme="minorHAnsi"/>
          <w:bCs/>
          <w:i/>
          <w:iCs/>
          <w:snapToGrid w:val="0"/>
          <w:szCs w:val="32"/>
          <w:lang w:val="el-GR"/>
        </w:rPr>
        <w:t xml:space="preserve">     Αρχικές σελίδες </w:t>
      </w:r>
    </w:p>
    <w:p w14:paraId="7B829A16" w14:textId="77777777" w:rsidR="00CC6FE4" w:rsidRPr="004D55EE" w:rsidRDefault="00CC6FE4" w:rsidP="001106BD">
      <w:pPr>
        <w:widowControl w:val="0"/>
        <w:numPr>
          <w:ilvl w:val="0"/>
          <w:numId w:val="10"/>
        </w:numPr>
        <w:autoSpaceDE w:val="0"/>
        <w:autoSpaceDN w:val="0"/>
        <w:adjustRightInd w:val="0"/>
        <w:spacing w:after="0" w:line="360" w:lineRule="auto"/>
        <w:jc w:val="both"/>
        <w:rPr>
          <w:rFonts w:asciiTheme="minorHAnsi" w:eastAsia="Times New Roman" w:hAnsiTheme="minorHAnsi" w:cstheme="minorHAnsi"/>
          <w:bCs/>
          <w:iCs/>
          <w:snapToGrid w:val="0"/>
          <w:szCs w:val="32"/>
          <w:lang w:val="el-GR"/>
        </w:rPr>
      </w:pPr>
      <w:r w:rsidRPr="004D55EE">
        <w:rPr>
          <w:rFonts w:asciiTheme="minorHAnsi" w:hAnsiTheme="minorHAnsi" w:cstheme="minorHAnsi"/>
          <w:lang w:val="el-GR"/>
        </w:rPr>
        <w:t xml:space="preserve">Εξώφυλλο (δεν αριθμείται, </w:t>
      </w:r>
      <w:r w:rsidRPr="004D55EE">
        <w:rPr>
          <w:rFonts w:asciiTheme="minorHAnsi" w:eastAsia="Times New Roman" w:hAnsiTheme="minorHAnsi" w:cstheme="minorHAnsi"/>
          <w:bCs/>
          <w:iCs/>
          <w:snapToGrid w:val="0"/>
          <w:szCs w:val="32"/>
          <w:lang w:val="el-GR"/>
        </w:rPr>
        <w:t>βλ. το υπόδειγμα στο Παράρτημα)</w:t>
      </w:r>
    </w:p>
    <w:p w14:paraId="5C5E2C23" w14:textId="77777777" w:rsidR="00CC6FE4" w:rsidRPr="004D55EE" w:rsidRDefault="007A51F1" w:rsidP="001106BD">
      <w:pPr>
        <w:widowControl w:val="0"/>
        <w:numPr>
          <w:ilvl w:val="0"/>
          <w:numId w:val="10"/>
        </w:numPr>
        <w:autoSpaceDE w:val="0"/>
        <w:autoSpaceDN w:val="0"/>
        <w:adjustRightInd w:val="0"/>
        <w:spacing w:after="0" w:line="360" w:lineRule="auto"/>
        <w:jc w:val="both"/>
        <w:rPr>
          <w:rFonts w:asciiTheme="minorHAnsi" w:eastAsia="Times New Roman" w:hAnsiTheme="minorHAnsi" w:cstheme="minorHAnsi"/>
          <w:bCs/>
          <w:iCs/>
          <w:snapToGrid w:val="0"/>
          <w:szCs w:val="32"/>
          <w:lang w:val="el-GR"/>
        </w:rPr>
      </w:pPr>
      <w:r w:rsidRPr="004D55EE">
        <w:rPr>
          <w:rFonts w:asciiTheme="minorHAnsi" w:eastAsia="Times New Roman" w:hAnsiTheme="minorHAnsi" w:cstheme="minorHAnsi"/>
          <w:bCs/>
          <w:iCs/>
          <w:snapToGrid w:val="0"/>
          <w:szCs w:val="32"/>
          <w:lang w:val="el-GR"/>
        </w:rPr>
        <w:t>Η δεύτερη σελίδα (η τριμελής εξεταστική επιτροπή και τα π</w:t>
      </w:r>
      <w:r w:rsidR="00CC6FE4" w:rsidRPr="004D55EE">
        <w:rPr>
          <w:rFonts w:asciiTheme="minorHAnsi" w:eastAsia="Times New Roman" w:hAnsiTheme="minorHAnsi" w:cstheme="minorHAnsi"/>
          <w:bCs/>
          <w:iCs/>
          <w:snapToGrid w:val="0"/>
          <w:szCs w:val="32"/>
          <w:lang w:val="el-GR"/>
        </w:rPr>
        <w:t>νευματικά δικαιώματα βλ. το υπόδειγμα στο Παράρτημα)</w:t>
      </w:r>
    </w:p>
    <w:p w14:paraId="23D01528"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Αφιέρωση (προαιρετικά, τρίτη σελίδα, πεζά πλάγια</w:t>
      </w:r>
      <w:r w:rsidR="00BE3AF5" w:rsidRPr="004D55EE">
        <w:rPr>
          <w:rFonts w:asciiTheme="minorHAnsi" w:hAnsiTheme="minorHAnsi" w:cstheme="minorHAnsi"/>
          <w:lang w:val="el-GR"/>
        </w:rPr>
        <w:t xml:space="preserve"> γράμματα</w:t>
      </w:r>
      <w:r w:rsidRPr="004D55EE">
        <w:rPr>
          <w:rFonts w:asciiTheme="minorHAnsi" w:hAnsiTheme="minorHAnsi" w:cstheme="minorHAnsi"/>
          <w:lang w:val="el-GR"/>
        </w:rPr>
        <w:t>, πάνω δεξιά)</w:t>
      </w:r>
    </w:p>
    <w:p w14:paraId="00C85C3A"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Συντομογραφίες (προαιρετικά)</w:t>
      </w:r>
    </w:p>
    <w:p w14:paraId="2186D57E"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Ευχαριστίες (προαιρετικά)</w:t>
      </w:r>
    </w:p>
    <w:p w14:paraId="4CB913FF"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Περιεχόμενα</w:t>
      </w:r>
    </w:p>
    <w:p w14:paraId="7340FF14"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Πίνακες (κατάλογος, υποχρεωτικά όταν χρησιμοποιούνται πίνακες)</w:t>
      </w:r>
    </w:p>
    <w:p w14:paraId="1F8697E8"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Διαγράμματα (κατάλογος, υποχρεωτικά όταν χρησιμοποιούνται διαγράμματα)</w:t>
      </w:r>
    </w:p>
    <w:p w14:paraId="097E59A7"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Γραφήματα</w:t>
      </w:r>
      <w:r w:rsidR="00401328" w:rsidRPr="004D55EE">
        <w:rPr>
          <w:rFonts w:asciiTheme="minorHAnsi" w:hAnsiTheme="minorHAnsi" w:cstheme="minorHAnsi"/>
          <w:lang w:val="el-GR"/>
        </w:rPr>
        <w:t>, εικόνες, φωτογραφίες</w:t>
      </w:r>
      <w:r w:rsidRPr="004D55EE">
        <w:rPr>
          <w:rFonts w:asciiTheme="minorHAnsi" w:hAnsiTheme="minorHAnsi" w:cstheme="minorHAnsi"/>
          <w:lang w:val="el-GR"/>
        </w:rPr>
        <w:t xml:space="preserve"> (κατάλογος, υποχρεωτικά όταν χρησιμοποιούνται)</w:t>
      </w:r>
    </w:p>
    <w:p w14:paraId="4F422240"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 xml:space="preserve">Περίληψη </w:t>
      </w:r>
      <w:r w:rsidRPr="004D55EE">
        <w:rPr>
          <w:rFonts w:asciiTheme="minorHAnsi" w:eastAsia="Times New Roman" w:hAnsiTheme="minorHAnsi" w:cstheme="minorHAnsi"/>
          <w:bCs/>
          <w:kern w:val="32"/>
          <w:lang w:val="el-GR"/>
        </w:rPr>
        <w:t>(</w:t>
      </w:r>
      <w:r w:rsidR="00DC2229" w:rsidRPr="004D55EE">
        <w:rPr>
          <w:rFonts w:asciiTheme="minorHAnsi" w:hAnsiTheme="minorHAnsi" w:cstheme="minorHAnsi"/>
          <w:lang w:val="el-GR"/>
        </w:rPr>
        <w:t>σύμφωνα με τον οριζόμενο αριθμό λέξεων</w:t>
      </w:r>
      <w:r w:rsidRPr="004D55EE">
        <w:rPr>
          <w:rFonts w:asciiTheme="minorHAnsi" w:hAnsiTheme="minorHAnsi" w:cstheme="minorHAnsi"/>
          <w:lang w:val="el-GR"/>
        </w:rPr>
        <w:t>) και λέξεις-κλειδιά</w:t>
      </w:r>
    </w:p>
    <w:p w14:paraId="3728CF23"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eastAsia="Times New Roman" w:hAnsiTheme="minorHAnsi" w:cstheme="minorHAnsi"/>
          <w:bCs/>
          <w:kern w:val="32"/>
        </w:rPr>
        <w:t>Abstract</w:t>
      </w:r>
      <w:r w:rsidRPr="004D55EE">
        <w:rPr>
          <w:rFonts w:asciiTheme="minorHAnsi" w:hAnsiTheme="minorHAnsi" w:cstheme="minorHAnsi"/>
          <w:lang w:val="el-GR"/>
        </w:rPr>
        <w:t xml:space="preserve"> και </w:t>
      </w:r>
      <w:proofErr w:type="spellStart"/>
      <w:r w:rsidRPr="004D55EE">
        <w:rPr>
          <w:rFonts w:asciiTheme="minorHAnsi" w:hAnsiTheme="minorHAnsi" w:cstheme="minorHAnsi"/>
          <w:lang w:val="el-GR"/>
        </w:rPr>
        <w:t>keywords</w:t>
      </w:r>
      <w:proofErr w:type="spellEnd"/>
      <w:r w:rsidRPr="004D55EE">
        <w:rPr>
          <w:rFonts w:asciiTheme="minorHAnsi" w:eastAsia="Times New Roman" w:hAnsiTheme="minorHAnsi" w:cstheme="minorHAnsi"/>
          <w:bCs/>
          <w:i/>
          <w:kern w:val="32"/>
          <w:lang w:val="el-GR"/>
        </w:rPr>
        <w:t xml:space="preserve"> </w:t>
      </w:r>
    </w:p>
    <w:p w14:paraId="339F3C0B" w14:textId="77777777" w:rsidR="00CC6FE4" w:rsidRPr="0043063C" w:rsidRDefault="00CC6FE4" w:rsidP="0043063C">
      <w:pPr>
        <w:widowControl w:val="0"/>
        <w:autoSpaceDE w:val="0"/>
        <w:autoSpaceDN w:val="0"/>
        <w:adjustRightInd w:val="0"/>
        <w:spacing w:after="0"/>
        <w:ind w:left="357"/>
        <w:jc w:val="both"/>
        <w:rPr>
          <w:rFonts w:asciiTheme="minorHAnsi" w:hAnsiTheme="minorHAnsi" w:cstheme="minorHAnsi"/>
          <w:lang w:val="el-GR"/>
        </w:rPr>
      </w:pPr>
    </w:p>
    <w:p w14:paraId="7ECF5306" w14:textId="77777777" w:rsidR="00CC6FE4" w:rsidRPr="004D55EE" w:rsidRDefault="00CC6FE4" w:rsidP="001106BD">
      <w:pPr>
        <w:widowControl w:val="0"/>
        <w:autoSpaceDE w:val="0"/>
        <w:autoSpaceDN w:val="0"/>
        <w:adjustRightInd w:val="0"/>
        <w:spacing w:after="0" w:line="360" w:lineRule="auto"/>
        <w:ind w:left="360"/>
        <w:jc w:val="both"/>
        <w:rPr>
          <w:rFonts w:asciiTheme="minorHAnsi" w:hAnsiTheme="minorHAnsi" w:cstheme="minorHAnsi"/>
          <w:i/>
          <w:lang w:val="el-GR"/>
        </w:rPr>
      </w:pPr>
      <w:r w:rsidRPr="004D55EE">
        <w:rPr>
          <w:rFonts w:asciiTheme="minorHAnsi" w:hAnsiTheme="minorHAnsi" w:cstheme="minorHAnsi"/>
          <w:i/>
          <w:lang w:val="el-GR"/>
        </w:rPr>
        <w:t>Κυρίως κείμενο</w:t>
      </w:r>
      <w:r w:rsidR="00401328" w:rsidRPr="004D55EE">
        <w:rPr>
          <w:rFonts w:asciiTheme="minorHAnsi" w:hAnsiTheme="minorHAnsi" w:cstheme="minorHAnsi"/>
          <w:i/>
          <w:lang w:val="el-GR"/>
        </w:rPr>
        <w:t xml:space="preserve"> (ενδεικτικά</w:t>
      </w:r>
      <w:r w:rsidR="008C6088" w:rsidRPr="004D55EE">
        <w:rPr>
          <w:rFonts w:asciiTheme="minorHAnsi" w:hAnsiTheme="minorHAnsi" w:cstheme="minorHAnsi"/>
          <w:i/>
          <w:lang w:val="el-GR"/>
        </w:rPr>
        <w:t xml:space="preserve"> για εργασίες με εμπειρικό μέρος</w:t>
      </w:r>
      <w:r w:rsidR="00401328" w:rsidRPr="004D55EE">
        <w:rPr>
          <w:rFonts w:asciiTheme="minorHAnsi" w:hAnsiTheme="minorHAnsi" w:cstheme="minorHAnsi"/>
          <w:i/>
          <w:lang w:val="el-GR"/>
        </w:rPr>
        <w:t>)</w:t>
      </w:r>
    </w:p>
    <w:p w14:paraId="72B115FF"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Εισαγωγή</w:t>
      </w:r>
    </w:p>
    <w:p w14:paraId="0EA5CB8E" w14:textId="77777777" w:rsidR="00CC6FE4" w:rsidRPr="004D55EE" w:rsidRDefault="009606DC"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Μ</w:t>
      </w:r>
      <w:r w:rsidR="00401328" w:rsidRPr="004D55EE">
        <w:rPr>
          <w:rFonts w:asciiTheme="minorHAnsi" w:hAnsiTheme="minorHAnsi" w:cstheme="minorHAnsi"/>
          <w:lang w:val="el-GR"/>
        </w:rPr>
        <w:t xml:space="preserve">εθοδολογία </w:t>
      </w:r>
    </w:p>
    <w:p w14:paraId="097EBA11" w14:textId="77777777" w:rsidR="00BA1BAD" w:rsidRPr="004D55EE" w:rsidRDefault="009606DC"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 xml:space="preserve">Αποτελέσματα </w:t>
      </w:r>
      <w:r w:rsidR="00D67365" w:rsidRPr="004D55EE">
        <w:rPr>
          <w:rFonts w:asciiTheme="minorHAnsi" w:hAnsiTheme="minorHAnsi" w:cstheme="minorHAnsi"/>
          <w:lang w:val="el-GR"/>
        </w:rPr>
        <w:t>(επιμέρους κεφάλαια, αναλόγως με το υπό εξέταση θέμα)</w:t>
      </w:r>
    </w:p>
    <w:p w14:paraId="5DB4C97C" w14:textId="77777777" w:rsidR="009606DC" w:rsidRPr="004D55EE" w:rsidRDefault="009606DC"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Συζήτηση</w:t>
      </w:r>
    </w:p>
    <w:p w14:paraId="7BA2736F"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Συμπεράσματα</w:t>
      </w:r>
    </w:p>
    <w:p w14:paraId="22335DEA" w14:textId="77777777" w:rsidR="00CC6FE4" w:rsidRPr="0043063C" w:rsidRDefault="00CC6FE4" w:rsidP="0043063C">
      <w:pPr>
        <w:widowControl w:val="0"/>
        <w:autoSpaceDE w:val="0"/>
        <w:autoSpaceDN w:val="0"/>
        <w:adjustRightInd w:val="0"/>
        <w:spacing w:after="0"/>
        <w:ind w:left="357"/>
        <w:jc w:val="both"/>
        <w:rPr>
          <w:rFonts w:asciiTheme="minorHAnsi" w:hAnsiTheme="minorHAnsi" w:cstheme="minorHAnsi"/>
          <w:lang w:val="el-GR"/>
        </w:rPr>
      </w:pPr>
    </w:p>
    <w:p w14:paraId="27A6A5C3" w14:textId="77777777" w:rsidR="00CC6FE4" w:rsidRPr="004D55EE" w:rsidRDefault="00CC6FE4" w:rsidP="001106BD">
      <w:pPr>
        <w:widowControl w:val="0"/>
        <w:autoSpaceDE w:val="0"/>
        <w:autoSpaceDN w:val="0"/>
        <w:adjustRightInd w:val="0"/>
        <w:spacing w:after="0" w:line="360" w:lineRule="auto"/>
        <w:ind w:left="360"/>
        <w:jc w:val="both"/>
        <w:rPr>
          <w:rFonts w:asciiTheme="minorHAnsi" w:hAnsiTheme="minorHAnsi" w:cstheme="minorHAnsi"/>
          <w:i/>
          <w:lang w:val="el-GR"/>
        </w:rPr>
      </w:pPr>
      <w:r w:rsidRPr="004D55EE">
        <w:rPr>
          <w:rFonts w:asciiTheme="minorHAnsi" w:hAnsiTheme="minorHAnsi" w:cstheme="minorHAnsi"/>
          <w:i/>
          <w:lang w:val="el-GR"/>
        </w:rPr>
        <w:t>Πηγές – Βιβλιογραφία</w:t>
      </w:r>
    </w:p>
    <w:p w14:paraId="3F31F5D1"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Πηγές (υποχρεωτικά</w:t>
      </w:r>
      <w:r w:rsidR="00D67365" w:rsidRPr="004D55EE">
        <w:rPr>
          <w:rFonts w:asciiTheme="minorHAnsi" w:hAnsiTheme="minorHAnsi" w:cstheme="minorHAnsi"/>
          <w:lang w:val="el-GR"/>
        </w:rPr>
        <w:t>,</w:t>
      </w:r>
      <w:r w:rsidRPr="004D55EE">
        <w:rPr>
          <w:rFonts w:asciiTheme="minorHAnsi" w:hAnsiTheme="minorHAnsi" w:cstheme="minorHAnsi"/>
          <w:lang w:val="el-GR"/>
        </w:rPr>
        <w:t xml:space="preserve"> όταν υπάρχουν)</w:t>
      </w:r>
    </w:p>
    <w:p w14:paraId="7AB033CE" w14:textId="77777777" w:rsidR="00CC6FE4" w:rsidRPr="004D55EE" w:rsidRDefault="00CC6FE4" w:rsidP="001106BD">
      <w:pPr>
        <w:widowControl w:val="0"/>
        <w:numPr>
          <w:ilvl w:val="0"/>
          <w:numId w:val="4"/>
        </w:numPr>
        <w:autoSpaceDE w:val="0"/>
        <w:autoSpaceDN w:val="0"/>
        <w:adjustRightInd w:val="0"/>
        <w:spacing w:after="0" w:line="360" w:lineRule="auto"/>
        <w:ind w:left="720"/>
        <w:jc w:val="both"/>
        <w:rPr>
          <w:rFonts w:asciiTheme="minorHAnsi" w:hAnsiTheme="minorHAnsi" w:cstheme="minorHAnsi"/>
          <w:lang w:val="el-GR"/>
        </w:rPr>
      </w:pPr>
      <w:r w:rsidRPr="004D55EE">
        <w:rPr>
          <w:rFonts w:asciiTheme="minorHAnsi" w:hAnsiTheme="minorHAnsi" w:cstheme="minorHAnsi"/>
          <w:lang w:val="el-GR"/>
        </w:rPr>
        <w:t>Βιβλιογραφία</w:t>
      </w:r>
    </w:p>
    <w:p w14:paraId="54C060B8" w14:textId="77777777" w:rsidR="00AC4FE9" w:rsidRPr="004D55EE" w:rsidRDefault="00AC4FE9" w:rsidP="0043063C">
      <w:pPr>
        <w:widowControl w:val="0"/>
        <w:autoSpaceDE w:val="0"/>
        <w:autoSpaceDN w:val="0"/>
        <w:adjustRightInd w:val="0"/>
        <w:spacing w:after="0"/>
        <w:ind w:left="357"/>
        <w:jc w:val="both"/>
        <w:rPr>
          <w:rFonts w:asciiTheme="minorHAnsi" w:hAnsiTheme="minorHAnsi" w:cstheme="minorHAnsi"/>
          <w:lang w:val="el-GR"/>
        </w:rPr>
      </w:pPr>
    </w:p>
    <w:p w14:paraId="734B487C" w14:textId="77777777" w:rsidR="00CC6FE4" w:rsidRPr="004D55EE" w:rsidRDefault="00CC6FE4" w:rsidP="001106BD">
      <w:pPr>
        <w:widowControl w:val="0"/>
        <w:autoSpaceDE w:val="0"/>
        <w:autoSpaceDN w:val="0"/>
        <w:adjustRightInd w:val="0"/>
        <w:spacing w:after="0" w:line="360" w:lineRule="auto"/>
        <w:ind w:left="360"/>
        <w:jc w:val="both"/>
        <w:rPr>
          <w:rFonts w:asciiTheme="minorHAnsi" w:hAnsiTheme="minorHAnsi" w:cstheme="minorHAnsi"/>
          <w:lang w:val="el-GR"/>
        </w:rPr>
      </w:pPr>
      <w:r w:rsidRPr="004D55EE">
        <w:rPr>
          <w:rFonts w:asciiTheme="minorHAnsi" w:hAnsiTheme="minorHAnsi" w:cstheme="minorHAnsi"/>
          <w:i/>
          <w:lang w:val="el-GR"/>
        </w:rPr>
        <w:t>Παραρτήματα</w:t>
      </w:r>
      <w:r w:rsidRPr="004D55EE">
        <w:rPr>
          <w:rFonts w:asciiTheme="minorHAnsi" w:eastAsia="Times New Roman" w:hAnsiTheme="minorHAnsi" w:cstheme="minorHAnsi"/>
          <w:bCs/>
          <w:iCs/>
          <w:snapToGrid w:val="0"/>
          <w:szCs w:val="32"/>
          <w:lang w:val="el-GR"/>
        </w:rPr>
        <w:t xml:space="preserve"> (</w:t>
      </w:r>
      <w:r w:rsidR="00401328" w:rsidRPr="004D55EE">
        <w:rPr>
          <w:rFonts w:asciiTheme="minorHAnsi" w:hAnsiTheme="minorHAnsi" w:cstheme="minorHAnsi"/>
          <w:lang w:val="el-GR"/>
        </w:rPr>
        <w:t>υποχρεωτικά</w:t>
      </w:r>
      <w:r w:rsidR="00D67365" w:rsidRPr="004D55EE">
        <w:rPr>
          <w:rFonts w:asciiTheme="minorHAnsi" w:hAnsiTheme="minorHAnsi" w:cstheme="minorHAnsi"/>
          <w:lang w:val="el-GR"/>
        </w:rPr>
        <w:t>,</w:t>
      </w:r>
      <w:r w:rsidR="00401328" w:rsidRPr="004D55EE">
        <w:rPr>
          <w:rFonts w:asciiTheme="minorHAnsi" w:hAnsiTheme="minorHAnsi" w:cstheme="minorHAnsi"/>
          <w:lang w:val="el-GR"/>
        </w:rPr>
        <w:t xml:space="preserve"> όταν υπάρχουν</w:t>
      </w:r>
      <w:r w:rsidR="00401328" w:rsidRPr="004D55EE" w:rsidDel="00401328">
        <w:rPr>
          <w:rFonts w:asciiTheme="minorHAnsi" w:eastAsia="Times New Roman" w:hAnsiTheme="minorHAnsi" w:cstheme="minorHAnsi"/>
          <w:bCs/>
          <w:iCs/>
          <w:snapToGrid w:val="0"/>
          <w:szCs w:val="32"/>
          <w:lang w:val="el-GR"/>
        </w:rPr>
        <w:t xml:space="preserve"> </w:t>
      </w:r>
      <w:r w:rsidRPr="004D55EE">
        <w:rPr>
          <w:rFonts w:asciiTheme="minorHAnsi" w:eastAsia="Times New Roman" w:hAnsiTheme="minorHAnsi" w:cstheme="minorHAnsi"/>
          <w:bCs/>
          <w:iCs/>
          <w:snapToGrid w:val="0"/>
          <w:szCs w:val="32"/>
          <w:lang w:val="el-GR"/>
        </w:rPr>
        <w:t>)</w:t>
      </w:r>
    </w:p>
    <w:p w14:paraId="2A28AE7D" w14:textId="77777777" w:rsidR="00CC6FE4" w:rsidRPr="004D55EE" w:rsidRDefault="00732853" w:rsidP="001106BD">
      <w:pPr>
        <w:pStyle w:val="2"/>
        <w:jc w:val="both"/>
        <w:rPr>
          <w:rFonts w:asciiTheme="minorHAnsi" w:hAnsiTheme="minorHAnsi" w:cstheme="minorHAnsi"/>
          <w:lang w:val="el-GR"/>
        </w:rPr>
      </w:pPr>
      <w:bookmarkStart w:id="9" w:name="_Toc471832914"/>
      <w:bookmarkStart w:id="10" w:name="_Toc124194508"/>
      <w:r w:rsidRPr="004D55EE">
        <w:rPr>
          <w:rFonts w:asciiTheme="minorHAnsi" w:hAnsiTheme="minorHAnsi" w:cstheme="minorHAnsi"/>
          <w:lang w:val="el-GR"/>
        </w:rPr>
        <w:lastRenderedPageBreak/>
        <w:t>Οι αρχικές σελίδες</w:t>
      </w:r>
      <w:bookmarkEnd w:id="9"/>
      <w:bookmarkEnd w:id="10"/>
    </w:p>
    <w:p w14:paraId="75BACB8C"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b/>
          <w:lang w:val="el-GR"/>
        </w:rPr>
      </w:pPr>
    </w:p>
    <w:p w14:paraId="1A1FA768" w14:textId="77777777" w:rsidR="00D67365"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b/>
          <w:lang w:val="el-GR"/>
        </w:rPr>
        <w:t>Εξώφυλλο (υποχρεωτικά)</w:t>
      </w:r>
      <w:r w:rsidR="00BA705E" w:rsidRPr="004D55EE">
        <w:rPr>
          <w:rFonts w:asciiTheme="minorHAnsi" w:hAnsiTheme="minorHAnsi" w:cstheme="minorHAnsi"/>
          <w:b/>
          <w:lang w:val="el-GR"/>
        </w:rPr>
        <w:t xml:space="preserve">. </w:t>
      </w:r>
      <w:r w:rsidRPr="004D55EE">
        <w:rPr>
          <w:rFonts w:asciiTheme="minorHAnsi" w:hAnsiTheme="minorHAnsi" w:cstheme="minorHAnsi"/>
          <w:lang w:val="el-GR"/>
        </w:rPr>
        <w:t xml:space="preserve">Στο εξώφυλλο </w:t>
      </w:r>
      <w:r w:rsidR="00BA31AA" w:rsidRPr="004D55EE">
        <w:rPr>
          <w:rFonts w:asciiTheme="minorHAnsi" w:hAnsiTheme="minorHAnsi" w:cstheme="minorHAnsi"/>
          <w:lang w:val="el-GR"/>
        </w:rPr>
        <w:t xml:space="preserve">των </w:t>
      </w:r>
      <w:r w:rsidR="00BE3AF5" w:rsidRPr="004D55EE">
        <w:rPr>
          <w:rFonts w:asciiTheme="minorHAnsi" w:hAnsiTheme="minorHAnsi" w:cstheme="minorHAnsi"/>
          <w:lang w:val="el-GR"/>
        </w:rPr>
        <w:t xml:space="preserve">εργασιών </w:t>
      </w:r>
      <w:r w:rsidRPr="004D55EE">
        <w:rPr>
          <w:rFonts w:asciiTheme="minorHAnsi" w:hAnsiTheme="minorHAnsi" w:cstheme="minorHAnsi"/>
          <w:lang w:val="el-GR"/>
        </w:rPr>
        <w:t xml:space="preserve">περιλαμβάνεται το όνομα του Πανεπιστημίου, </w:t>
      </w:r>
      <w:r w:rsidR="00BA1BAD" w:rsidRPr="004D55EE">
        <w:rPr>
          <w:rFonts w:asciiTheme="minorHAnsi" w:hAnsiTheme="minorHAnsi" w:cstheme="minorHAnsi"/>
          <w:lang w:val="el-GR"/>
        </w:rPr>
        <w:t xml:space="preserve">της </w:t>
      </w:r>
      <w:r w:rsidR="00BA31AA" w:rsidRPr="004D55EE">
        <w:rPr>
          <w:rFonts w:asciiTheme="minorHAnsi" w:hAnsiTheme="minorHAnsi" w:cstheme="minorHAnsi"/>
          <w:lang w:val="el-GR"/>
        </w:rPr>
        <w:t>Σ</w:t>
      </w:r>
      <w:r w:rsidR="00BA1BAD" w:rsidRPr="004D55EE">
        <w:rPr>
          <w:rFonts w:asciiTheme="minorHAnsi" w:hAnsiTheme="minorHAnsi" w:cstheme="minorHAnsi"/>
          <w:lang w:val="el-GR"/>
        </w:rPr>
        <w:t xml:space="preserve">χολής, </w:t>
      </w:r>
      <w:r w:rsidRPr="004D55EE">
        <w:rPr>
          <w:rFonts w:asciiTheme="minorHAnsi" w:hAnsiTheme="minorHAnsi" w:cstheme="minorHAnsi"/>
          <w:lang w:val="el-GR"/>
        </w:rPr>
        <w:t>τ</w:t>
      </w:r>
      <w:r w:rsidR="00332DB8" w:rsidRPr="004D55EE">
        <w:rPr>
          <w:rFonts w:asciiTheme="minorHAnsi" w:hAnsiTheme="minorHAnsi" w:cstheme="minorHAnsi"/>
          <w:lang w:val="el-GR"/>
        </w:rPr>
        <w:t>ου Τμήματος και</w:t>
      </w:r>
      <w:r w:rsidR="00BA1BAD" w:rsidRPr="004D55EE">
        <w:rPr>
          <w:rFonts w:asciiTheme="minorHAnsi" w:hAnsiTheme="minorHAnsi" w:cstheme="minorHAnsi"/>
          <w:lang w:val="el-GR"/>
        </w:rPr>
        <w:t xml:space="preserve"> του ακαδημαϊκού τίτλου</w:t>
      </w:r>
      <w:r w:rsidRPr="004D55EE">
        <w:rPr>
          <w:rFonts w:asciiTheme="minorHAnsi" w:hAnsiTheme="minorHAnsi" w:cstheme="minorHAnsi"/>
          <w:lang w:val="el-GR"/>
        </w:rPr>
        <w:t>, το θέμα της εργασίας</w:t>
      </w:r>
      <w:r w:rsidR="00BA31AA" w:rsidRPr="004D55EE">
        <w:rPr>
          <w:rFonts w:asciiTheme="minorHAnsi" w:hAnsiTheme="minorHAnsi" w:cstheme="minorHAnsi"/>
          <w:lang w:val="el-GR"/>
        </w:rPr>
        <w:t xml:space="preserve"> ή της διατριβής</w:t>
      </w:r>
      <w:r w:rsidRPr="004D55EE">
        <w:rPr>
          <w:rFonts w:asciiTheme="minorHAnsi" w:hAnsiTheme="minorHAnsi" w:cstheme="minorHAnsi"/>
          <w:lang w:val="el-GR"/>
        </w:rPr>
        <w:t xml:space="preserve">, το ονοματεπώνυμο του συγγραφέα και το ακαδημαϊκό έτος κατά το οποίο εκπονήθηκε η εργασία. </w:t>
      </w:r>
    </w:p>
    <w:p w14:paraId="4B6609D6" w14:textId="77777777" w:rsidR="00CC6FE4" w:rsidRPr="004D55EE" w:rsidRDefault="00CC6FE4" w:rsidP="001106BD">
      <w:pPr>
        <w:widowControl w:val="0"/>
        <w:autoSpaceDE w:val="0"/>
        <w:autoSpaceDN w:val="0"/>
        <w:adjustRightInd w:val="0"/>
        <w:spacing w:after="0" w:line="360" w:lineRule="auto"/>
        <w:ind w:firstLine="720"/>
        <w:jc w:val="both"/>
        <w:rPr>
          <w:rFonts w:asciiTheme="minorHAnsi" w:eastAsia="Times New Roman" w:hAnsiTheme="minorHAnsi" w:cstheme="minorHAnsi"/>
          <w:bCs/>
          <w:iCs/>
          <w:snapToGrid w:val="0"/>
          <w:szCs w:val="32"/>
          <w:lang w:val="el-GR"/>
        </w:rPr>
      </w:pPr>
      <w:r w:rsidRPr="004D55EE">
        <w:rPr>
          <w:rFonts w:asciiTheme="minorHAnsi" w:hAnsiTheme="minorHAnsi" w:cstheme="minorHAnsi"/>
          <w:lang w:val="el-GR"/>
        </w:rPr>
        <w:t xml:space="preserve">Στο </w:t>
      </w:r>
      <w:r w:rsidR="00BE3AF5" w:rsidRPr="004D55EE">
        <w:rPr>
          <w:rFonts w:asciiTheme="minorHAnsi" w:hAnsiTheme="minorHAnsi" w:cstheme="minorHAnsi"/>
          <w:lang w:val="el-GR"/>
        </w:rPr>
        <w:t>Π</w:t>
      </w:r>
      <w:r w:rsidRPr="004D55EE">
        <w:rPr>
          <w:rFonts w:asciiTheme="minorHAnsi" w:hAnsiTheme="minorHAnsi" w:cstheme="minorHAnsi"/>
          <w:lang w:val="el-GR"/>
        </w:rPr>
        <w:t>αράρτημα παρατίθεται το πρότυπο του εξωφύλλου και ένα παράδειγμα. Οι φοιτητές πρέπει να το αντιγράψουν και να το συμπληρώσουν με τις κατάλληλες πληροφορίες. Η σελίδα του εξωφύλλου δεν αριθμείται</w:t>
      </w:r>
      <w:r w:rsidRPr="004D55EE">
        <w:rPr>
          <w:rFonts w:asciiTheme="minorHAnsi" w:hAnsiTheme="minorHAnsi" w:cstheme="minorHAnsi"/>
          <w:b/>
          <w:lang w:val="el-GR"/>
        </w:rPr>
        <w:t xml:space="preserve">. </w:t>
      </w:r>
      <w:r w:rsidRPr="004D55EE">
        <w:rPr>
          <w:rFonts w:asciiTheme="minorHAnsi" w:hAnsiTheme="minorHAnsi" w:cstheme="minorHAnsi"/>
          <w:lang w:val="el-GR"/>
        </w:rPr>
        <w:t xml:space="preserve">Η αρίθμηση του κειμένου ξεκινά από την αμέσως επόμενη σελίδα. </w:t>
      </w:r>
    </w:p>
    <w:p w14:paraId="24943468" w14:textId="77777777" w:rsidR="0043063C" w:rsidRPr="00325B34" w:rsidRDefault="0043063C" w:rsidP="001106BD">
      <w:pPr>
        <w:widowControl w:val="0"/>
        <w:autoSpaceDE w:val="0"/>
        <w:autoSpaceDN w:val="0"/>
        <w:adjustRightInd w:val="0"/>
        <w:spacing w:after="0" w:line="360" w:lineRule="auto"/>
        <w:ind w:firstLine="720"/>
        <w:jc w:val="both"/>
        <w:rPr>
          <w:rFonts w:asciiTheme="minorHAnsi" w:eastAsia="Times New Roman" w:hAnsiTheme="minorHAnsi" w:cstheme="minorHAnsi"/>
          <w:b/>
          <w:bCs/>
          <w:iCs/>
          <w:snapToGrid w:val="0"/>
          <w:szCs w:val="32"/>
          <w:lang w:val="el-GR"/>
        </w:rPr>
      </w:pPr>
    </w:p>
    <w:p w14:paraId="64AB2F34" w14:textId="77777777" w:rsidR="007A51F1" w:rsidRPr="004D55EE" w:rsidRDefault="007A51F1" w:rsidP="001106BD">
      <w:pPr>
        <w:widowControl w:val="0"/>
        <w:autoSpaceDE w:val="0"/>
        <w:autoSpaceDN w:val="0"/>
        <w:adjustRightInd w:val="0"/>
        <w:spacing w:after="0" w:line="360" w:lineRule="auto"/>
        <w:ind w:firstLine="720"/>
        <w:jc w:val="both"/>
        <w:rPr>
          <w:rFonts w:asciiTheme="minorHAnsi" w:eastAsia="Times New Roman" w:hAnsiTheme="minorHAnsi" w:cstheme="minorHAnsi"/>
          <w:bCs/>
          <w:iCs/>
          <w:snapToGrid w:val="0"/>
          <w:szCs w:val="32"/>
          <w:lang w:val="el-GR"/>
        </w:rPr>
      </w:pPr>
      <w:r w:rsidRPr="004D55EE">
        <w:rPr>
          <w:rFonts w:asciiTheme="minorHAnsi" w:eastAsia="Times New Roman" w:hAnsiTheme="minorHAnsi" w:cstheme="minorHAnsi"/>
          <w:b/>
          <w:bCs/>
          <w:iCs/>
          <w:snapToGrid w:val="0"/>
          <w:szCs w:val="32"/>
          <w:lang w:val="el-GR"/>
        </w:rPr>
        <w:t>Η δεύτερη σελίδα (</w:t>
      </w:r>
      <w:r w:rsidR="00441EAB" w:rsidRPr="004D55EE">
        <w:rPr>
          <w:rFonts w:asciiTheme="minorHAnsi" w:eastAsia="Times New Roman" w:hAnsiTheme="minorHAnsi" w:cstheme="minorHAnsi"/>
          <w:b/>
          <w:bCs/>
          <w:iCs/>
          <w:snapToGrid w:val="0"/>
          <w:szCs w:val="32"/>
          <w:lang w:val="el-GR"/>
        </w:rPr>
        <w:t>υποχρεωτικά)</w:t>
      </w:r>
      <w:r w:rsidR="00BA705E" w:rsidRPr="004D55EE">
        <w:rPr>
          <w:rFonts w:asciiTheme="minorHAnsi" w:eastAsia="Times New Roman" w:hAnsiTheme="minorHAnsi" w:cstheme="minorHAnsi"/>
          <w:b/>
          <w:bCs/>
          <w:iCs/>
          <w:snapToGrid w:val="0"/>
          <w:szCs w:val="32"/>
          <w:lang w:val="el-GR"/>
        </w:rPr>
        <w:t xml:space="preserve">. </w:t>
      </w:r>
      <w:r w:rsidR="00BA705E" w:rsidRPr="004D55EE">
        <w:rPr>
          <w:rFonts w:asciiTheme="minorHAnsi" w:eastAsia="Times New Roman" w:hAnsiTheme="minorHAnsi" w:cstheme="minorHAnsi"/>
          <w:bCs/>
          <w:iCs/>
          <w:snapToGrid w:val="0"/>
          <w:szCs w:val="32"/>
          <w:lang w:val="el-GR"/>
        </w:rPr>
        <w:t>Στη δεύτερη σελίδα αναγράφονται τα μέλη της τριμελούς εξεταστικής επιτροπής και τα πνευματικά δικαιώματα.</w:t>
      </w:r>
    </w:p>
    <w:p w14:paraId="163ECB4A" w14:textId="77777777" w:rsidR="007A51F1" w:rsidRPr="004D55EE" w:rsidRDefault="007A51F1" w:rsidP="001106BD">
      <w:pPr>
        <w:widowControl w:val="0"/>
        <w:autoSpaceDE w:val="0"/>
        <w:autoSpaceDN w:val="0"/>
        <w:adjustRightInd w:val="0"/>
        <w:spacing w:after="0" w:line="360" w:lineRule="auto"/>
        <w:ind w:firstLine="720"/>
        <w:jc w:val="both"/>
        <w:rPr>
          <w:rFonts w:asciiTheme="minorHAnsi" w:eastAsia="Times New Roman" w:hAnsiTheme="minorHAnsi" w:cstheme="minorHAnsi"/>
          <w:bCs/>
          <w:iCs/>
          <w:snapToGrid w:val="0"/>
          <w:szCs w:val="32"/>
          <w:lang w:val="el-GR"/>
        </w:rPr>
      </w:pPr>
      <w:r w:rsidRPr="004D55EE">
        <w:rPr>
          <w:rFonts w:asciiTheme="minorHAnsi" w:eastAsia="Times New Roman" w:hAnsiTheme="minorHAnsi" w:cstheme="minorHAnsi"/>
          <w:b/>
          <w:bCs/>
          <w:i/>
          <w:iCs/>
          <w:snapToGrid w:val="0"/>
          <w:szCs w:val="32"/>
          <w:lang w:val="el-GR"/>
        </w:rPr>
        <w:t>Η τριμελής εξεταστική επιτροπή</w:t>
      </w:r>
      <w:r w:rsidRPr="004D55EE">
        <w:rPr>
          <w:rFonts w:asciiTheme="minorHAnsi" w:eastAsia="Times New Roman" w:hAnsiTheme="minorHAnsi" w:cstheme="minorHAnsi"/>
          <w:b/>
          <w:bCs/>
          <w:iCs/>
          <w:snapToGrid w:val="0"/>
          <w:szCs w:val="32"/>
          <w:lang w:val="el-GR"/>
        </w:rPr>
        <w:t xml:space="preserve">. </w:t>
      </w:r>
      <w:r w:rsidRPr="004D55EE">
        <w:rPr>
          <w:rFonts w:asciiTheme="minorHAnsi" w:eastAsia="Times New Roman" w:hAnsiTheme="minorHAnsi" w:cstheme="minorHAnsi"/>
          <w:bCs/>
          <w:iCs/>
          <w:snapToGrid w:val="0"/>
          <w:szCs w:val="32"/>
          <w:lang w:val="el-GR"/>
        </w:rPr>
        <w:t xml:space="preserve">Στη δεύτερη σελίδα </w:t>
      </w:r>
      <w:r w:rsidR="008C6088" w:rsidRPr="004D55EE">
        <w:rPr>
          <w:rFonts w:asciiTheme="minorHAnsi" w:hAnsiTheme="minorHAnsi" w:cstheme="minorHAnsi"/>
          <w:lang w:val="el-GR"/>
        </w:rPr>
        <w:t xml:space="preserve">αναγράφονται ο </w:t>
      </w:r>
      <w:r w:rsidRPr="004D55EE">
        <w:rPr>
          <w:rFonts w:asciiTheme="minorHAnsi" w:hAnsiTheme="minorHAnsi" w:cstheme="minorHAnsi"/>
          <w:lang w:val="el-GR"/>
        </w:rPr>
        <w:t>επιβλέπων καθηγητής και τα άλλα δύο μέλη της τριμελούς εξεταστικής επιτροπής. Ας σημειωθεί ότι οι βαθμίδες των μελών Δ.Ε.Π. αναγράφονται πλήρως χωρίς συντμήσεις.</w:t>
      </w:r>
    </w:p>
    <w:p w14:paraId="020990DB" w14:textId="77777777"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eastAsia="Times New Roman" w:hAnsiTheme="minorHAnsi" w:cstheme="minorHAnsi"/>
          <w:b/>
          <w:bCs/>
          <w:i/>
          <w:iCs/>
          <w:snapToGrid w:val="0"/>
          <w:szCs w:val="32"/>
          <w:lang w:val="el-GR"/>
        </w:rPr>
        <w:t>Πνευματικά δικαιώματα</w:t>
      </w:r>
      <w:r w:rsidR="007A51F1" w:rsidRPr="004D55EE">
        <w:rPr>
          <w:rFonts w:asciiTheme="minorHAnsi" w:eastAsia="Times New Roman" w:hAnsiTheme="minorHAnsi" w:cstheme="minorHAnsi"/>
          <w:b/>
          <w:bCs/>
          <w:iCs/>
          <w:snapToGrid w:val="0"/>
          <w:szCs w:val="32"/>
          <w:lang w:val="el-GR"/>
        </w:rPr>
        <w:t xml:space="preserve">. </w:t>
      </w:r>
      <w:r w:rsidRPr="004D55EE">
        <w:rPr>
          <w:rFonts w:asciiTheme="minorHAnsi" w:eastAsia="Times New Roman" w:hAnsiTheme="minorHAnsi" w:cstheme="minorHAnsi"/>
          <w:bCs/>
          <w:iCs/>
          <w:snapToGrid w:val="0"/>
          <w:szCs w:val="32"/>
          <w:lang w:val="el-GR"/>
        </w:rPr>
        <w:t xml:space="preserve">Η πολιτική του </w:t>
      </w:r>
      <w:r w:rsidR="00BE3AF5" w:rsidRPr="004D55EE">
        <w:rPr>
          <w:rFonts w:asciiTheme="minorHAnsi" w:eastAsia="Times New Roman" w:hAnsiTheme="minorHAnsi" w:cstheme="minorHAnsi"/>
          <w:bCs/>
          <w:iCs/>
          <w:snapToGrid w:val="0"/>
          <w:szCs w:val="32"/>
          <w:lang w:val="el-GR"/>
        </w:rPr>
        <w:t xml:space="preserve">κάθε </w:t>
      </w:r>
      <w:r w:rsidRPr="004D55EE">
        <w:rPr>
          <w:rFonts w:asciiTheme="minorHAnsi" w:eastAsia="Times New Roman" w:hAnsiTheme="minorHAnsi" w:cstheme="minorHAnsi"/>
          <w:bCs/>
          <w:iCs/>
          <w:snapToGrid w:val="0"/>
          <w:szCs w:val="32"/>
          <w:lang w:val="el-GR"/>
        </w:rPr>
        <w:t>Τμήματος σχετικά με τα ζητήματα  κυριότητας των πνευματικών δικαιωμάτων για τις εργασίες ακολουθεί τη διεθνή πρακτική. Η σημείωση για τα πνευματικά δικαιώματα αναγράφεται στην πίσω σελίδα του εξωφύλλου, σύμφωνα με το πρότυπο που παρατίθεται σχετικά στο Παράρτημα.</w:t>
      </w:r>
      <w:r w:rsidRPr="004D55EE">
        <w:rPr>
          <w:rFonts w:asciiTheme="minorHAnsi" w:hAnsiTheme="minorHAnsi" w:cstheme="minorHAnsi"/>
          <w:lang w:val="el-GR"/>
        </w:rPr>
        <w:t xml:space="preserve"> Οι φοιτητές πρέπει να το αντιγράψουν και να το συμπληρώσουν με τις κατάλληλες πληροφορίες.</w:t>
      </w:r>
    </w:p>
    <w:p w14:paraId="4406D329"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b/>
          <w:lang w:val="el-GR"/>
        </w:rPr>
      </w:pPr>
    </w:p>
    <w:p w14:paraId="54DFAF2D" w14:textId="4749A422"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b/>
          <w:lang w:val="el-GR"/>
        </w:rPr>
        <w:t>Αφιέρωση (προαιρετικά)</w:t>
      </w:r>
      <w:r w:rsidR="00BA705E" w:rsidRPr="004D55EE">
        <w:rPr>
          <w:rFonts w:asciiTheme="minorHAnsi" w:hAnsiTheme="minorHAnsi" w:cstheme="minorHAnsi"/>
          <w:b/>
          <w:lang w:val="el-GR"/>
        </w:rPr>
        <w:t xml:space="preserve">. </w:t>
      </w:r>
      <w:r w:rsidRPr="004D55EE">
        <w:rPr>
          <w:rFonts w:asciiTheme="minorHAnsi" w:hAnsiTheme="minorHAnsi" w:cstheme="minorHAnsi"/>
          <w:lang w:val="el-GR"/>
        </w:rPr>
        <w:t xml:space="preserve">Η αφιέρωση γράφεται στην τρίτη σελίδα, σε πεζά πλάγια </w:t>
      </w:r>
      <w:r w:rsidR="00BE3AF5" w:rsidRPr="004D55EE">
        <w:rPr>
          <w:rFonts w:asciiTheme="minorHAnsi" w:hAnsiTheme="minorHAnsi" w:cstheme="minorHAnsi"/>
          <w:lang w:val="el-GR"/>
        </w:rPr>
        <w:t>γράμ</w:t>
      </w:r>
      <w:r w:rsidR="00EA6705" w:rsidRPr="004D55EE">
        <w:rPr>
          <w:rFonts w:asciiTheme="minorHAnsi" w:hAnsiTheme="minorHAnsi" w:cstheme="minorHAnsi"/>
          <w:lang w:val="el-GR"/>
        </w:rPr>
        <w:t>μ</w:t>
      </w:r>
      <w:r w:rsidR="00BE3AF5" w:rsidRPr="004D55EE">
        <w:rPr>
          <w:rFonts w:asciiTheme="minorHAnsi" w:hAnsiTheme="minorHAnsi" w:cstheme="minorHAnsi"/>
          <w:lang w:val="el-GR"/>
        </w:rPr>
        <w:t xml:space="preserve">ατα </w:t>
      </w:r>
      <w:r w:rsidRPr="004D55EE">
        <w:rPr>
          <w:rFonts w:asciiTheme="minorHAnsi" w:hAnsiTheme="minorHAnsi" w:cstheme="minorHAnsi"/>
          <w:lang w:val="el-GR"/>
        </w:rPr>
        <w:t xml:space="preserve">στο πάνω δεξιά μέρος της </w:t>
      </w:r>
      <w:r w:rsidRPr="004F1F5C">
        <w:rPr>
          <w:rFonts w:asciiTheme="minorHAnsi" w:hAnsiTheme="minorHAnsi" w:cstheme="minorHAnsi"/>
          <w:lang w:val="el-GR"/>
        </w:rPr>
        <w:t>σελίδας (</w:t>
      </w:r>
      <w:proofErr w:type="spellStart"/>
      <w:r w:rsidR="00AE6AF0" w:rsidRPr="004F1F5C">
        <w:rPr>
          <w:rFonts w:asciiTheme="minorHAnsi" w:hAnsiTheme="minorHAnsi" w:cstheme="minorHAnsi"/>
          <w:lang w:val="el-GR"/>
        </w:rPr>
        <w:t>Calibri</w:t>
      </w:r>
      <w:proofErr w:type="spellEnd"/>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italic</w:t>
      </w:r>
      <w:r w:rsidRPr="004D55EE">
        <w:rPr>
          <w:rFonts w:asciiTheme="minorHAnsi" w:hAnsiTheme="minorHAnsi" w:cstheme="minorHAnsi"/>
          <w:lang w:val="el-GR"/>
        </w:rPr>
        <w:t xml:space="preserve">, στοίχιση δεξιά). </w:t>
      </w:r>
    </w:p>
    <w:p w14:paraId="245035AE"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b/>
          <w:lang w:val="el-GR"/>
        </w:rPr>
      </w:pPr>
    </w:p>
    <w:p w14:paraId="34281001" w14:textId="4CEC5D2A"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b/>
          <w:lang w:val="el-GR"/>
        </w:rPr>
        <w:t>Συντομογραφίες (προαιρετικά)</w:t>
      </w:r>
      <w:r w:rsidR="00BA705E" w:rsidRPr="004D55EE">
        <w:rPr>
          <w:rFonts w:asciiTheme="minorHAnsi" w:hAnsiTheme="minorHAnsi" w:cstheme="minorHAnsi"/>
          <w:b/>
          <w:lang w:val="el-GR"/>
        </w:rPr>
        <w:t xml:space="preserve">. </w:t>
      </w:r>
      <w:r w:rsidRPr="004D55EE">
        <w:rPr>
          <w:rFonts w:asciiTheme="minorHAnsi" w:hAnsiTheme="minorHAnsi" w:cstheme="minorHAnsi"/>
          <w:lang w:val="el-GR"/>
        </w:rPr>
        <w:t>Εφόσον στο κείμενο περιλαμβάνεται ικανός αριθμός συντομογραφιών</w:t>
      </w:r>
      <w:r w:rsidR="00BE3AF5" w:rsidRPr="004D55EE">
        <w:rPr>
          <w:rFonts w:asciiTheme="minorHAnsi" w:hAnsiTheme="minorHAnsi" w:cstheme="minorHAnsi"/>
          <w:lang w:val="el-GR"/>
        </w:rPr>
        <w:t>,</w:t>
      </w:r>
      <w:r w:rsidRPr="004D55EE">
        <w:rPr>
          <w:rFonts w:asciiTheme="minorHAnsi" w:hAnsiTheme="minorHAnsi" w:cstheme="minorHAnsi"/>
          <w:lang w:val="el-GR"/>
        </w:rPr>
        <w:t xml:space="preserve"> συνηθίζεται </w:t>
      </w:r>
      <w:r w:rsidR="00154477" w:rsidRPr="004D55EE">
        <w:rPr>
          <w:rFonts w:asciiTheme="minorHAnsi" w:hAnsiTheme="minorHAnsi" w:cstheme="minorHAnsi"/>
          <w:lang w:val="el-GR"/>
        </w:rPr>
        <w:t xml:space="preserve">αυτές </w:t>
      </w:r>
      <w:r w:rsidRPr="004D55EE">
        <w:rPr>
          <w:rFonts w:asciiTheme="minorHAnsi" w:hAnsiTheme="minorHAnsi" w:cstheme="minorHAnsi"/>
          <w:lang w:val="el-GR"/>
        </w:rPr>
        <w:t>να αναγράφονται αναλυτικά σε δια</w:t>
      </w:r>
      <w:r w:rsidR="006A471F" w:rsidRPr="004D55EE">
        <w:rPr>
          <w:rFonts w:asciiTheme="minorHAnsi" w:hAnsiTheme="minorHAnsi" w:cstheme="minorHAnsi"/>
          <w:lang w:val="el-GR"/>
        </w:rPr>
        <w:t>κριτή σελίδα, ο τίτλος (</w:t>
      </w:r>
      <w:r w:rsidRPr="004F1F5C">
        <w:rPr>
          <w:rFonts w:asciiTheme="minorHAnsi" w:hAnsiTheme="minorHAnsi" w:cstheme="minorHAnsi"/>
          <w:lang w:val="el-GR"/>
        </w:rPr>
        <w:t>Σ</w:t>
      </w:r>
      <w:r w:rsidR="006A471F" w:rsidRPr="004F1F5C">
        <w:rPr>
          <w:rFonts w:asciiTheme="minorHAnsi" w:hAnsiTheme="minorHAnsi" w:cstheme="minorHAnsi"/>
          <w:lang w:val="el-GR"/>
        </w:rPr>
        <w:t>υντομογραφίες</w:t>
      </w:r>
      <w:r w:rsidRPr="004F1F5C">
        <w:rPr>
          <w:rFonts w:asciiTheme="minorHAnsi" w:hAnsiTheme="minorHAnsi" w:cstheme="minorHAnsi"/>
          <w:lang w:val="el-GR"/>
        </w:rPr>
        <w:t xml:space="preserve">, </w:t>
      </w:r>
      <w:proofErr w:type="spellStart"/>
      <w:r w:rsidR="00AE6AF0" w:rsidRPr="004F1F5C">
        <w:rPr>
          <w:rFonts w:asciiTheme="minorHAnsi" w:hAnsiTheme="minorHAnsi" w:cstheme="minorHAnsi"/>
          <w:lang w:val="el-GR"/>
        </w:rPr>
        <w:t>Calibri</w:t>
      </w:r>
      <w:proofErr w:type="spellEnd"/>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bold</w:t>
      </w:r>
      <w:r w:rsidRPr="004F1F5C">
        <w:rPr>
          <w:rFonts w:asciiTheme="minorHAnsi" w:hAnsiTheme="minorHAnsi" w:cstheme="minorHAnsi"/>
          <w:lang w:val="el-GR"/>
        </w:rPr>
        <w:t>) και οι συντομογραφίες</w:t>
      </w:r>
      <w:r w:rsidRPr="004D55EE">
        <w:rPr>
          <w:rFonts w:asciiTheme="minorHAnsi" w:hAnsiTheme="minorHAnsi" w:cstheme="minorHAnsi"/>
          <w:lang w:val="el-GR"/>
        </w:rPr>
        <w:t xml:space="preserve"> με στοίχιση στο κέντρο, ως εξής:</w:t>
      </w:r>
    </w:p>
    <w:p w14:paraId="7FFACE40" w14:textId="77777777" w:rsidR="00CC6FE4" w:rsidRPr="004D55EE" w:rsidRDefault="006A471F" w:rsidP="001106BD">
      <w:pPr>
        <w:widowControl w:val="0"/>
        <w:autoSpaceDE w:val="0"/>
        <w:autoSpaceDN w:val="0"/>
        <w:adjustRightInd w:val="0"/>
        <w:spacing w:after="0" w:line="360" w:lineRule="auto"/>
        <w:jc w:val="both"/>
        <w:rPr>
          <w:rFonts w:asciiTheme="minorHAnsi" w:hAnsiTheme="minorHAnsi" w:cstheme="minorHAnsi"/>
          <w:b/>
          <w:lang w:val="el-GR"/>
        </w:rPr>
      </w:pPr>
      <w:r w:rsidRPr="004D55EE">
        <w:rPr>
          <w:rFonts w:asciiTheme="minorHAnsi" w:hAnsiTheme="minorHAnsi" w:cstheme="minorHAnsi"/>
          <w:b/>
          <w:lang w:val="el-GR"/>
        </w:rPr>
        <w:t>Συντομογραφίες</w:t>
      </w:r>
    </w:p>
    <w:p w14:paraId="53C76FED" w14:textId="77777777" w:rsidR="00CC6FE4" w:rsidRPr="004D55EE" w:rsidRDefault="00CC6FE4" w:rsidP="0043063C">
      <w:pPr>
        <w:widowControl w:val="0"/>
        <w:autoSpaceDE w:val="0"/>
        <w:autoSpaceDN w:val="0"/>
        <w:adjustRightInd w:val="0"/>
        <w:spacing w:after="0" w:line="360" w:lineRule="auto"/>
        <w:jc w:val="center"/>
        <w:rPr>
          <w:rFonts w:asciiTheme="minorHAnsi" w:hAnsiTheme="minorHAnsi" w:cstheme="minorHAnsi"/>
          <w:lang w:val="el-GR"/>
        </w:rPr>
      </w:pPr>
      <w:r w:rsidRPr="004D55EE">
        <w:rPr>
          <w:rFonts w:asciiTheme="minorHAnsi" w:hAnsiTheme="minorHAnsi" w:cstheme="minorHAnsi"/>
          <w:lang w:val="el-GR"/>
        </w:rPr>
        <w:t>ΕΣΥΕ: Εθνική Στατιστική Υπηρεσία της Ελλάδας</w:t>
      </w:r>
    </w:p>
    <w:p w14:paraId="251DA88C" w14:textId="77777777" w:rsidR="00CC6FE4" w:rsidRPr="004D55EE" w:rsidRDefault="00CC6FE4" w:rsidP="001106BD">
      <w:pPr>
        <w:widowControl w:val="0"/>
        <w:autoSpaceDE w:val="0"/>
        <w:autoSpaceDN w:val="0"/>
        <w:adjustRightInd w:val="0"/>
        <w:spacing w:after="0" w:line="360" w:lineRule="auto"/>
        <w:jc w:val="both"/>
        <w:rPr>
          <w:rFonts w:asciiTheme="minorHAnsi" w:hAnsiTheme="minorHAnsi" w:cstheme="minorHAnsi"/>
        </w:rPr>
      </w:pPr>
      <w:r w:rsidRPr="00325B34">
        <w:rPr>
          <w:rFonts w:asciiTheme="minorHAnsi" w:hAnsiTheme="minorHAnsi" w:cstheme="minorHAnsi"/>
          <w:lang w:val="el-GR"/>
        </w:rPr>
        <w:t xml:space="preserve">                                        </w:t>
      </w:r>
      <w:r w:rsidR="0043063C" w:rsidRPr="00325B34">
        <w:rPr>
          <w:rFonts w:asciiTheme="minorHAnsi" w:hAnsiTheme="minorHAnsi" w:cstheme="minorHAnsi"/>
          <w:lang w:val="el-GR"/>
        </w:rPr>
        <w:t xml:space="preserve">   </w:t>
      </w:r>
      <w:r w:rsidRPr="004D55EE">
        <w:rPr>
          <w:rFonts w:asciiTheme="minorHAnsi" w:hAnsiTheme="minorHAnsi" w:cstheme="minorHAnsi"/>
        </w:rPr>
        <w:t>NSSG</w:t>
      </w:r>
      <w:r w:rsidR="00920328" w:rsidRPr="004D55EE">
        <w:rPr>
          <w:rFonts w:asciiTheme="minorHAnsi" w:hAnsiTheme="minorHAnsi" w:cstheme="minorHAnsi"/>
        </w:rPr>
        <w:t xml:space="preserve">: </w:t>
      </w:r>
      <w:r w:rsidRPr="004D55EE">
        <w:rPr>
          <w:rFonts w:asciiTheme="minorHAnsi" w:hAnsiTheme="minorHAnsi" w:cstheme="minorHAnsi"/>
        </w:rPr>
        <w:t>National</w:t>
      </w:r>
      <w:r w:rsidR="00920328" w:rsidRPr="004D55EE">
        <w:rPr>
          <w:rFonts w:asciiTheme="minorHAnsi" w:hAnsiTheme="minorHAnsi" w:cstheme="minorHAnsi"/>
        </w:rPr>
        <w:t xml:space="preserve"> </w:t>
      </w:r>
      <w:r w:rsidRPr="004D55EE">
        <w:rPr>
          <w:rFonts w:asciiTheme="minorHAnsi" w:hAnsiTheme="minorHAnsi" w:cstheme="minorHAnsi"/>
        </w:rPr>
        <w:t>Statistical</w:t>
      </w:r>
      <w:r w:rsidR="00920328" w:rsidRPr="004D55EE">
        <w:rPr>
          <w:rFonts w:asciiTheme="minorHAnsi" w:hAnsiTheme="minorHAnsi" w:cstheme="minorHAnsi"/>
        </w:rPr>
        <w:t xml:space="preserve"> </w:t>
      </w:r>
      <w:r w:rsidRPr="004D55EE">
        <w:rPr>
          <w:rFonts w:asciiTheme="minorHAnsi" w:hAnsiTheme="minorHAnsi" w:cstheme="minorHAnsi"/>
        </w:rPr>
        <w:t>Service of Greece</w:t>
      </w:r>
    </w:p>
    <w:p w14:paraId="7DD7C757"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rPr>
      </w:pPr>
    </w:p>
    <w:p w14:paraId="5A07558E" w14:textId="10231961"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b/>
          <w:lang w:val="el-GR"/>
        </w:rPr>
        <w:t>Ευχαριστίες (προαιρετικά)</w:t>
      </w:r>
      <w:r w:rsidR="00BA705E" w:rsidRPr="004D55EE">
        <w:rPr>
          <w:rFonts w:asciiTheme="minorHAnsi" w:hAnsiTheme="minorHAnsi" w:cstheme="minorHAnsi"/>
          <w:b/>
          <w:lang w:val="el-GR"/>
        </w:rPr>
        <w:t xml:space="preserve">. </w:t>
      </w:r>
      <w:r w:rsidRPr="004D55EE">
        <w:rPr>
          <w:rFonts w:asciiTheme="minorHAnsi" w:hAnsiTheme="minorHAnsi" w:cstheme="minorHAnsi"/>
          <w:lang w:val="el-GR"/>
        </w:rPr>
        <w:t xml:space="preserve">Υποχρεωτικά για τις περιπτώσεις άδειας για αναφορά σε εκτενή </w:t>
      </w:r>
      <w:r w:rsidRPr="004D55EE">
        <w:rPr>
          <w:rFonts w:asciiTheme="minorHAnsi" w:hAnsiTheme="minorHAnsi" w:cstheme="minorHAnsi"/>
          <w:lang w:val="el-GR"/>
        </w:rPr>
        <w:lastRenderedPageBreak/>
        <w:t>αποσπάσματ</w:t>
      </w:r>
      <w:r w:rsidR="006A471F" w:rsidRPr="004D55EE">
        <w:rPr>
          <w:rFonts w:asciiTheme="minorHAnsi" w:hAnsiTheme="minorHAnsi" w:cstheme="minorHAnsi"/>
          <w:lang w:val="el-GR"/>
        </w:rPr>
        <w:t xml:space="preserve">α και </w:t>
      </w:r>
      <w:r w:rsidR="00E7498C" w:rsidRPr="004D55EE">
        <w:rPr>
          <w:rFonts w:asciiTheme="minorHAnsi" w:hAnsiTheme="minorHAnsi" w:cstheme="minorHAnsi"/>
          <w:lang w:val="el-GR"/>
        </w:rPr>
        <w:t xml:space="preserve">άδειας για </w:t>
      </w:r>
      <w:r w:rsidR="006A471F" w:rsidRPr="004D55EE">
        <w:rPr>
          <w:rFonts w:asciiTheme="minorHAnsi" w:hAnsiTheme="minorHAnsi" w:cstheme="minorHAnsi"/>
          <w:lang w:val="el-GR"/>
        </w:rPr>
        <w:t>επιτόπι</w:t>
      </w:r>
      <w:r w:rsidR="00E7498C" w:rsidRPr="004D55EE">
        <w:rPr>
          <w:rFonts w:asciiTheme="minorHAnsi" w:hAnsiTheme="minorHAnsi" w:cstheme="minorHAnsi"/>
          <w:lang w:val="el-GR"/>
        </w:rPr>
        <w:t>ες έρευνες</w:t>
      </w:r>
      <w:r w:rsidR="006A471F" w:rsidRPr="004D55EE">
        <w:rPr>
          <w:rFonts w:asciiTheme="minorHAnsi" w:hAnsiTheme="minorHAnsi" w:cstheme="minorHAnsi"/>
          <w:lang w:val="el-GR"/>
        </w:rPr>
        <w:t xml:space="preserve"> (τίτλος </w:t>
      </w:r>
      <w:r w:rsidR="006A471F" w:rsidRPr="004D55EE">
        <w:rPr>
          <w:rFonts w:asciiTheme="minorHAnsi" w:hAnsiTheme="minorHAnsi" w:cstheme="minorHAnsi"/>
          <w:b/>
          <w:lang w:val="el-GR"/>
        </w:rPr>
        <w:t>Ευχαριστίες</w:t>
      </w:r>
      <w:r w:rsidRPr="004D55EE">
        <w:rPr>
          <w:rFonts w:asciiTheme="minorHAnsi" w:hAnsiTheme="minorHAnsi" w:cstheme="minorHAnsi"/>
          <w:lang w:val="el-GR"/>
        </w:rPr>
        <w:t xml:space="preserve">, </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Pr="004D55EE">
        <w:rPr>
          <w:rFonts w:asciiTheme="minorHAnsi" w:hAnsiTheme="minorHAnsi" w:cstheme="minorHAnsi"/>
          <w:lang w:val="el-GR"/>
        </w:rPr>
        <w:t>+</w:t>
      </w:r>
      <w:r w:rsidRPr="004D55EE">
        <w:rPr>
          <w:rFonts w:asciiTheme="minorHAnsi" w:hAnsiTheme="minorHAnsi" w:cstheme="minorHAnsi"/>
        </w:rPr>
        <w:t>bold</w:t>
      </w:r>
      <w:r w:rsidRPr="004D55EE">
        <w:rPr>
          <w:rFonts w:asciiTheme="minorHAnsi" w:hAnsiTheme="minorHAnsi" w:cstheme="minorHAnsi"/>
          <w:lang w:val="el-GR"/>
        </w:rPr>
        <w:t>, στοίχιση στο κέντρο). Οι ευχαριστίες στους συμμετέχοντες στην έρευνα γίνονται με γενικούς όρους αναφοράς που δεν παραβιάζουν την απαίτηση της ανωνυμίας. Το κείμενο ακολουθεί τους κανόνες μορφοποίησης του κυρίως κειμένου.</w:t>
      </w:r>
    </w:p>
    <w:p w14:paraId="666A19A7" w14:textId="77777777" w:rsidR="00D67365" w:rsidRPr="004D55EE" w:rsidRDefault="00D67365" w:rsidP="001106BD">
      <w:pPr>
        <w:widowControl w:val="0"/>
        <w:autoSpaceDE w:val="0"/>
        <w:autoSpaceDN w:val="0"/>
        <w:adjustRightInd w:val="0"/>
        <w:spacing w:after="0" w:line="360" w:lineRule="auto"/>
        <w:jc w:val="both"/>
        <w:rPr>
          <w:rFonts w:asciiTheme="minorHAnsi" w:hAnsiTheme="minorHAnsi" w:cstheme="minorHAnsi"/>
          <w:lang w:val="el-GR"/>
        </w:rPr>
      </w:pPr>
    </w:p>
    <w:p w14:paraId="0F66F92F" w14:textId="33711B9F"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b/>
          <w:lang w:val="el-GR"/>
        </w:rPr>
        <w:t>Περιεχόμενα (υποχρεωτικά)</w:t>
      </w:r>
      <w:r w:rsidR="00BA705E" w:rsidRPr="004D55EE">
        <w:rPr>
          <w:rFonts w:asciiTheme="minorHAnsi" w:hAnsiTheme="minorHAnsi" w:cstheme="minorHAnsi"/>
          <w:b/>
          <w:lang w:val="el-GR"/>
        </w:rPr>
        <w:t xml:space="preserve">. </w:t>
      </w:r>
      <w:r w:rsidR="007620F2" w:rsidRPr="004D55EE">
        <w:rPr>
          <w:rFonts w:asciiTheme="minorHAnsi" w:hAnsiTheme="minorHAnsi" w:cstheme="minorHAnsi"/>
          <w:lang w:val="el-GR"/>
        </w:rPr>
        <w:t xml:space="preserve">Γράφουμε τον </w:t>
      </w:r>
      <w:r w:rsidR="006A471F" w:rsidRPr="004F1F5C">
        <w:rPr>
          <w:rFonts w:asciiTheme="minorHAnsi" w:hAnsiTheme="minorHAnsi" w:cstheme="minorHAnsi"/>
          <w:lang w:val="el-GR"/>
        </w:rPr>
        <w:t xml:space="preserve">τίτλο </w:t>
      </w:r>
      <w:r w:rsidR="006A471F" w:rsidRPr="004F1F5C">
        <w:rPr>
          <w:rFonts w:asciiTheme="minorHAnsi" w:hAnsiTheme="minorHAnsi" w:cstheme="minorHAnsi"/>
          <w:b/>
          <w:lang w:val="el-GR"/>
        </w:rPr>
        <w:t>Περιεχόμενα</w:t>
      </w:r>
      <w:r w:rsidRPr="004F1F5C">
        <w:rPr>
          <w:rFonts w:asciiTheme="minorHAnsi" w:hAnsiTheme="minorHAnsi" w:cstheme="minorHAnsi"/>
          <w:lang w:val="el-GR"/>
        </w:rPr>
        <w:t xml:space="preserve"> </w:t>
      </w:r>
      <w:r w:rsidR="006A471F" w:rsidRPr="004F1F5C">
        <w:rPr>
          <w:rFonts w:asciiTheme="minorHAnsi" w:hAnsiTheme="minorHAnsi" w:cstheme="minorHAnsi"/>
          <w:lang w:val="el-GR"/>
        </w:rPr>
        <w:t>(</w:t>
      </w:r>
      <w:proofErr w:type="spellStart"/>
      <w:r w:rsidR="00AE6AF0" w:rsidRPr="004F1F5C">
        <w:rPr>
          <w:rFonts w:asciiTheme="minorHAnsi" w:hAnsiTheme="minorHAnsi" w:cstheme="minorHAnsi"/>
          <w:lang w:val="el-GR"/>
        </w:rPr>
        <w:t>Calibri</w:t>
      </w:r>
      <w:proofErr w:type="spellEnd"/>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bold</w:t>
      </w:r>
      <w:r w:rsidRPr="004F1F5C">
        <w:rPr>
          <w:rFonts w:asciiTheme="minorHAnsi" w:hAnsiTheme="minorHAnsi" w:cstheme="minorHAnsi"/>
          <w:lang w:val="el-GR"/>
        </w:rPr>
        <w:t>, στοίχιση στο κέντρο)</w:t>
      </w:r>
      <w:r w:rsidR="00E7498C" w:rsidRPr="004F1F5C">
        <w:rPr>
          <w:rFonts w:asciiTheme="minorHAnsi" w:hAnsiTheme="minorHAnsi" w:cstheme="minorHAnsi"/>
          <w:lang w:val="el-GR"/>
        </w:rPr>
        <w:t>,</w:t>
      </w:r>
      <w:r w:rsidRPr="004F1F5C">
        <w:rPr>
          <w:rFonts w:asciiTheme="minorHAnsi" w:hAnsiTheme="minorHAnsi" w:cstheme="minorHAnsi"/>
          <w:lang w:val="el-GR"/>
        </w:rPr>
        <w:t xml:space="preserve"> καθώς και τα κεφάλαια (</w:t>
      </w:r>
      <w:r w:rsidR="006A471F" w:rsidRPr="004F1F5C">
        <w:rPr>
          <w:rFonts w:asciiTheme="minorHAnsi" w:hAnsiTheme="minorHAnsi" w:cstheme="minorHAnsi"/>
          <w:lang w:val="el-GR"/>
        </w:rPr>
        <w:t>Εισαγωγή, Μέθοδος, Αποτελέσματα, Συζ</w:t>
      </w:r>
      <w:r w:rsidR="006A471F" w:rsidRPr="004D55EE">
        <w:rPr>
          <w:rFonts w:asciiTheme="minorHAnsi" w:hAnsiTheme="minorHAnsi" w:cstheme="minorHAnsi"/>
          <w:lang w:val="el-GR"/>
        </w:rPr>
        <w:t xml:space="preserve">ήτηση, Συμπεράσματα, </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Pr="004D55EE">
        <w:rPr>
          <w:rFonts w:asciiTheme="minorHAnsi" w:hAnsiTheme="minorHAnsi" w:cstheme="minorHAnsi"/>
          <w:lang w:val="el-GR"/>
        </w:rPr>
        <w:t xml:space="preserve">), ενώ οι τίτλοι κεφαλαίων και </w:t>
      </w:r>
      <w:proofErr w:type="spellStart"/>
      <w:r w:rsidRPr="004D55EE">
        <w:rPr>
          <w:rFonts w:asciiTheme="minorHAnsi" w:hAnsiTheme="minorHAnsi" w:cstheme="minorHAnsi"/>
          <w:lang w:val="el-GR"/>
        </w:rPr>
        <w:t>υποκεφαλαίων</w:t>
      </w:r>
      <w:proofErr w:type="spellEnd"/>
      <w:r w:rsidRPr="004D55EE">
        <w:rPr>
          <w:rFonts w:asciiTheme="minorHAnsi" w:hAnsiTheme="minorHAnsi" w:cstheme="minorHAnsi"/>
          <w:lang w:val="el-GR"/>
        </w:rPr>
        <w:t xml:space="preserve"> σε πεζά</w:t>
      </w:r>
      <w:r w:rsidR="007620F2" w:rsidRPr="004D55EE">
        <w:rPr>
          <w:rFonts w:asciiTheme="minorHAnsi" w:hAnsiTheme="minorHAnsi" w:cstheme="minorHAnsi"/>
          <w:lang w:val="el-GR"/>
        </w:rPr>
        <w:t xml:space="preserve"> γράμματα</w:t>
      </w:r>
      <w:r w:rsidRPr="004D55EE">
        <w:rPr>
          <w:rFonts w:asciiTheme="minorHAnsi" w:hAnsiTheme="minorHAnsi" w:cstheme="minorHAnsi"/>
          <w:lang w:val="el-GR"/>
        </w:rPr>
        <w:t>. (</w:t>
      </w:r>
      <w:r w:rsidRPr="004D55EE">
        <w:rPr>
          <w:rFonts w:asciiTheme="minorHAnsi" w:hAnsiTheme="minorHAnsi" w:cstheme="minorHAnsi"/>
          <w:i/>
          <w:lang w:val="el-GR"/>
        </w:rPr>
        <w:t>Προσοχή:</w:t>
      </w:r>
      <w:r w:rsidR="006A471F" w:rsidRPr="004D55EE">
        <w:rPr>
          <w:rFonts w:asciiTheme="minorHAnsi" w:hAnsiTheme="minorHAnsi" w:cstheme="minorHAnsi"/>
          <w:lang w:val="el-GR"/>
        </w:rPr>
        <w:t xml:space="preserve"> μόνο ο τίτλος Περιεχόμενα</w:t>
      </w:r>
      <w:r w:rsidRPr="004D55EE">
        <w:rPr>
          <w:rFonts w:asciiTheme="minorHAnsi" w:hAnsiTheme="minorHAnsi" w:cstheme="minorHAnsi"/>
          <w:lang w:val="el-GR"/>
        </w:rPr>
        <w:t xml:space="preserve"> σε </w:t>
      </w:r>
      <w:r w:rsidRPr="004D55EE">
        <w:rPr>
          <w:rFonts w:asciiTheme="minorHAnsi" w:hAnsiTheme="minorHAnsi" w:cstheme="minorHAnsi"/>
        </w:rPr>
        <w:t>bold</w:t>
      </w:r>
      <w:r w:rsidRPr="004D55EE">
        <w:rPr>
          <w:rFonts w:asciiTheme="minorHAnsi" w:hAnsiTheme="minorHAnsi" w:cstheme="minorHAnsi"/>
          <w:lang w:val="el-GR"/>
        </w:rPr>
        <w:t xml:space="preserve">.) Τα περιεχόμενα συντάσσονται με την ολοκλήρωση της εργασίας, </w:t>
      </w:r>
      <w:r w:rsidR="00BE3AF5" w:rsidRPr="004D55EE">
        <w:rPr>
          <w:rFonts w:asciiTheme="minorHAnsi" w:hAnsiTheme="minorHAnsi" w:cstheme="minorHAnsi"/>
          <w:lang w:val="el-GR"/>
        </w:rPr>
        <w:t xml:space="preserve">έτσι </w:t>
      </w:r>
      <w:r w:rsidRPr="004D55EE">
        <w:rPr>
          <w:rFonts w:asciiTheme="minorHAnsi" w:hAnsiTheme="minorHAnsi" w:cstheme="minorHAnsi"/>
          <w:lang w:val="el-GR"/>
        </w:rPr>
        <w:t>ώστε οι τίτλοι των κεφαλαίων, ενοτήτων και υπό-ενοτήτων να είναι συνεπείς με αυτούς του κυρίως κειμένου.</w:t>
      </w:r>
      <w:r w:rsidR="00E7498C" w:rsidRPr="004D55EE">
        <w:rPr>
          <w:rFonts w:asciiTheme="minorHAnsi" w:hAnsiTheme="minorHAnsi" w:cstheme="minorHAnsi"/>
          <w:lang w:val="el-GR"/>
        </w:rPr>
        <w:t xml:space="preserve"> Οι φοιτητές θα πρέπει να χρησιμοποιούν </w:t>
      </w:r>
      <w:r w:rsidR="00FC007A" w:rsidRPr="004D55EE">
        <w:rPr>
          <w:rFonts w:asciiTheme="minorHAnsi" w:hAnsiTheme="minorHAnsi" w:cstheme="minorHAnsi"/>
          <w:lang w:val="el-GR"/>
        </w:rPr>
        <w:t>τη σχετική εντολή</w:t>
      </w:r>
      <w:r w:rsidR="008C6088" w:rsidRPr="004D55EE">
        <w:rPr>
          <w:rFonts w:asciiTheme="minorHAnsi" w:hAnsiTheme="minorHAnsi" w:cstheme="minorHAnsi"/>
          <w:lang w:val="el-GR"/>
        </w:rPr>
        <w:t xml:space="preserve"> του</w:t>
      </w:r>
      <w:r w:rsidR="00E7498C" w:rsidRPr="004D55EE">
        <w:rPr>
          <w:rFonts w:asciiTheme="minorHAnsi" w:hAnsiTheme="minorHAnsi" w:cstheme="minorHAnsi"/>
          <w:lang w:val="el-GR"/>
        </w:rPr>
        <w:t xml:space="preserve"> </w:t>
      </w:r>
      <w:r w:rsidR="008C6088" w:rsidRPr="004D55EE">
        <w:rPr>
          <w:rFonts w:asciiTheme="minorHAnsi" w:hAnsiTheme="minorHAnsi" w:cstheme="minorHAnsi"/>
          <w:lang w:val="en-GB"/>
        </w:rPr>
        <w:t>W</w:t>
      </w:r>
      <w:r w:rsidR="00E7498C" w:rsidRPr="004D55EE">
        <w:rPr>
          <w:rFonts w:asciiTheme="minorHAnsi" w:hAnsiTheme="minorHAnsi" w:cstheme="minorHAnsi"/>
          <w:lang w:val="en-GB"/>
        </w:rPr>
        <w:t>ord</w:t>
      </w:r>
      <w:r w:rsidR="00E7498C" w:rsidRPr="004D55EE">
        <w:rPr>
          <w:rFonts w:asciiTheme="minorHAnsi" w:hAnsiTheme="minorHAnsi" w:cstheme="minorHAnsi"/>
          <w:lang w:val="el-GR"/>
        </w:rPr>
        <w:t xml:space="preserve"> που επιτρέπει την αυτόματη μορφοποίηση των περιεχομένων</w:t>
      </w:r>
      <w:r w:rsidR="0094477E" w:rsidRPr="004D55EE">
        <w:rPr>
          <w:rFonts w:asciiTheme="minorHAnsi" w:hAnsiTheme="minorHAnsi" w:cstheme="minorHAnsi"/>
          <w:lang w:val="el-GR"/>
        </w:rPr>
        <w:t xml:space="preserve"> (βλ. σημ. 9 στη σελ. 19</w:t>
      </w:r>
      <w:r w:rsidR="00DC42B4" w:rsidRPr="004D55EE">
        <w:rPr>
          <w:rFonts w:asciiTheme="minorHAnsi" w:hAnsiTheme="minorHAnsi" w:cstheme="minorHAnsi"/>
          <w:lang w:val="el-GR"/>
        </w:rPr>
        <w:t>)</w:t>
      </w:r>
      <w:r w:rsidR="00E7498C" w:rsidRPr="004D55EE">
        <w:rPr>
          <w:rFonts w:asciiTheme="minorHAnsi" w:hAnsiTheme="minorHAnsi" w:cstheme="minorHAnsi"/>
          <w:lang w:val="el-GR"/>
        </w:rPr>
        <w:t>.</w:t>
      </w:r>
    </w:p>
    <w:p w14:paraId="7C72278F"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b/>
          <w:lang w:val="el-GR"/>
        </w:rPr>
      </w:pPr>
    </w:p>
    <w:p w14:paraId="42648E96" w14:textId="73C22787" w:rsidR="00CC6FE4" w:rsidRPr="004F1F5C"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b/>
          <w:i/>
          <w:lang w:val="el-GR"/>
        </w:rPr>
        <w:t>Πίνακες (κατάλογος, υποχρεωτικά όταν χρησιμοποιούνται πίνακες)</w:t>
      </w:r>
      <w:r w:rsidR="00D24C0F" w:rsidRPr="004D55EE">
        <w:rPr>
          <w:rFonts w:asciiTheme="minorHAnsi" w:hAnsiTheme="minorHAnsi" w:cstheme="minorHAnsi"/>
          <w:b/>
          <w:lang w:val="el-GR"/>
        </w:rPr>
        <w:t xml:space="preserve">. </w:t>
      </w:r>
      <w:r w:rsidR="003B3E2C" w:rsidRPr="004D55EE">
        <w:rPr>
          <w:rFonts w:asciiTheme="minorHAnsi" w:hAnsiTheme="minorHAnsi" w:cstheme="minorHAnsi"/>
          <w:lang w:val="el-GR"/>
        </w:rPr>
        <w:t>Μπαίνει ο</w:t>
      </w:r>
      <w:r w:rsidRPr="004D55EE">
        <w:rPr>
          <w:rFonts w:asciiTheme="minorHAnsi" w:hAnsiTheme="minorHAnsi" w:cstheme="minorHAnsi"/>
          <w:lang w:val="el-GR"/>
        </w:rPr>
        <w:t xml:space="preserve"> τίτλος </w:t>
      </w:r>
      <w:r w:rsidR="00342C3D" w:rsidRPr="004F1F5C">
        <w:rPr>
          <w:rFonts w:asciiTheme="minorHAnsi" w:hAnsiTheme="minorHAnsi" w:cstheme="minorHAnsi"/>
          <w:b/>
          <w:lang w:val="el-GR"/>
        </w:rPr>
        <w:t>Πίνακες</w:t>
      </w:r>
      <w:r w:rsidRPr="004F1F5C">
        <w:rPr>
          <w:rFonts w:asciiTheme="minorHAnsi" w:hAnsiTheme="minorHAnsi" w:cstheme="minorHAnsi"/>
          <w:lang w:val="el-GR"/>
        </w:rPr>
        <w:t xml:space="preserve"> </w:t>
      </w:r>
      <w:r w:rsidR="00342C3D" w:rsidRPr="004F1F5C">
        <w:rPr>
          <w:rFonts w:asciiTheme="minorHAnsi" w:hAnsiTheme="minorHAnsi" w:cstheme="minorHAnsi"/>
          <w:lang w:val="el-GR"/>
        </w:rPr>
        <w:t>(</w:t>
      </w:r>
      <w:proofErr w:type="spellStart"/>
      <w:r w:rsidR="00AE6AF0" w:rsidRPr="004F1F5C">
        <w:rPr>
          <w:rFonts w:asciiTheme="minorHAnsi" w:hAnsiTheme="minorHAnsi" w:cstheme="minorHAnsi"/>
          <w:lang w:val="el-GR"/>
        </w:rPr>
        <w:t>Calibri</w:t>
      </w:r>
      <w:proofErr w:type="spellEnd"/>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bold</w:t>
      </w:r>
      <w:r w:rsidRPr="004F1F5C">
        <w:rPr>
          <w:rFonts w:asciiTheme="minorHAnsi" w:hAnsiTheme="minorHAnsi" w:cstheme="minorHAnsi"/>
          <w:lang w:val="el-GR"/>
        </w:rPr>
        <w:t>, στοίχιση στο κέντρο) και ακολουθεί ο κατάλογος των πινάκων</w:t>
      </w:r>
      <w:r w:rsidR="00E7498C" w:rsidRPr="004F1F5C">
        <w:rPr>
          <w:rFonts w:asciiTheme="minorHAnsi" w:hAnsiTheme="minorHAnsi" w:cstheme="minorHAnsi"/>
          <w:lang w:val="el-GR"/>
        </w:rPr>
        <w:t>,</w:t>
      </w:r>
      <w:r w:rsidRPr="004F1F5C">
        <w:rPr>
          <w:rFonts w:asciiTheme="minorHAnsi" w:hAnsiTheme="minorHAnsi" w:cstheme="minorHAnsi"/>
          <w:lang w:val="el-GR"/>
        </w:rPr>
        <w:t xml:space="preserve"> όπως εμφανίζονται στο κείμενο ως εξής:</w:t>
      </w:r>
    </w:p>
    <w:p w14:paraId="26BEF13A" w14:textId="77777777" w:rsidR="00CC6FE4" w:rsidRPr="004F1F5C" w:rsidRDefault="00342C3D" w:rsidP="001106BD">
      <w:pPr>
        <w:widowControl w:val="0"/>
        <w:autoSpaceDE w:val="0"/>
        <w:autoSpaceDN w:val="0"/>
        <w:adjustRightInd w:val="0"/>
        <w:spacing w:after="0" w:line="360" w:lineRule="auto"/>
        <w:jc w:val="both"/>
        <w:rPr>
          <w:rFonts w:asciiTheme="minorHAnsi" w:hAnsiTheme="minorHAnsi" w:cstheme="minorHAnsi"/>
          <w:b/>
          <w:lang w:val="el-GR"/>
        </w:rPr>
      </w:pPr>
      <w:r w:rsidRPr="004F1F5C">
        <w:rPr>
          <w:rFonts w:asciiTheme="minorHAnsi" w:hAnsiTheme="minorHAnsi" w:cstheme="minorHAnsi"/>
          <w:b/>
          <w:lang w:val="el-GR"/>
        </w:rPr>
        <w:t>Πίνακες</w:t>
      </w:r>
    </w:p>
    <w:p w14:paraId="063904A8" w14:textId="77777777" w:rsidR="00CC6FE4" w:rsidRPr="004F1F5C" w:rsidRDefault="004129DB" w:rsidP="001106BD">
      <w:pPr>
        <w:widowControl w:val="0"/>
        <w:autoSpaceDE w:val="0"/>
        <w:autoSpaceDN w:val="0"/>
        <w:adjustRightInd w:val="0"/>
        <w:spacing w:after="0" w:line="360" w:lineRule="auto"/>
        <w:jc w:val="both"/>
        <w:rPr>
          <w:rFonts w:asciiTheme="minorHAnsi" w:hAnsiTheme="minorHAnsi" w:cstheme="minorHAnsi"/>
          <w:lang w:val="el-GR"/>
        </w:rPr>
      </w:pPr>
      <w:r w:rsidRPr="004F1F5C">
        <w:rPr>
          <w:rFonts w:asciiTheme="minorHAnsi" w:hAnsiTheme="minorHAnsi" w:cstheme="minorHAnsi"/>
          <w:lang w:val="el-GR"/>
        </w:rPr>
        <w:t>Πίνακας</w:t>
      </w:r>
      <w:r w:rsidR="00CC6FE4" w:rsidRPr="004F1F5C">
        <w:rPr>
          <w:rFonts w:asciiTheme="minorHAnsi" w:hAnsiTheme="minorHAnsi" w:cstheme="minorHAnsi"/>
          <w:lang w:val="el-GR"/>
        </w:rPr>
        <w:t xml:space="preserve"> 1</w:t>
      </w:r>
      <w:r w:rsidR="00792284" w:rsidRPr="004F1F5C">
        <w:rPr>
          <w:rStyle w:val="ac"/>
          <w:rFonts w:asciiTheme="minorHAnsi" w:hAnsiTheme="minorHAnsi" w:cstheme="minorHAnsi"/>
          <w:lang w:val="el-GR"/>
        </w:rPr>
        <w:t>.</w:t>
      </w:r>
      <w:r w:rsidR="00CC6FE4" w:rsidRPr="004F1F5C">
        <w:rPr>
          <w:rFonts w:asciiTheme="minorHAnsi" w:hAnsiTheme="minorHAnsi" w:cstheme="minorHAnsi"/>
          <w:lang w:val="el-GR"/>
        </w:rPr>
        <w:t xml:space="preserve"> Το δειγματοληπτικό σχέδιο τω</w:t>
      </w:r>
      <w:r w:rsidR="00792284" w:rsidRPr="004F1F5C">
        <w:rPr>
          <w:rFonts w:asciiTheme="minorHAnsi" w:hAnsiTheme="minorHAnsi" w:cstheme="minorHAnsi"/>
          <w:lang w:val="el-GR"/>
        </w:rPr>
        <w:t xml:space="preserve">ν ερευνών της AMFOGE 1 </w:t>
      </w:r>
      <w:r w:rsidR="00CC6FE4" w:rsidRPr="004F1F5C">
        <w:rPr>
          <w:rFonts w:asciiTheme="minorHAnsi" w:hAnsiTheme="minorHAnsi" w:cstheme="minorHAnsi"/>
          <w:lang w:val="el-GR"/>
        </w:rPr>
        <w:t>…………</w:t>
      </w:r>
      <w:r w:rsidR="00E7498C" w:rsidRPr="004F1F5C">
        <w:rPr>
          <w:rFonts w:asciiTheme="minorHAnsi" w:hAnsiTheme="minorHAnsi" w:cstheme="minorHAnsi"/>
          <w:lang w:val="el-GR"/>
        </w:rPr>
        <w:t xml:space="preserve">…………. </w:t>
      </w:r>
      <w:r w:rsidR="00CC6FE4" w:rsidRPr="004F1F5C">
        <w:rPr>
          <w:rFonts w:asciiTheme="minorHAnsi" w:hAnsiTheme="minorHAnsi" w:cstheme="minorHAnsi"/>
          <w:lang w:val="el-GR"/>
        </w:rPr>
        <w:t>240</w:t>
      </w:r>
    </w:p>
    <w:p w14:paraId="5474588D" w14:textId="77777777" w:rsidR="006B28C6" w:rsidRPr="004F1F5C" w:rsidRDefault="006B28C6" w:rsidP="001106BD">
      <w:pPr>
        <w:widowControl w:val="0"/>
        <w:autoSpaceDE w:val="0"/>
        <w:autoSpaceDN w:val="0"/>
        <w:adjustRightInd w:val="0"/>
        <w:spacing w:after="0" w:line="360" w:lineRule="auto"/>
        <w:jc w:val="both"/>
        <w:rPr>
          <w:rFonts w:asciiTheme="minorHAnsi" w:hAnsiTheme="minorHAnsi" w:cstheme="minorHAnsi"/>
          <w:lang w:val="el-GR"/>
        </w:rPr>
      </w:pPr>
    </w:p>
    <w:p w14:paraId="0E7609EB" w14:textId="77777777" w:rsidR="00CC6FE4" w:rsidRPr="004F1F5C" w:rsidRDefault="00CC6FE4" w:rsidP="001106BD">
      <w:pPr>
        <w:widowControl w:val="0"/>
        <w:autoSpaceDE w:val="0"/>
        <w:autoSpaceDN w:val="0"/>
        <w:adjustRightInd w:val="0"/>
        <w:spacing w:after="0" w:line="360" w:lineRule="auto"/>
        <w:jc w:val="both"/>
        <w:rPr>
          <w:rFonts w:asciiTheme="minorHAnsi" w:hAnsiTheme="minorHAnsi" w:cstheme="minorHAnsi"/>
          <w:lang w:val="el-GR"/>
        </w:rPr>
      </w:pPr>
      <w:r w:rsidRPr="004F1F5C">
        <w:rPr>
          <w:rFonts w:asciiTheme="minorHAnsi" w:eastAsia="Times New Roman" w:hAnsiTheme="minorHAnsi" w:cstheme="minorHAnsi"/>
          <w:b/>
          <w:bCs/>
          <w:kern w:val="32"/>
          <w:lang w:val="el-GR"/>
        </w:rPr>
        <w:t xml:space="preserve">Προσοχή: </w:t>
      </w:r>
      <w:r w:rsidR="00342C3D" w:rsidRPr="004F1F5C">
        <w:rPr>
          <w:rFonts w:asciiTheme="minorHAnsi" w:hAnsiTheme="minorHAnsi" w:cstheme="minorHAnsi"/>
          <w:lang w:val="el-GR"/>
        </w:rPr>
        <w:t>μόνο ο τίτλος Πίνακες</w:t>
      </w:r>
      <w:r w:rsidRPr="004F1F5C">
        <w:rPr>
          <w:rFonts w:asciiTheme="minorHAnsi" w:hAnsiTheme="minorHAnsi" w:cstheme="minorHAnsi"/>
          <w:lang w:val="el-GR"/>
        </w:rPr>
        <w:t xml:space="preserve"> είναι σε </w:t>
      </w:r>
      <w:r w:rsidRPr="004F1F5C">
        <w:rPr>
          <w:rFonts w:asciiTheme="minorHAnsi" w:hAnsiTheme="minorHAnsi" w:cstheme="minorHAnsi"/>
        </w:rPr>
        <w:t>bold</w:t>
      </w:r>
      <w:r w:rsidRPr="004F1F5C">
        <w:rPr>
          <w:rFonts w:asciiTheme="minorHAnsi" w:hAnsiTheme="minorHAnsi" w:cstheme="minorHAnsi"/>
          <w:lang w:val="el-GR"/>
        </w:rPr>
        <w:t>. Επίσης,</w:t>
      </w:r>
      <w:r w:rsidRPr="004F1F5C">
        <w:rPr>
          <w:rFonts w:asciiTheme="minorHAnsi" w:eastAsia="Times New Roman" w:hAnsiTheme="minorHAnsi" w:cstheme="minorHAnsi"/>
          <w:bCs/>
          <w:kern w:val="32"/>
          <w:lang w:val="el-GR"/>
        </w:rPr>
        <w:t xml:space="preserve"> στο τέλος του τίτλου του </w:t>
      </w:r>
      <w:r w:rsidR="003B3E2C" w:rsidRPr="004F1F5C">
        <w:rPr>
          <w:rFonts w:asciiTheme="minorHAnsi" w:eastAsia="Times New Roman" w:hAnsiTheme="minorHAnsi" w:cstheme="minorHAnsi"/>
          <w:bCs/>
          <w:kern w:val="32"/>
          <w:lang w:val="el-GR"/>
        </w:rPr>
        <w:t>Π</w:t>
      </w:r>
      <w:r w:rsidRPr="004F1F5C">
        <w:rPr>
          <w:rFonts w:asciiTheme="minorHAnsi" w:eastAsia="Times New Roman" w:hAnsiTheme="minorHAnsi" w:cstheme="minorHAnsi"/>
          <w:bCs/>
          <w:kern w:val="32"/>
          <w:lang w:val="el-GR"/>
        </w:rPr>
        <w:t xml:space="preserve">ίνακα </w:t>
      </w:r>
      <w:r w:rsidR="003B3E2C" w:rsidRPr="004F1F5C">
        <w:rPr>
          <w:rFonts w:asciiTheme="minorHAnsi" w:eastAsia="Times New Roman" w:hAnsiTheme="minorHAnsi" w:cstheme="minorHAnsi"/>
          <w:bCs/>
          <w:kern w:val="32"/>
          <w:lang w:val="el-GR"/>
        </w:rPr>
        <w:t xml:space="preserve">υπάρχει </w:t>
      </w:r>
      <w:r w:rsidRPr="004F1F5C">
        <w:rPr>
          <w:rFonts w:asciiTheme="minorHAnsi" w:eastAsia="Times New Roman" w:hAnsiTheme="minorHAnsi" w:cstheme="minorHAnsi"/>
          <w:b/>
          <w:bCs/>
          <w:kern w:val="32"/>
          <w:lang w:val="el-GR"/>
        </w:rPr>
        <w:t>ένα κενό</w:t>
      </w:r>
      <w:r w:rsidRPr="004F1F5C">
        <w:rPr>
          <w:rFonts w:asciiTheme="minorHAnsi" w:eastAsia="Times New Roman" w:hAnsiTheme="minorHAnsi" w:cstheme="minorHAnsi"/>
          <w:bCs/>
          <w:kern w:val="32"/>
          <w:lang w:val="el-GR"/>
        </w:rPr>
        <w:t xml:space="preserve"> και μετά οι τελείες που παραπέμπουν στη σελίδα </w:t>
      </w:r>
      <w:r w:rsidR="003B3E2C" w:rsidRPr="004F1F5C">
        <w:rPr>
          <w:rFonts w:asciiTheme="minorHAnsi" w:eastAsia="Times New Roman" w:hAnsiTheme="minorHAnsi" w:cstheme="minorHAnsi"/>
          <w:bCs/>
          <w:kern w:val="32"/>
          <w:lang w:val="el-GR"/>
        </w:rPr>
        <w:t xml:space="preserve">στην οποία </w:t>
      </w:r>
      <w:r w:rsidRPr="004F1F5C">
        <w:rPr>
          <w:rFonts w:asciiTheme="minorHAnsi" w:eastAsia="Times New Roman" w:hAnsiTheme="minorHAnsi" w:cstheme="minorHAnsi"/>
          <w:bCs/>
          <w:kern w:val="32"/>
          <w:lang w:val="el-GR"/>
        </w:rPr>
        <w:t>εμφανίζεται ο πίνακας.</w:t>
      </w:r>
      <w:r w:rsidRPr="004F1F5C">
        <w:rPr>
          <w:rFonts w:asciiTheme="minorHAnsi" w:hAnsiTheme="minorHAnsi" w:cstheme="minorHAnsi"/>
          <w:lang w:val="el-GR"/>
        </w:rPr>
        <w:t xml:space="preserve"> Ο κατάλογος των πινάκων συντάσσεται με την ολοκλήρωση της εργασίας, </w:t>
      </w:r>
      <w:r w:rsidR="003B3E2C" w:rsidRPr="004F1F5C">
        <w:rPr>
          <w:rFonts w:asciiTheme="minorHAnsi" w:hAnsiTheme="minorHAnsi" w:cstheme="minorHAnsi"/>
          <w:lang w:val="el-GR"/>
        </w:rPr>
        <w:t xml:space="preserve">έτσι </w:t>
      </w:r>
      <w:r w:rsidRPr="004F1F5C">
        <w:rPr>
          <w:rFonts w:asciiTheme="minorHAnsi" w:hAnsiTheme="minorHAnsi" w:cstheme="minorHAnsi"/>
          <w:lang w:val="el-GR"/>
        </w:rPr>
        <w:t>ώστε οι τίτλοι των πινάκων να είναι συνεπείς με αυτούς του κυρίως κειμένου.</w:t>
      </w:r>
    </w:p>
    <w:p w14:paraId="6167370A" w14:textId="77777777" w:rsidR="006B28C6" w:rsidRPr="004F1F5C" w:rsidRDefault="006B28C6" w:rsidP="001106BD">
      <w:pPr>
        <w:widowControl w:val="0"/>
        <w:autoSpaceDE w:val="0"/>
        <w:autoSpaceDN w:val="0"/>
        <w:adjustRightInd w:val="0"/>
        <w:spacing w:after="0" w:line="360" w:lineRule="auto"/>
        <w:jc w:val="both"/>
        <w:rPr>
          <w:rFonts w:asciiTheme="minorHAnsi" w:hAnsiTheme="minorHAnsi" w:cstheme="minorHAnsi"/>
          <w:b/>
          <w:lang w:val="el-GR"/>
        </w:rPr>
      </w:pPr>
    </w:p>
    <w:p w14:paraId="4FB75D17" w14:textId="35E76A80"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F1F5C">
        <w:rPr>
          <w:rFonts w:asciiTheme="minorHAnsi" w:hAnsiTheme="minorHAnsi" w:cstheme="minorHAnsi"/>
          <w:b/>
          <w:i/>
          <w:lang w:val="el-GR"/>
        </w:rPr>
        <w:t>Διαγράμματα (κατάλογος, υποχρεωτικά όταν χρησιμοποιούνται διαγράμματα)</w:t>
      </w:r>
      <w:r w:rsidR="00D24C0F" w:rsidRPr="004F1F5C">
        <w:rPr>
          <w:rFonts w:asciiTheme="minorHAnsi" w:hAnsiTheme="minorHAnsi" w:cstheme="minorHAnsi"/>
          <w:b/>
          <w:i/>
          <w:lang w:val="el-GR"/>
        </w:rPr>
        <w:t>.</w:t>
      </w:r>
      <w:r w:rsidR="00D24C0F" w:rsidRPr="004F1F5C">
        <w:rPr>
          <w:rFonts w:asciiTheme="minorHAnsi" w:hAnsiTheme="minorHAnsi" w:cstheme="minorHAnsi"/>
          <w:b/>
          <w:lang w:val="el-GR"/>
        </w:rPr>
        <w:t xml:space="preserve"> </w:t>
      </w:r>
      <w:r w:rsidR="003B3E2C" w:rsidRPr="004F1F5C">
        <w:rPr>
          <w:rFonts w:asciiTheme="minorHAnsi" w:hAnsiTheme="minorHAnsi" w:cstheme="minorHAnsi"/>
          <w:lang w:val="el-GR"/>
        </w:rPr>
        <w:t>Μπαίνει ο</w:t>
      </w:r>
      <w:r w:rsidRPr="004F1F5C">
        <w:rPr>
          <w:rFonts w:asciiTheme="minorHAnsi" w:hAnsiTheme="minorHAnsi" w:cstheme="minorHAnsi"/>
          <w:lang w:val="el-GR"/>
        </w:rPr>
        <w:t xml:space="preserve"> τίτλος</w:t>
      </w:r>
      <w:r w:rsidR="00342C3D" w:rsidRPr="004F1F5C">
        <w:rPr>
          <w:rFonts w:asciiTheme="minorHAnsi" w:hAnsiTheme="minorHAnsi" w:cstheme="minorHAnsi"/>
          <w:lang w:val="el-GR"/>
        </w:rPr>
        <w:t xml:space="preserve"> Διαγράμματα</w:t>
      </w:r>
      <w:r w:rsidRPr="004F1F5C">
        <w:rPr>
          <w:rFonts w:asciiTheme="minorHAnsi" w:hAnsiTheme="minorHAnsi" w:cstheme="minorHAnsi"/>
          <w:lang w:val="el-GR"/>
        </w:rPr>
        <w:t xml:space="preserve"> </w:t>
      </w:r>
      <w:r w:rsidR="00342C3D" w:rsidRPr="004F1F5C">
        <w:rPr>
          <w:rFonts w:asciiTheme="minorHAnsi" w:hAnsiTheme="minorHAnsi" w:cstheme="minorHAnsi"/>
          <w:lang w:val="el-GR"/>
        </w:rPr>
        <w:t>(</w:t>
      </w:r>
      <w:proofErr w:type="spellStart"/>
      <w:r w:rsidR="00AE6AF0" w:rsidRPr="004F1F5C">
        <w:rPr>
          <w:rFonts w:asciiTheme="minorHAnsi" w:hAnsiTheme="minorHAnsi" w:cstheme="minorHAnsi"/>
          <w:lang w:val="el-GR"/>
        </w:rPr>
        <w:t>Calibri</w:t>
      </w:r>
      <w:proofErr w:type="spellEnd"/>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bold</w:t>
      </w:r>
      <w:r w:rsidRPr="004D55EE">
        <w:rPr>
          <w:rFonts w:asciiTheme="minorHAnsi" w:hAnsiTheme="minorHAnsi" w:cstheme="minorHAnsi"/>
          <w:lang w:val="el-GR"/>
        </w:rPr>
        <w:t>, στοίχιση στο κέντρο) και ακολουθεί ο κατάλογος των διαγραμμάτων</w:t>
      </w:r>
      <w:r w:rsidR="0024480A" w:rsidRPr="004D55EE">
        <w:rPr>
          <w:rFonts w:asciiTheme="minorHAnsi" w:hAnsiTheme="minorHAnsi" w:cstheme="minorHAnsi"/>
          <w:lang w:val="el-GR"/>
        </w:rPr>
        <w:t>,</w:t>
      </w:r>
      <w:r w:rsidRPr="004D55EE">
        <w:rPr>
          <w:rFonts w:asciiTheme="minorHAnsi" w:hAnsiTheme="minorHAnsi" w:cstheme="minorHAnsi"/>
          <w:lang w:val="el-GR"/>
        </w:rPr>
        <w:t xml:space="preserve"> όπως εμφανίζονται στο κείμενο</w:t>
      </w:r>
      <w:r w:rsidR="0024480A" w:rsidRPr="004D55EE">
        <w:rPr>
          <w:rFonts w:asciiTheme="minorHAnsi" w:hAnsiTheme="minorHAnsi" w:cstheme="minorHAnsi"/>
          <w:lang w:val="el-GR"/>
        </w:rPr>
        <w:t>,</w:t>
      </w:r>
      <w:r w:rsidRPr="004D55EE">
        <w:rPr>
          <w:rFonts w:asciiTheme="minorHAnsi" w:hAnsiTheme="minorHAnsi" w:cstheme="minorHAnsi"/>
          <w:lang w:val="el-GR"/>
        </w:rPr>
        <w:t xml:space="preserve"> ως εξής:</w:t>
      </w:r>
    </w:p>
    <w:p w14:paraId="487B08C2" w14:textId="77777777" w:rsidR="00CC6FE4" w:rsidRPr="004D55EE" w:rsidRDefault="00342C3D" w:rsidP="001106BD">
      <w:pPr>
        <w:widowControl w:val="0"/>
        <w:autoSpaceDE w:val="0"/>
        <w:autoSpaceDN w:val="0"/>
        <w:adjustRightInd w:val="0"/>
        <w:spacing w:after="0" w:line="360" w:lineRule="auto"/>
        <w:jc w:val="both"/>
        <w:rPr>
          <w:rFonts w:asciiTheme="minorHAnsi" w:hAnsiTheme="minorHAnsi" w:cstheme="minorHAnsi"/>
          <w:b/>
          <w:lang w:val="el-GR"/>
        </w:rPr>
      </w:pPr>
      <w:r w:rsidRPr="004D55EE">
        <w:rPr>
          <w:rFonts w:asciiTheme="minorHAnsi" w:hAnsiTheme="minorHAnsi" w:cstheme="minorHAnsi"/>
          <w:b/>
          <w:lang w:val="el-GR"/>
        </w:rPr>
        <w:t>Διαγράμματα</w:t>
      </w:r>
    </w:p>
    <w:p w14:paraId="330BC64E" w14:textId="77777777" w:rsidR="00CC6FE4" w:rsidRPr="004D55EE" w:rsidRDefault="008B074F" w:rsidP="001106BD">
      <w:pPr>
        <w:widowControl w:val="0"/>
        <w:autoSpaceDE w:val="0"/>
        <w:autoSpaceDN w:val="0"/>
        <w:adjustRightInd w:val="0"/>
        <w:spacing w:after="0" w:line="360" w:lineRule="auto"/>
        <w:jc w:val="both"/>
        <w:rPr>
          <w:rFonts w:asciiTheme="minorHAnsi" w:hAnsiTheme="minorHAnsi" w:cstheme="minorHAnsi"/>
          <w:lang w:val="el-GR"/>
        </w:rPr>
      </w:pPr>
      <w:r w:rsidRPr="004D55EE">
        <w:rPr>
          <w:rFonts w:asciiTheme="minorHAnsi" w:hAnsiTheme="minorHAnsi" w:cstheme="minorHAnsi"/>
          <w:lang w:val="el-GR"/>
        </w:rPr>
        <w:t>Διά</w:t>
      </w:r>
      <w:r w:rsidR="00C324A3" w:rsidRPr="004D55EE">
        <w:rPr>
          <w:rFonts w:asciiTheme="minorHAnsi" w:hAnsiTheme="minorHAnsi" w:cstheme="minorHAnsi"/>
          <w:lang w:val="el-GR"/>
        </w:rPr>
        <w:t>γραμμα</w:t>
      </w:r>
      <w:r w:rsidR="00CC6FE4" w:rsidRPr="004D55EE">
        <w:rPr>
          <w:rFonts w:asciiTheme="minorHAnsi" w:hAnsiTheme="minorHAnsi" w:cstheme="minorHAnsi"/>
          <w:lang w:val="el-GR"/>
        </w:rPr>
        <w:t xml:space="preserve"> 1</w:t>
      </w:r>
      <w:r w:rsidR="00792284" w:rsidRPr="004D55EE">
        <w:rPr>
          <w:rStyle w:val="ac"/>
          <w:rFonts w:asciiTheme="minorHAnsi" w:hAnsiTheme="minorHAnsi" w:cstheme="minorHAnsi"/>
          <w:lang w:val="el-GR"/>
        </w:rPr>
        <w:t>.</w:t>
      </w:r>
      <w:r w:rsidR="00CC6FE4" w:rsidRPr="004D55EE">
        <w:rPr>
          <w:rFonts w:asciiTheme="minorHAnsi" w:hAnsiTheme="minorHAnsi" w:cstheme="minorHAnsi"/>
          <w:lang w:val="el-GR"/>
        </w:rPr>
        <w:t xml:space="preserve"> Τα κύρια στάδια </w:t>
      </w:r>
      <w:r w:rsidR="00792284" w:rsidRPr="004D55EE">
        <w:rPr>
          <w:rFonts w:asciiTheme="minorHAnsi" w:hAnsiTheme="minorHAnsi" w:cstheme="minorHAnsi"/>
          <w:lang w:val="el-GR"/>
        </w:rPr>
        <w:t>της ερευνητικής διαδικασίας …………</w:t>
      </w:r>
      <w:r w:rsidR="00CC6FE4" w:rsidRPr="004D55EE">
        <w:rPr>
          <w:rFonts w:asciiTheme="minorHAnsi" w:hAnsiTheme="minorHAnsi" w:cstheme="minorHAnsi"/>
          <w:lang w:val="el-GR"/>
        </w:rPr>
        <w:t>………</w:t>
      </w:r>
      <w:r w:rsidR="00E7498C" w:rsidRPr="004D55EE">
        <w:rPr>
          <w:rFonts w:asciiTheme="minorHAnsi" w:hAnsiTheme="minorHAnsi" w:cstheme="minorHAnsi"/>
          <w:lang w:val="el-GR"/>
        </w:rPr>
        <w:t xml:space="preserve">……………….. </w:t>
      </w:r>
      <w:r w:rsidR="00CC6FE4" w:rsidRPr="004D55EE">
        <w:rPr>
          <w:rFonts w:asciiTheme="minorHAnsi" w:hAnsiTheme="minorHAnsi" w:cstheme="minorHAnsi"/>
          <w:lang w:val="el-GR"/>
        </w:rPr>
        <w:t>32</w:t>
      </w:r>
    </w:p>
    <w:p w14:paraId="65C37148"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lang w:val="el-GR"/>
        </w:rPr>
      </w:pPr>
    </w:p>
    <w:p w14:paraId="15DDB3EC" w14:textId="77777777" w:rsidR="00CC6FE4" w:rsidRPr="004D55EE" w:rsidRDefault="00CC6FE4" w:rsidP="001106BD">
      <w:pPr>
        <w:widowControl w:val="0"/>
        <w:autoSpaceDE w:val="0"/>
        <w:autoSpaceDN w:val="0"/>
        <w:adjustRightInd w:val="0"/>
        <w:spacing w:after="0" w:line="360" w:lineRule="auto"/>
        <w:jc w:val="both"/>
        <w:rPr>
          <w:rFonts w:asciiTheme="minorHAnsi" w:hAnsiTheme="minorHAnsi" w:cstheme="minorHAnsi"/>
          <w:lang w:val="el-GR"/>
        </w:rPr>
      </w:pPr>
      <w:r w:rsidRPr="004D55EE">
        <w:rPr>
          <w:rFonts w:asciiTheme="minorHAnsi" w:eastAsia="Times New Roman" w:hAnsiTheme="minorHAnsi" w:cstheme="minorHAnsi"/>
          <w:b/>
          <w:bCs/>
          <w:kern w:val="32"/>
          <w:lang w:val="el-GR"/>
        </w:rPr>
        <w:t xml:space="preserve">Προσοχή: </w:t>
      </w:r>
      <w:r w:rsidR="00342C3D" w:rsidRPr="004D55EE">
        <w:rPr>
          <w:rFonts w:asciiTheme="minorHAnsi" w:hAnsiTheme="minorHAnsi" w:cstheme="minorHAnsi"/>
          <w:lang w:val="el-GR"/>
        </w:rPr>
        <w:t>μόνο ο τίτλος Διαγράμματα</w:t>
      </w:r>
      <w:r w:rsidRPr="004D55EE">
        <w:rPr>
          <w:rFonts w:asciiTheme="minorHAnsi" w:hAnsiTheme="minorHAnsi" w:cstheme="minorHAnsi"/>
          <w:lang w:val="el-GR"/>
        </w:rPr>
        <w:t xml:space="preserve"> είναι σε </w:t>
      </w:r>
      <w:r w:rsidRPr="004D55EE">
        <w:rPr>
          <w:rFonts w:asciiTheme="minorHAnsi" w:hAnsiTheme="minorHAnsi" w:cstheme="minorHAnsi"/>
        </w:rPr>
        <w:t>bold</w:t>
      </w:r>
      <w:r w:rsidRPr="004D55EE">
        <w:rPr>
          <w:rFonts w:asciiTheme="minorHAnsi" w:hAnsiTheme="minorHAnsi" w:cstheme="minorHAnsi"/>
          <w:lang w:val="el-GR"/>
        </w:rPr>
        <w:t>. Επίσης,</w:t>
      </w:r>
      <w:r w:rsidRPr="004D55EE">
        <w:rPr>
          <w:rFonts w:asciiTheme="minorHAnsi" w:eastAsia="Times New Roman" w:hAnsiTheme="minorHAnsi" w:cstheme="minorHAnsi"/>
          <w:bCs/>
          <w:kern w:val="32"/>
          <w:lang w:val="el-GR"/>
        </w:rPr>
        <w:t xml:space="preserve"> στο τέλος του τίτλου του διαγράμματος </w:t>
      </w:r>
      <w:r w:rsidR="003B3E2C" w:rsidRPr="004D55EE">
        <w:rPr>
          <w:rFonts w:asciiTheme="minorHAnsi" w:eastAsia="Times New Roman" w:hAnsiTheme="minorHAnsi" w:cstheme="minorHAnsi"/>
          <w:bCs/>
          <w:kern w:val="32"/>
          <w:lang w:val="el-GR"/>
        </w:rPr>
        <w:t xml:space="preserve">υπάρχει </w:t>
      </w:r>
      <w:r w:rsidRPr="004D55EE">
        <w:rPr>
          <w:rFonts w:asciiTheme="minorHAnsi" w:eastAsia="Times New Roman" w:hAnsiTheme="minorHAnsi" w:cstheme="minorHAnsi"/>
          <w:b/>
          <w:bCs/>
          <w:kern w:val="32"/>
          <w:lang w:val="el-GR"/>
        </w:rPr>
        <w:t>ένα κενό</w:t>
      </w:r>
      <w:r w:rsidRPr="004D55EE">
        <w:rPr>
          <w:rFonts w:asciiTheme="minorHAnsi" w:eastAsia="Times New Roman" w:hAnsiTheme="minorHAnsi" w:cstheme="minorHAnsi"/>
          <w:bCs/>
          <w:kern w:val="32"/>
          <w:lang w:val="el-GR"/>
        </w:rPr>
        <w:t xml:space="preserve"> και μετά οι τελείες που παραπέμπουν στη σελίδα </w:t>
      </w:r>
      <w:r w:rsidR="003B3E2C" w:rsidRPr="004D55EE">
        <w:rPr>
          <w:rFonts w:asciiTheme="minorHAnsi" w:eastAsia="Times New Roman" w:hAnsiTheme="minorHAnsi" w:cstheme="minorHAnsi"/>
          <w:bCs/>
          <w:kern w:val="32"/>
          <w:lang w:val="el-GR"/>
        </w:rPr>
        <w:t xml:space="preserve">στην οποία </w:t>
      </w:r>
      <w:r w:rsidRPr="004D55EE">
        <w:rPr>
          <w:rFonts w:asciiTheme="minorHAnsi" w:eastAsia="Times New Roman" w:hAnsiTheme="minorHAnsi" w:cstheme="minorHAnsi"/>
          <w:bCs/>
          <w:kern w:val="32"/>
          <w:lang w:val="el-GR"/>
        </w:rPr>
        <w:t xml:space="preserve">εμφανίζεται το </w:t>
      </w:r>
      <w:r w:rsidRPr="004D55EE">
        <w:rPr>
          <w:rFonts w:asciiTheme="minorHAnsi" w:eastAsia="Times New Roman" w:hAnsiTheme="minorHAnsi" w:cstheme="minorHAnsi"/>
          <w:bCs/>
          <w:kern w:val="32"/>
          <w:lang w:val="el-GR"/>
        </w:rPr>
        <w:lastRenderedPageBreak/>
        <w:t>διάγραμμα.</w:t>
      </w:r>
      <w:r w:rsidRPr="004D55EE">
        <w:rPr>
          <w:rFonts w:asciiTheme="minorHAnsi" w:hAnsiTheme="minorHAnsi" w:cstheme="minorHAnsi"/>
          <w:lang w:val="el-GR"/>
        </w:rPr>
        <w:t xml:space="preserve"> Ο κατάλογος των διαγραμμάτων συντάσσεται με την ολοκλήρωση της εργασίας, </w:t>
      </w:r>
      <w:r w:rsidR="003B3E2C" w:rsidRPr="004D55EE">
        <w:rPr>
          <w:rFonts w:asciiTheme="minorHAnsi" w:hAnsiTheme="minorHAnsi" w:cstheme="minorHAnsi"/>
          <w:lang w:val="el-GR"/>
        </w:rPr>
        <w:t xml:space="preserve">έτσι </w:t>
      </w:r>
      <w:r w:rsidRPr="004D55EE">
        <w:rPr>
          <w:rFonts w:asciiTheme="minorHAnsi" w:hAnsiTheme="minorHAnsi" w:cstheme="minorHAnsi"/>
          <w:lang w:val="el-GR"/>
        </w:rPr>
        <w:t>ώστε οι τίτλοι των διαγραμμάτων να είναι συνεπείς με αυτούς του κυρίως κειμένου.</w:t>
      </w:r>
    </w:p>
    <w:p w14:paraId="754C1343"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b/>
          <w:lang w:val="el-GR"/>
        </w:rPr>
      </w:pPr>
    </w:p>
    <w:p w14:paraId="028BE9D4" w14:textId="76E71409"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b/>
          <w:i/>
          <w:lang w:val="el-GR"/>
        </w:rPr>
        <w:t>Γραφήματα</w:t>
      </w:r>
      <w:r w:rsidR="007620F2" w:rsidRPr="004D55EE">
        <w:rPr>
          <w:rFonts w:asciiTheme="minorHAnsi" w:hAnsiTheme="minorHAnsi" w:cstheme="minorHAnsi"/>
          <w:b/>
          <w:i/>
          <w:lang w:val="el-GR"/>
        </w:rPr>
        <w:t>, εικόνες και φωτογραφίες</w:t>
      </w:r>
      <w:r w:rsidRPr="004D55EE">
        <w:rPr>
          <w:rFonts w:asciiTheme="minorHAnsi" w:hAnsiTheme="minorHAnsi" w:cstheme="minorHAnsi"/>
          <w:b/>
          <w:i/>
          <w:lang w:val="el-GR"/>
        </w:rPr>
        <w:t xml:space="preserve"> (κατάλογος, υποχρεωτικά όταν χρησιμοποιούνται)</w:t>
      </w:r>
      <w:r w:rsidR="00D24C0F" w:rsidRPr="004D55EE">
        <w:rPr>
          <w:rFonts w:asciiTheme="minorHAnsi" w:hAnsiTheme="minorHAnsi" w:cstheme="minorHAnsi"/>
          <w:lang w:val="el-GR"/>
        </w:rPr>
        <w:t xml:space="preserve">. </w:t>
      </w:r>
      <w:r w:rsidR="003B3E2C" w:rsidRPr="004D55EE">
        <w:rPr>
          <w:rFonts w:asciiTheme="minorHAnsi" w:hAnsiTheme="minorHAnsi" w:cstheme="minorHAnsi"/>
          <w:lang w:val="el-GR"/>
        </w:rPr>
        <w:t>Μπαίνει ο</w:t>
      </w:r>
      <w:r w:rsidRPr="004D55EE">
        <w:rPr>
          <w:rFonts w:asciiTheme="minorHAnsi" w:hAnsiTheme="minorHAnsi" w:cstheme="minorHAnsi"/>
          <w:lang w:val="el-GR"/>
        </w:rPr>
        <w:t xml:space="preserve"> τίτλ</w:t>
      </w:r>
      <w:r w:rsidR="00342C3D" w:rsidRPr="004D55EE">
        <w:rPr>
          <w:rFonts w:asciiTheme="minorHAnsi" w:hAnsiTheme="minorHAnsi" w:cstheme="minorHAnsi"/>
          <w:lang w:val="el-GR"/>
        </w:rPr>
        <w:t>ος Γραφήματα</w:t>
      </w:r>
      <w:r w:rsidR="007620F2" w:rsidRPr="004D55EE">
        <w:rPr>
          <w:rFonts w:asciiTheme="minorHAnsi" w:hAnsiTheme="minorHAnsi" w:cstheme="minorHAnsi"/>
          <w:lang w:val="el-GR"/>
        </w:rPr>
        <w:t>, Εικόνα, Φωτογραφία</w:t>
      </w:r>
      <w:r w:rsidRPr="004D55EE">
        <w:rPr>
          <w:rFonts w:asciiTheme="minorHAnsi" w:hAnsiTheme="minorHAnsi" w:cstheme="minorHAnsi"/>
          <w:lang w:val="el-GR"/>
        </w:rPr>
        <w:t xml:space="preserve"> </w:t>
      </w:r>
      <w:r w:rsidR="00342C3D" w:rsidRPr="004D55EE">
        <w:rPr>
          <w:rFonts w:asciiTheme="minorHAnsi" w:hAnsiTheme="minorHAnsi" w:cstheme="minorHAnsi"/>
          <w:lang w:val="el-GR"/>
        </w:rPr>
        <w:t>(</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Pr="004D55EE">
        <w:rPr>
          <w:rFonts w:asciiTheme="minorHAnsi" w:hAnsiTheme="minorHAnsi" w:cstheme="minorHAnsi"/>
          <w:lang w:val="el-GR"/>
        </w:rPr>
        <w:t>+</w:t>
      </w:r>
      <w:r w:rsidRPr="004D55EE">
        <w:rPr>
          <w:rFonts w:asciiTheme="minorHAnsi" w:hAnsiTheme="minorHAnsi" w:cstheme="minorHAnsi"/>
        </w:rPr>
        <w:t>bold</w:t>
      </w:r>
      <w:r w:rsidRPr="004D55EE">
        <w:rPr>
          <w:rFonts w:asciiTheme="minorHAnsi" w:hAnsiTheme="minorHAnsi" w:cstheme="minorHAnsi"/>
          <w:lang w:val="el-GR"/>
        </w:rPr>
        <w:t>, στοίχιση στο κέντρο) και ακολουθεί ο κατάλογος των γραφημάτων</w:t>
      </w:r>
      <w:r w:rsidR="0024480A" w:rsidRPr="004D55EE">
        <w:rPr>
          <w:rFonts w:asciiTheme="minorHAnsi" w:hAnsiTheme="minorHAnsi" w:cstheme="minorHAnsi"/>
          <w:lang w:val="el-GR"/>
        </w:rPr>
        <w:t>,</w:t>
      </w:r>
      <w:r w:rsidRPr="004D55EE">
        <w:rPr>
          <w:rFonts w:asciiTheme="minorHAnsi" w:hAnsiTheme="minorHAnsi" w:cstheme="minorHAnsi"/>
          <w:lang w:val="el-GR"/>
        </w:rPr>
        <w:t xml:space="preserve"> όπως εμφανίζονται στο κείμενο</w:t>
      </w:r>
      <w:r w:rsidR="0024480A" w:rsidRPr="004D55EE">
        <w:rPr>
          <w:rFonts w:asciiTheme="minorHAnsi" w:hAnsiTheme="minorHAnsi" w:cstheme="minorHAnsi"/>
          <w:lang w:val="el-GR"/>
        </w:rPr>
        <w:t>,</w:t>
      </w:r>
      <w:r w:rsidRPr="004D55EE">
        <w:rPr>
          <w:rFonts w:asciiTheme="minorHAnsi" w:hAnsiTheme="minorHAnsi" w:cstheme="minorHAnsi"/>
          <w:lang w:val="el-GR"/>
        </w:rPr>
        <w:t xml:space="preserve"> ως εξής:</w:t>
      </w:r>
    </w:p>
    <w:p w14:paraId="4C96207D" w14:textId="77777777" w:rsidR="00CC6FE4" w:rsidRPr="004D55EE" w:rsidRDefault="00342C3D" w:rsidP="001106BD">
      <w:pPr>
        <w:pStyle w:val="2"/>
        <w:jc w:val="both"/>
        <w:rPr>
          <w:rFonts w:asciiTheme="minorHAnsi" w:hAnsiTheme="minorHAnsi" w:cstheme="minorHAnsi"/>
          <w:i/>
          <w:lang w:val="el-GR"/>
        </w:rPr>
      </w:pPr>
      <w:bookmarkStart w:id="11" w:name="_Toc471832915"/>
      <w:bookmarkStart w:id="12" w:name="_Toc124194509"/>
      <w:r w:rsidRPr="004D55EE">
        <w:rPr>
          <w:rFonts w:asciiTheme="minorHAnsi" w:hAnsiTheme="minorHAnsi" w:cstheme="minorHAnsi"/>
          <w:lang w:val="el-GR"/>
        </w:rPr>
        <w:t>Γραφήματα</w:t>
      </w:r>
      <w:bookmarkEnd w:id="11"/>
      <w:bookmarkEnd w:id="12"/>
    </w:p>
    <w:p w14:paraId="36693747" w14:textId="77777777" w:rsidR="00CC6FE4" w:rsidRPr="004D55EE" w:rsidRDefault="00C324A3" w:rsidP="001106BD">
      <w:pPr>
        <w:widowControl w:val="0"/>
        <w:autoSpaceDE w:val="0"/>
        <w:autoSpaceDN w:val="0"/>
        <w:adjustRightInd w:val="0"/>
        <w:spacing w:after="0" w:line="360" w:lineRule="auto"/>
        <w:jc w:val="both"/>
        <w:rPr>
          <w:rFonts w:asciiTheme="minorHAnsi" w:hAnsiTheme="minorHAnsi" w:cstheme="minorHAnsi"/>
          <w:lang w:val="el-GR"/>
        </w:rPr>
      </w:pPr>
      <w:r w:rsidRPr="004D55EE">
        <w:rPr>
          <w:rFonts w:asciiTheme="minorHAnsi" w:hAnsiTheme="minorHAnsi" w:cstheme="minorHAnsi"/>
          <w:lang w:val="el-GR"/>
        </w:rPr>
        <w:t>Γράφημα</w:t>
      </w:r>
      <w:r w:rsidR="00CC6FE4" w:rsidRPr="004D55EE">
        <w:rPr>
          <w:rFonts w:asciiTheme="minorHAnsi" w:hAnsiTheme="minorHAnsi" w:cstheme="minorHAnsi"/>
          <w:lang w:val="el-GR"/>
        </w:rPr>
        <w:t xml:space="preserve"> 1</w:t>
      </w:r>
      <w:r w:rsidR="00792284" w:rsidRPr="004D55EE">
        <w:rPr>
          <w:rStyle w:val="ac"/>
          <w:rFonts w:asciiTheme="minorHAnsi" w:hAnsiTheme="minorHAnsi" w:cstheme="minorHAnsi"/>
          <w:lang w:val="el-GR"/>
        </w:rPr>
        <w:t>.</w:t>
      </w:r>
      <w:r w:rsidR="00CC6FE4" w:rsidRPr="004D55EE">
        <w:rPr>
          <w:rFonts w:asciiTheme="minorHAnsi" w:hAnsiTheme="minorHAnsi" w:cstheme="minorHAnsi"/>
          <w:lang w:val="el-GR"/>
        </w:rPr>
        <w:t xml:space="preserve"> Ο χάρτης – κατάλο</w:t>
      </w:r>
      <w:r w:rsidR="00792284" w:rsidRPr="004D55EE">
        <w:rPr>
          <w:rFonts w:asciiTheme="minorHAnsi" w:hAnsiTheme="minorHAnsi" w:cstheme="minorHAnsi"/>
          <w:lang w:val="el-GR"/>
        </w:rPr>
        <w:t>γος που σχεδίασε κλπ. ………………</w:t>
      </w:r>
      <w:r w:rsidR="00E7498C" w:rsidRPr="004D55EE">
        <w:rPr>
          <w:rFonts w:asciiTheme="minorHAnsi" w:hAnsiTheme="minorHAnsi" w:cstheme="minorHAnsi"/>
          <w:lang w:val="el-GR"/>
        </w:rPr>
        <w:t>…….</w:t>
      </w:r>
      <w:r w:rsidRPr="004D55EE">
        <w:rPr>
          <w:rFonts w:asciiTheme="minorHAnsi" w:hAnsiTheme="minorHAnsi" w:cstheme="minorHAnsi"/>
          <w:lang w:val="el-GR"/>
        </w:rPr>
        <w:t>…..</w:t>
      </w:r>
      <w:r w:rsidR="00CC6FE4" w:rsidRPr="004D55EE">
        <w:rPr>
          <w:rFonts w:asciiTheme="minorHAnsi" w:hAnsiTheme="minorHAnsi" w:cstheme="minorHAnsi"/>
          <w:lang w:val="el-GR"/>
        </w:rPr>
        <w:t>………….</w:t>
      </w:r>
      <w:r w:rsidR="00E7498C" w:rsidRPr="004D55EE">
        <w:rPr>
          <w:rFonts w:asciiTheme="minorHAnsi" w:hAnsiTheme="minorHAnsi" w:cstheme="minorHAnsi"/>
          <w:lang w:val="el-GR"/>
        </w:rPr>
        <w:t xml:space="preserve"> </w:t>
      </w:r>
      <w:r w:rsidR="00CC6FE4" w:rsidRPr="004D55EE">
        <w:rPr>
          <w:rFonts w:asciiTheme="minorHAnsi" w:hAnsiTheme="minorHAnsi" w:cstheme="minorHAnsi"/>
          <w:lang w:val="el-GR"/>
        </w:rPr>
        <w:t>203</w:t>
      </w:r>
    </w:p>
    <w:p w14:paraId="7D7A5D6E" w14:textId="77777777" w:rsidR="006B28C6" w:rsidRPr="004D55EE" w:rsidRDefault="006B28C6" w:rsidP="001106BD">
      <w:pPr>
        <w:widowControl w:val="0"/>
        <w:autoSpaceDE w:val="0"/>
        <w:autoSpaceDN w:val="0"/>
        <w:adjustRightInd w:val="0"/>
        <w:spacing w:after="0" w:line="360" w:lineRule="auto"/>
        <w:jc w:val="both"/>
        <w:rPr>
          <w:rFonts w:asciiTheme="minorHAnsi" w:hAnsiTheme="minorHAnsi" w:cstheme="minorHAnsi"/>
          <w:lang w:val="el-GR"/>
        </w:rPr>
      </w:pPr>
    </w:p>
    <w:p w14:paraId="5A5F3F78" w14:textId="77777777" w:rsidR="00CC6FE4" w:rsidRPr="004D55EE" w:rsidRDefault="00CC6FE4" w:rsidP="001106BD">
      <w:pPr>
        <w:widowControl w:val="0"/>
        <w:autoSpaceDE w:val="0"/>
        <w:autoSpaceDN w:val="0"/>
        <w:adjustRightInd w:val="0"/>
        <w:spacing w:after="0" w:line="360" w:lineRule="auto"/>
        <w:jc w:val="both"/>
        <w:rPr>
          <w:rFonts w:asciiTheme="minorHAnsi" w:hAnsiTheme="minorHAnsi" w:cstheme="minorHAnsi"/>
          <w:lang w:val="el-GR"/>
        </w:rPr>
      </w:pPr>
      <w:r w:rsidRPr="004D55EE">
        <w:rPr>
          <w:rFonts w:asciiTheme="minorHAnsi" w:eastAsia="Times New Roman" w:hAnsiTheme="minorHAnsi" w:cstheme="minorHAnsi"/>
          <w:b/>
          <w:bCs/>
          <w:kern w:val="32"/>
          <w:lang w:val="el-GR"/>
        </w:rPr>
        <w:t xml:space="preserve">Προσοχή: </w:t>
      </w:r>
      <w:r w:rsidR="00342C3D" w:rsidRPr="004D55EE">
        <w:rPr>
          <w:rFonts w:asciiTheme="minorHAnsi" w:hAnsiTheme="minorHAnsi" w:cstheme="minorHAnsi"/>
          <w:lang w:val="el-GR"/>
        </w:rPr>
        <w:t>μόνο ο τίτλος Γραφήματα</w:t>
      </w:r>
      <w:r w:rsidR="007620F2" w:rsidRPr="004D55EE">
        <w:rPr>
          <w:rFonts w:asciiTheme="minorHAnsi" w:hAnsiTheme="minorHAnsi" w:cstheme="minorHAnsi"/>
          <w:lang w:val="el-GR"/>
        </w:rPr>
        <w:t xml:space="preserve"> (Εικόνα, Φωτογραφία)</w:t>
      </w:r>
      <w:r w:rsidRPr="004D55EE">
        <w:rPr>
          <w:rFonts w:asciiTheme="minorHAnsi" w:hAnsiTheme="minorHAnsi" w:cstheme="minorHAnsi"/>
          <w:lang w:val="el-GR"/>
        </w:rPr>
        <w:t xml:space="preserve"> είναι </w:t>
      </w:r>
      <w:r w:rsidRPr="004D55EE">
        <w:rPr>
          <w:rFonts w:asciiTheme="minorHAnsi" w:hAnsiTheme="minorHAnsi" w:cstheme="minorHAnsi"/>
        </w:rPr>
        <w:t>bold</w:t>
      </w:r>
      <w:r w:rsidRPr="004D55EE">
        <w:rPr>
          <w:rFonts w:asciiTheme="minorHAnsi" w:hAnsiTheme="minorHAnsi" w:cstheme="minorHAnsi"/>
          <w:lang w:val="el-GR"/>
        </w:rPr>
        <w:t>. Επίσης,</w:t>
      </w:r>
      <w:r w:rsidRPr="004D55EE">
        <w:rPr>
          <w:rFonts w:asciiTheme="minorHAnsi" w:eastAsia="Times New Roman" w:hAnsiTheme="minorHAnsi" w:cstheme="minorHAnsi"/>
          <w:bCs/>
          <w:kern w:val="32"/>
          <w:lang w:val="el-GR"/>
        </w:rPr>
        <w:t xml:space="preserve"> στο τέλος του τίτλου του γραφήματος </w:t>
      </w:r>
      <w:r w:rsidR="003B3E2C" w:rsidRPr="004D55EE">
        <w:rPr>
          <w:rFonts w:asciiTheme="minorHAnsi" w:eastAsia="Times New Roman" w:hAnsiTheme="minorHAnsi" w:cstheme="minorHAnsi"/>
          <w:bCs/>
          <w:kern w:val="32"/>
          <w:lang w:val="el-GR"/>
        </w:rPr>
        <w:t xml:space="preserve">υπάρχει </w:t>
      </w:r>
      <w:r w:rsidRPr="004D55EE">
        <w:rPr>
          <w:rFonts w:asciiTheme="minorHAnsi" w:eastAsia="Times New Roman" w:hAnsiTheme="minorHAnsi" w:cstheme="minorHAnsi"/>
          <w:b/>
          <w:bCs/>
          <w:kern w:val="32"/>
          <w:lang w:val="el-GR"/>
        </w:rPr>
        <w:t>ένα κενό</w:t>
      </w:r>
      <w:r w:rsidRPr="004D55EE">
        <w:rPr>
          <w:rFonts w:asciiTheme="minorHAnsi" w:eastAsia="Times New Roman" w:hAnsiTheme="minorHAnsi" w:cstheme="minorHAnsi"/>
          <w:bCs/>
          <w:kern w:val="32"/>
          <w:lang w:val="el-GR"/>
        </w:rPr>
        <w:t xml:space="preserve"> και μετά οι τελείες που παραπέμπουν στη σελίδα </w:t>
      </w:r>
      <w:r w:rsidR="003B3E2C" w:rsidRPr="004D55EE">
        <w:rPr>
          <w:rFonts w:asciiTheme="minorHAnsi" w:eastAsia="Times New Roman" w:hAnsiTheme="minorHAnsi" w:cstheme="minorHAnsi"/>
          <w:bCs/>
          <w:kern w:val="32"/>
          <w:lang w:val="el-GR"/>
        </w:rPr>
        <w:t xml:space="preserve">στην οποία </w:t>
      </w:r>
      <w:r w:rsidRPr="004D55EE">
        <w:rPr>
          <w:rFonts w:asciiTheme="minorHAnsi" w:eastAsia="Times New Roman" w:hAnsiTheme="minorHAnsi" w:cstheme="minorHAnsi"/>
          <w:bCs/>
          <w:kern w:val="32"/>
          <w:lang w:val="el-GR"/>
        </w:rPr>
        <w:t>εμφανίζεται το γράφημα.</w:t>
      </w:r>
      <w:r w:rsidRPr="004D55EE">
        <w:rPr>
          <w:rFonts w:asciiTheme="minorHAnsi" w:hAnsiTheme="minorHAnsi" w:cstheme="minorHAnsi"/>
          <w:lang w:val="el-GR"/>
        </w:rPr>
        <w:t xml:space="preserve"> Ο κατάλογος των γραφημάτων συντάσσεται με την ολοκλήρωση της εργασίας, </w:t>
      </w:r>
      <w:r w:rsidR="003B3E2C" w:rsidRPr="004D55EE">
        <w:rPr>
          <w:rFonts w:asciiTheme="minorHAnsi" w:hAnsiTheme="minorHAnsi" w:cstheme="minorHAnsi"/>
          <w:lang w:val="el-GR"/>
        </w:rPr>
        <w:t xml:space="preserve">έτσι </w:t>
      </w:r>
      <w:r w:rsidRPr="004D55EE">
        <w:rPr>
          <w:rFonts w:asciiTheme="minorHAnsi" w:hAnsiTheme="minorHAnsi" w:cstheme="minorHAnsi"/>
          <w:lang w:val="el-GR"/>
        </w:rPr>
        <w:t>ώστε οι τίτλοι των γραφημάτων να είναι συνεπείς με αυτούς του κυρίως κειμένου.</w:t>
      </w:r>
    </w:p>
    <w:p w14:paraId="1312B7D6" w14:textId="77777777" w:rsidR="006B28C6" w:rsidRPr="004D55EE" w:rsidRDefault="006B28C6" w:rsidP="001106BD">
      <w:pPr>
        <w:widowControl w:val="0"/>
        <w:autoSpaceDE w:val="0"/>
        <w:autoSpaceDN w:val="0"/>
        <w:adjustRightInd w:val="0"/>
        <w:spacing w:after="0" w:line="360" w:lineRule="auto"/>
        <w:jc w:val="both"/>
        <w:rPr>
          <w:rFonts w:asciiTheme="minorHAnsi" w:eastAsia="Times New Roman" w:hAnsiTheme="minorHAnsi" w:cstheme="minorHAnsi"/>
          <w:b/>
          <w:bCs/>
          <w:kern w:val="32"/>
          <w:lang w:val="el-GR"/>
        </w:rPr>
      </w:pPr>
    </w:p>
    <w:p w14:paraId="50234D08" w14:textId="77777777" w:rsidR="00142A89"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eastAsia="Times New Roman" w:hAnsiTheme="minorHAnsi" w:cstheme="minorHAnsi"/>
          <w:b/>
          <w:bCs/>
          <w:kern w:val="32"/>
          <w:lang w:val="el-GR"/>
        </w:rPr>
        <w:t>Περίληψη</w:t>
      </w:r>
      <w:r w:rsidR="00342C3D" w:rsidRPr="004D55EE">
        <w:rPr>
          <w:rFonts w:asciiTheme="minorHAnsi" w:eastAsia="Times New Roman" w:hAnsiTheme="minorHAnsi" w:cstheme="minorHAnsi"/>
          <w:b/>
          <w:bCs/>
          <w:kern w:val="32"/>
          <w:lang w:val="el-GR"/>
        </w:rPr>
        <w:t xml:space="preserve"> και λέξεις-κλειδιά</w:t>
      </w:r>
      <w:r w:rsidRPr="004D55EE">
        <w:rPr>
          <w:rFonts w:asciiTheme="minorHAnsi" w:eastAsia="Times New Roman" w:hAnsiTheme="minorHAnsi" w:cstheme="minorHAnsi"/>
          <w:b/>
          <w:bCs/>
          <w:kern w:val="32"/>
          <w:lang w:val="el-GR"/>
        </w:rPr>
        <w:t xml:space="preserve">, </w:t>
      </w:r>
      <w:r w:rsidRPr="004D55EE">
        <w:rPr>
          <w:rFonts w:asciiTheme="minorHAnsi" w:eastAsia="Times New Roman" w:hAnsiTheme="minorHAnsi" w:cstheme="minorHAnsi"/>
          <w:b/>
          <w:bCs/>
          <w:kern w:val="32"/>
        </w:rPr>
        <w:t>Abstract</w:t>
      </w:r>
      <w:r w:rsidRPr="004D55EE">
        <w:rPr>
          <w:rFonts w:asciiTheme="minorHAnsi" w:eastAsia="Times New Roman" w:hAnsiTheme="minorHAnsi" w:cstheme="minorHAnsi"/>
          <w:b/>
          <w:bCs/>
          <w:kern w:val="32"/>
          <w:lang w:val="el-GR"/>
        </w:rPr>
        <w:t xml:space="preserve"> και </w:t>
      </w:r>
      <w:proofErr w:type="spellStart"/>
      <w:r w:rsidRPr="004D55EE">
        <w:rPr>
          <w:rFonts w:asciiTheme="minorHAnsi" w:eastAsia="Times New Roman" w:hAnsiTheme="minorHAnsi" w:cstheme="minorHAnsi"/>
          <w:b/>
          <w:bCs/>
          <w:kern w:val="32"/>
          <w:lang w:val="el-GR"/>
        </w:rPr>
        <w:t>keywords</w:t>
      </w:r>
      <w:proofErr w:type="spellEnd"/>
      <w:r w:rsidRPr="004D55EE">
        <w:rPr>
          <w:rFonts w:asciiTheme="minorHAnsi" w:eastAsia="Times New Roman" w:hAnsiTheme="minorHAnsi" w:cstheme="minorHAnsi"/>
          <w:b/>
          <w:bCs/>
          <w:kern w:val="32"/>
          <w:lang w:val="el-GR"/>
        </w:rPr>
        <w:t xml:space="preserve"> (υποχρεωτικά)</w:t>
      </w:r>
      <w:r w:rsidR="00D24C0F" w:rsidRPr="004D55EE">
        <w:rPr>
          <w:rFonts w:asciiTheme="minorHAnsi" w:eastAsia="Times New Roman" w:hAnsiTheme="minorHAnsi" w:cstheme="minorHAnsi"/>
          <w:b/>
          <w:bCs/>
          <w:kern w:val="32"/>
          <w:lang w:val="el-GR"/>
        </w:rPr>
        <w:t xml:space="preserve">. </w:t>
      </w:r>
      <w:r w:rsidRPr="004D55EE">
        <w:rPr>
          <w:rFonts w:asciiTheme="minorHAnsi" w:hAnsiTheme="minorHAnsi" w:cstheme="minorHAnsi"/>
          <w:lang w:val="el-GR"/>
        </w:rPr>
        <w:t>Στην περίληψη περιγράφουμε συνοπτικά το αντικείμενο, τη μεθοδολογία και τα κυ</w:t>
      </w:r>
      <w:r w:rsidR="006B28C6" w:rsidRPr="004D55EE">
        <w:rPr>
          <w:rFonts w:asciiTheme="minorHAnsi" w:hAnsiTheme="minorHAnsi" w:cstheme="minorHAnsi"/>
          <w:lang w:val="el-GR"/>
        </w:rPr>
        <w:t>ριότερα συμπεράσματα της εργασί</w:t>
      </w:r>
      <w:r w:rsidR="00D67365" w:rsidRPr="004D55EE">
        <w:rPr>
          <w:rFonts w:asciiTheme="minorHAnsi" w:hAnsiTheme="minorHAnsi" w:cstheme="minorHAnsi"/>
          <w:lang w:val="el-GR"/>
        </w:rPr>
        <w:t>α</w:t>
      </w:r>
      <w:r w:rsidRPr="004D55EE">
        <w:rPr>
          <w:rFonts w:asciiTheme="minorHAnsi" w:hAnsiTheme="minorHAnsi" w:cstheme="minorHAnsi"/>
          <w:lang w:val="el-GR"/>
        </w:rPr>
        <w:t>ς</w:t>
      </w:r>
      <w:r w:rsidR="003B3E2C" w:rsidRPr="004D55EE">
        <w:rPr>
          <w:rFonts w:asciiTheme="minorHAnsi" w:hAnsiTheme="minorHAnsi" w:cstheme="minorHAnsi"/>
          <w:lang w:val="el-GR"/>
        </w:rPr>
        <w:t>,</w:t>
      </w:r>
      <w:r w:rsidRPr="004D55EE">
        <w:rPr>
          <w:rFonts w:asciiTheme="minorHAnsi" w:hAnsiTheme="minorHAnsi" w:cstheme="minorHAnsi"/>
          <w:lang w:val="el-GR"/>
        </w:rPr>
        <w:t xml:space="preserve"> επισημαίνοντας τα σημεία από τα οποία μπορεί να ξεκινήσει μελλοντική έρευνα</w:t>
      </w:r>
      <w:r w:rsidR="00142A89" w:rsidRPr="004D55EE">
        <w:rPr>
          <w:rFonts w:asciiTheme="minorHAnsi" w:hAnsiTheme="minorHAnsi" w:cstheme="minorHAnsi"/>
          <w:lang w:val="el-GR"/>
        </w:rPr>
        <w:t xml:space="preserve">. </w:t>
      </w:r>
    </w:p>
    <w:p w14:paraId="754EFFE6" w14:textId="45F755E8" w:rsidR="00A97C9E" w:rsidRPr="004D55EE" w:rsidRDefault="00B21FCA"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Η</w:t>
      </w:r>
      <w:r w:rsidR="00CC6FE4" w:rsidRPr="004D55EE">
        <w:rPr>
          <w:rFonts w:asciiTheme="minorHAnsi" w:hAnsiTheme="minorHAnsi" w:cstheme="minorHAnsi"/>
          <w:lang w:val="el-GR"/>
        </w:rPr>
        <w:t xml:space="preserve"> περίληψη έχει έκταση</w:t>
      </w:r>
      <w:r w:rsidR="00342C3D" w:rsidRPr="004D55EE">
        <w:rPr>
          <w:rFonts w:asciiTheme="minorHAnsi" w:hAnsiTheme="minorHAnsi" w:cstheme="minorHAnsi"/>
          <w:lang w:val="el-GR"/>
        </w:rPr>
        <w:t xml:space="preserve"> </w:t>
      </w:r>
      <w:r w:rsidR="00EE7FB5" w:rsidRPr="004D55EE">
        <w:rPr>
          <w:rFonts w:asciiTheme="minorHAnsi" w:hAnsiTheme="minorHAnsi" w:cstheme="minorHAnsi"/>
          <w:lang w:val="el-GR"/>
        </w:rPr>
        <w:t>έως 500 λέξεις</w:t>
      </w:r>
      <w:r w:rsidR="00CC6FE4" w:rsidRPr="004D55EE">
        <w:rPr>
          <w:rFonts w:asciiTheme="minorHAnsi" w:hAnsiTheme="minorHAnsi" w:cstheme="minorHAnsi"/>
          <w:lang w:val="el-GR"/>
        </w:rPr>
        <w:t>. Ο τίτλος</w:t>
      </w:r>
      <w:r w:rsidR="003B3E2C" w:rsidRPr="004D55EE">
        <w:rPr>
          <w:rFonts w:asciiTheme="minorHAnsi" w:hAnsiTheme="minorHAnsi" w:cstheme="minorHAnsi"/>
          <w:lang w:val="el-GR"/>
        </w:rPr>
        <w:t xml:space="preserve"> είναι </w:t>
      </w:r>
      <w:r w:rsidR="00CC6FE4" w:rsidRPr="004D55EE">
        <w:rPr>
          <w:rFonts w:asciiTheme="minorHAnsi" w:hAnsiTheme="minorHAnsi" w:cstheme="minorHAnsi"/>
          <w:lang w:val="el-GR"/>
        </w:rPr>
        <w:t xml:space="preserve"> </w:t>
      </w:r>
      <w:r w:rsidR="00342C3D" w:rsidRPr="004D55EE">
        <w:rPr>
          <w:rFonts w:asciiTheme="minorHAnsi" w:hAnsiTheme="minorHAnsi" w:cstheme="minorHAnsi"/>
          <w:b/>
          <w:lang w:val="el-GR"/>
        </w:rPr>
        <w:t>Περίληψη</w:t>
      </w:r>
      <w:r w:rsidR="00CC6FE4" w:rsidRPr="004D55EE">
        <w:rPr>
          <w:rFonts w:asciiTheme="minorHAnsi" w:hAnsiTheme="minorHAnsi" w:cstheme="minorHAnsi"/>
          <w:lang w:val="el-GR"/>
        </w:rPr>
        <w:t xml:space="preserve"> </w:t>
      </w:r>
      <w:r w:rsidR="00342C3D" w:rsidRPr="004D55EE">
        <w:rPr>
          <w:rFonts w:asciiTheme="minorHAnsi" w:hAnsiTheme="minorHAnsi" w:cstheme="minorHAnsi"/>
          <w:lang w:val="el-GR"/>
        </w:rPr>
        <w:t>(</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00CC6FE4" w:rsidRPr="004D55EE">
        <w:rPr>
          <w:rFonts w:asciiTheme="minorHAnsi" w:hAnsiTheme="minorHAnsi" w:cstheme="minorHAnsi"/>
          <w:lang w:val="el-GR"/>
        </w:rPr>
        <w:t>+</w:t>
      </w:r>
      <w:r w:rsidR="00CC6FE4" w:rsidRPr="004D55EE">
        <w:rPr>
          <w:rFonts w:asciiTheme="minorHAnsi" w:hAnsiTheme="minorHAnsi" w:cstheme="minorHAnsi"/>
        </w:rPr>
        <w:t>bold</w:t>
      </w:r>
      <w:r w:rsidR="00CC6FE4" w:rsidRPr="004D55EE">
        <w:rPr>
          <w:rFonts w:asciiTheme="minorHAnsi" w:hAnsiTheme="minorHAnsi" w:cstheme="minorHAnsi"/>
          <w:lang w:val="el-GR"/>
        </w:rPr>
        <w:t>, στοίχιση στο κέντρο). Το κείμενο ακολουθεί τους κανόνες μορφοποίησης του κυρίως κειμένου. Μετά την περίληψη και ακριβώς από κάτω ακολουθεί μία σύντομη παράγραφος π</w:t>
      </w:r>
      <w:r w:rsidR="00142A89" w:rsidRPr="004D55EE">
        <w:rPr>
          <w:rFonts w:asciiTheme="minorHAnsi" w:hAnsiTheme="minorHAnsi" w:cstheme="minorHAnsi"/>
          <w:lang w:val="el-GR"/>
        </w:rPr>
        <w:t xml:space="preserve">ου περιλαμβάνει το πολύ </w:t>
      </w:r>
      <w:r w:rsidR="007620F2" w:rsidRPr="004D55EE">
        <w:rPr>
          <w:rFonts w:asciiTheme="minorHAnsi" w:hAnsiTheme="minorHAnsi" w:cstheme="minorHAnsi"/>
          <w:lang w:val="el-GR"/>
        </w:rPr>
        <w:t xml:space="preserve"> έξι </w:t>
      </w:r>
      <w:r w:rsidR="00920328" w:rsidRPr="004D55EE">
        <w:rPr>
          <w:rFonts w:asciiTheme="minorHAnsi" w:hAnsiTheme="minorHAnsi" w:cstheme="minorHAnsi"/>
          <w:lang w:val="el-GR"/>
        </w:rPr>
        <w:t xml:space="preserve"> (6)</w:t>
      </w:r>
      <w:r w:rsidR="00CC6FE4" w:rsidRPr="004D55EE">
        <w:rPr>
          <w:rFonts w:asciiTheme="minorHAnsi" w:hAnsiTheme="minorHAnsi" w:cstheme="minorHAnsi"/>
          <w:lang w:val="el-GR"/>
        </w:rPr>
        <w:t xml:space="preserve"> χαρακτηριστικές και περιγραφικές λέξεις-κλειδιά της εργασίας. Ο τίτλος</w:t>
      </w:r>
      <w:r w:rsidR="003B3E2C" w:rsidRPr="004D55EE">
        <w:rPr>
          <w:rFonts w:asciiTheme="minorHAnsi" w:hAnsiTheme="minorHAnsi" w:cstheme="minorHAnsi"/>
          <w:lang w:val="el-GR"/>
        </w:rPr>
        <w:t xml:space="preserve"> είναι</w:t>
      </w:r>
      <w:r w:rsidR="00CC6FE4" w:rsidRPr="004D55EE">
        <w:rPr>
          <w:rFonts w:asciiTheme="minorHAnsi" w:hAnsiTheme="minorHAnsi" w:cstheme="minorHAnsi"/>
          <w:lang w:val="el-GR"/>
        </w:rPr>
        <w:t xml:space="preserve"> </w:t>
      </w:r>
      <w:r w:rsidR="00CC6FE4" w:rsidRPr="004D55EE">
        <w:rPr>
          <w:rFonts w:asciiTheme="minorHAnsi" w:hAnsiTheme="minorHAnsi" w:cstheme="minorHAnsi"/>
          <w:i/>
          <w:lang w:val="el-GR"/>
        </w:rPr>
        <w:t>Λέξεις-κλειδιά:</w:t>
      </w:r>
      <w:r w:rsidR="00CC6FE4" w:rsidRPr="004D55EE">
        <w:rPr>
          <w:rFonts w:asciiTheme="minorHAnsi" w:hAnsiTheme="minorHAnsi" w:cstheme="minorHAnsi"/>
          <w:lang w:val="el-GR"/>
        </w:rPr>
        <w:t xml:space="preserve"> (</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00CC6FE4" w:rsidRPr="004D55EE">
        <w:rPr>
          <w:rFonts w:asciiTheme="minorHAnsi" w:hAnsiTheme="minorHAnsi" w:cstheme="minorHAnsi"/>
          <w:lang w:val="el-GR"/>
        </w:rPr>
        <w:t>+</w:t>
      </w:r>
      <w:r w:rsidR="00CC6FE4" w:rsidRPr="004D55EE">
        <w:rPr>
          <w:rFonts w:asciiTheme="minorHAnsi" w:hAnsiTheme="minorHAnsi" w:cstheme="minorHAnsi"/>
        </w:rPr>
        <w:t>italic</w:t>
      </w:r>
      <w:r w:rsidR="00CC6FE4" w:rsidRPr="004D55EE">
        <w:rPr>
          <w:rFonts w:asciiTheme="minorHAnsi" w:hAnsiTheme="minorHAnsi" w:cstheme="minorHAnsi"/>
          <w:lang w:val="el-GR"/>
        </w:rPr>
        <w:t xml:space="preserve">) και ακολουθεί η παράθεση των λέξεων-κλειδιά σε πεζά. </w:t>
      </w:r>
      <w:r w:rsidR="00A97C9E" w:rsidRPr="004D55EE">
        <w:rPr>
          <w:rFonts w:asciiTheme="minorHAnsi" w:hAnsiTheme="minorHAnsi" w:cstheme="minorHAnsi"/>
          <w:lang w:val="el-GR"/>
        </w:rPr>
        <w:t>Στο κείμενο παρουσιάζεται ως εξής:</w:t>
      </w:r>
    </w:p>
    <w:p w14:paraId="72BC0C25" w14:textId="77777777" w:rsidR="00A97C9E" w:rsidRPr="004D55EE" w:rsidRDefault="00A97C9E" w:rsidP="001106BD">
      <w:pPr>
        <w:pStyle w:val="2"/>
        <w:jc w:val="both"/>
        <w:rPr>
          <w:rFonts w:asciiTheme="minorHAnsi" w:hAnsiTheme="minorHAnsi" w:cstheme="minorHAnsi"/>
          <w:i/>
          <w:lang w:val="el-GR"/>
        </w:rPr>
      </w:pPr>
      <w:bookmarkStart w:id="13" w:name="_Toc471832916"/>
      <w:bookmarkStart w:id="14" w:name="_Toc124194510"/>
      <w:r w:rsidRPr="004D55EE">
        <w:rPr>
          <w:rFonts w:asciiTheme="minorHAnsi" w:hAnsiTheme="minorHAnsi" w:cstheme="minorHAnsi"/>
          <w:lang w:val="el-GR"/>
        </w:rPr>
        <w:t>Περίληψη</w:t>
      </w:r>
      <w:bookmarkEnd w:id="13"/>
      <w:bookmarkEnd w:id="14"/>
    </w:p>
    <w:p w14:paraId="332ACF5E" w14:textId="77777777" w:rsidR="00A97C9E" w:rsidRPr="004D55EE" w:rsidRDefault="007620F2"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Περιλαμβάνει σε ενιαίο σύντομο κείμενο την παρουσίαση της υ</w:t>
      </w:r>
      <w:r w:rsidR="00A97C9E" w:rsidRPr="004D55EE">
        <w:rPr>
          <w:rFonts w:asciiTheme="minorHAnsi" w:hAnsiTheme="minorHAnsi" w:cstheme="minorHAnsi"/>
          <w:lang w:val="el-GR"/>
        </w:rPr>
        <w:t>πόθεση</w:t>
      </w:r>
      <w:r w:rsidRPr="004D55EE">
        <w:rPr>
          <w:rFonts w:asciiTheme="minorHAnsi" w:hAnsiTheme="minorHAnsi" w:cstheme="minorHAnsi"/>
          <w:lang w:val="el-GR"/>
        </w:rPr>
        <w:t>ς/ερε</w:t>
      </w:r>
      <w:r w:rsidR="007C4712" w:rsidRPr="004D55EE">
        <w:rPr>
          <w:rFonts w:asciiTheme="minorHAnsi" w:hAnsiTheme="minorHAnsi" w:cstheme="minorHAnsi"/>
          <w:lang w:val="el-GR"/>
        </w:rPr>
        <w:t>υ</w:t>
      </w:r>
      <w:r w:rsidRPr="004D55EE">
        <w:rPr>
          <w:rFonts w:asciiTheme="minorHAnsi" w:hAnsiTheme="minorHAnsi" w:cstheme="minorHAnsi"/>
          <w:lang w:val="el-GR"/>
        </w:rPr>
        <w:t xml:space="preserve">νητικού ερωτήματος, του σκοπού, της μεθοδολογίας, των αποτελεσμάτων και των </w:t>
      </w:r>
      <w:proofErr w:type="spellStart"/>
      <w:r w:rsidRPr="004D55EE">
        <w:rPr>
          <w:rFonts w:asciiTheme="minorHAnsi" w:hAnsiTheme="minorHAnsi" w:cstheme="minorHAnsi"/>
          <w:lang w:val="el-GR"/>
        </w:rPr>
        <w:t>κυριοτέρων</w:t>
      </w:r>
      <w:proofErr w:type="spellEnd"/>
      <w:r w:rsidRPr="004D55EE">
        <w:rPr>
          <w:rFonts w:asciiTheme="minorHAnsi" w:hAnsiTheme="minorHAnsi" w:cstheme="minorHAnsi"/>
          <w:lang w:val="el-GR"/>
        </w:rPr>
        <w:t xml:space="preserve"> συμπερασμάτων</w:t>
      </w:r>
      <w:r w:rsidRPr="004D55EE">
        <w:rPr>
          <w:rFonts w:asciiTheme="minorHAnsi" w:hAnsiTheme="minorHAnsi" w:cstheme="minorHAnsi"/>
          <w:i/>
          <w:lang w:val="el-GR"/>
        </w:rPr>
        <w:t>.</w:t>
      </w:r>
      <w:r w:rsidR="00A97C9E" w:rsidRPr="004D55EE">
        <w:rPr>
          <w:rFonts w:asciiTheme="minorHAnsi" w:hAnsiTheme="minorHAnsi" w:cstheme="minorHAnsi"/>
          <w:lang w:val="el-GR"/>
        </w:rPr>
        <w:t xml:space="preserve"> </w:t>
      </w:r>
    </w:p>
    <w:p w14:paraId="0C622098" w14:textId="77777777" w:rsidR="00A97C9E" w:rsidRPr="004D55EE" w:rsidRDefault="00A97C9E" w:rsidP="001106BD">
      <w:pPr>
        <w:widowControl w:val="0"/>
        <w:autoSpaceDE w:val="0"/>
        <w:autoSpaceDN w:val="0"/>
        <w:adjustRightInd w:val="0"/>
        <w:spacing w:after="0" w:line="360" w:lineRule="auto"/>
        <w:ind w:firstLine="720"/>
        <w:jc w:val="both"/>
        <w:rPr>
          <w:rFonts w:asciiTheme="minorHAnsi" w:hAnsiTheme="minorHAnsi" w:cstheme="minorHAnsi"/>
          <w:i/>
          <w:lang w:val="el-GR"/>
        </w:rPr>
      </w:pPr>
    </w:p>
    <w:p w14:paraId="2B8919B9" w14:textId="77777777" w:rsidR="00C81668" w:rsidRPr="004D55EE" w:rsidRDefault="00A97C9E"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i/>
          <w:lang w:val="el-GR"/>
        </w:rPr>
        <w:t>Λέξεις-κλειδιά:</w:t>
      </w:r>
      <w:r w:rsidR="009E4A49" w:rsidRPr="004D55EE">
        <w:rPr>
          <w:rFonts w:asciiTheme="minorHAnsi" w:hAnsiTheme="minorHAnsi" w:cstheme="minorHAnsi"/>
          <w:i/>
          <w:lang w:val="el-GR"/>
        </w:rPr>
        <w:t xml:space="preserve"> </w:t>
      </w:r>
      <w:r w:rsidR="009E4A49" w:rsidRPr="004D55EE">
        <w:rPr>
          <w:rFonts w:asciiTheme="minorHAnsi" w:hAnsiTheme="minorHAnsi" w:cstheme="minorHAnsi"/>
          <w:lang w:val="el-GR"/>
        </w:rPr>
        <w:t>Οι λέξεις</w:t>
      </w:r>
      <w:r w:rsidR="007C4712" w:rsidRPr="004D55EE">
        <w:rPr>
          <w:rFonts w:asciiTheme="minorHAnsi" w:hAnsiTheme="minorHAnsi" w:cstheme="minorHAnsi"/>
          <w:lang w:val="el-GR"/>
        </w:rPr>
        <w:t>-</w:t>
      </w:r>
      <w:r w:rsidR="009E4A49" w:rsidRPr="004D55EE">
        <w:rPr>
          <w:rFonts w:asciiTheme="minorHAnsi" w:hAnsiTheme="minorHAnsi" w:cstheme="minorHAnsi"/>
          <w:lang w:val="el-GR"/>
        </w:rPr>
        <w:t>κλειδιά είναι θεματικοί όροι που ο συγγραφέας κρίνει ότι προσδιορίζουν το θέμα της εργασίας του. Είναι σημαντικό να είναι αντιπροσωπευτικοί</w:t>
      </w:r>
      <w:r w:rsidR="007C4712" w:rsidRPr="004D55EE">
        <w:rPr>
          <w:rFonts w:asciiTheme="minorHAnsi" w:hAnsiTheme="minorHAnsi" w:cstheme="minorHAnsi"/>
          <w:lang w:val="el-GR"/>
        </w:rPr>
        <w:t>,</w:t>
      </w:r>
      <w:r w:rsidR="009E4A49" w:rsidRPr="004D55EE">
        <w:rPr>
          <w:rFonts w:asciiTheme="minorHAnsi" w:hAnsiTheme="minorHAnsi" w:cstheme="minorHAnsi"/>
          <w:lang w:val="el-GR"/>
        </w:rPr>
        <w:t xml:space="preserve"> καθώς θα βελτιώσουν τη θεματική αναζήτηση της</w:t>
      </w:r>
      <w:r w:rsidR="00C81668" w:rsidRPr="004D55EE">
        <w:rPr>
          <w:rFonts w:asciiTheme="minorHAnsi" w:hAnsiTheme="minorHAnsi" w:cstheme="minorHAnsi"/>
          <w:lang w:val="el-GR"/>
        </w:rPr>
        <w:t xml:space="preserve">, </w:t>
      </w:r>
      <w:r w:rsidR="007362CB" w:rsidRPr="004D55EE">
        <w:rPr>
          <w:rFonts w:asciiTheme="minorHAnsi" w:hAnsiTheme="minorHAnsi" w:cstheme="minorHAnsi"/>
          <w:lang w:val="el-GR"/>
        </w:rPr>
        <w:t xml:space="preserve">ο αριθμός του να είναι έως πέντε (5) και </w:t>
      </w:r>
      <w:r w:rsidR="00C81668" w:rsidRPr="004D55EE">
        <w:rPr>
          <w:rFonts w:asciiTheme="minorHAnsi" w:hAnsiTheme="minorHAnsi" w:cstheme="minorHAnsi"/>
          <w:lang w:val="el-GR"/>
        </w:rPr>
        <w:t xml:space="preserve">δεν θα πρέπει να </w:t>
      </w:r>
      <w:r w:rsidR="00C81668" w:rsidRPr="004D55EE">
        <w:rPr>
          <w:rFonts w:asciiTheme="minorHAnsi" w:hAnsiTheme="minorHAnsi" w:cstheme="minorHAnsi"/>
          <w:lang w:val="el-GR"/>
        </w:rPr>
        <w:lastRenderedPageBreak/>
        <w:t xml:space="preserve">είναι προτάσεις, </w:t>
      </w:r>
      <w:r w:rsidR="007362CB" w:rsidRPr="004D55EE">
        <w:rPr>
          <w:rFonts w:asciiTheme="minorHAnsi" w:hAnsiTheme="minorHAnsi" w:cstheme="minorHAnsi"/>
          <w:lang w:val="el-GR"/>
        </w:rPr>
        <w:t>εκτός αν πρόκειται για την περιγραφή ενός συλλογικού προσώπου (π.χ.  Ευρωπαϊκό Δικαστήριο Ανθρωπίνων Δικαιωμάτων)</w:t>
      </w:r>
      <w:r w:rsidR="00C81668" w:rsidRPr="004D55EE">
        <w:rPr>
          <w:rFonts w:asciiTheme="minorHAnsi" w:hAnsiTheme="minorHAnsi" w:cstheme="minorHAnsi"/>
          <w:lang w:val="el-GR"/>
        </w:rPr>
        <w:t xml:space="preserve">. </w:t>
      </w:r>
      <w:r w:rsidR="007362CB" w:rsidRPr="004D55EE">
        <w:rPr>
          <w:rFonts w:asciiTheme="minorHAnsi" w:hAnsiTheme="minorHAnsi" w:cstheme="minorHAnsi"/>
          <w:lang w:val="el-GR"/>
        </w:rPr>
        <w:t>Να είναι στην ονομαστική πτώση, στον πληθυντικό αριθμό όπου είναι δυνατόν (π.χ. Πανεπιστήμια)</w:t>
      </w:r>
      <w:r w:rsidR="007C4712" w:rsidRPr="004D55EE">
        <w:rPr>
          <w:rFonts w:asciiTheme="minorHAnsi" w:hAnsiTheme="minorHAnsi" w:cstheme="minorHAnsi"/>
          <w:lang w:val="el-GR"/>
        </w:rPr>
        <w:t>,</w:t>
      </w:r>
      <w:r w:rsidR="007362CB" w:rsidRPr="004D55EE">
        <w:rPr>
          <w:rFonts w:asciiTheme="minorHAnsi" w:hAnsiTheme="minorHAnsi" w:cstheme="minorHAnsi"/>
          <w:lang w:val="el-GR"/>
        </w:rPr>
        <w:t xml:space="preserve"> εκτός από γενικές έννοιες (π.χ. Λογική ή Διαφωτισμός). Δεν θα πρέπει να χρησιμοποιούνται ασαφείς ή γενικές λέξεις (π.χ. πρόγραμμα, σύστημα, σχέδιο κλπ.).</w:t>
      </w:r>
    </w:p>
    <w:p w14:paraId="45AC9204" w14:textId="77777777" w:rsidR="007362CB" w:rsidRPr="004D55EE" w:rsidRDefault="007362CB" w:rsidP="001106BD">
      <w:pPr>
        <w:widowControl w:val="0"/>
        <w:autoSpaceDE w:val="0"/>
        <w:autoSpaceDN w:val="0"/>
        <w:adjustRightInd w:val="0"/>
        <w:spacing w:after="0" w:line="360" w:lineRule="auto"/>
        <w:ind w:firstLine="720"/>
        <w:jc w:val="both"/>
        <w:rPr>
          <w:rFonts w:asciiTheme="minorHAnsi" w:hAnsiTheme="minorHAnsi" w:cstheme="minorHAnsi"/>
          <w:lang w:val="el-GR"/>
        </w:rPr>
      </w:pPr>
    </w:p>
    <w:p w14:paraId="086A8C0F" w14:textId="4B67867E" w:rsidR="00CC6FE4" w:rsidRPr="004D55EE"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D55EE">
        <w:rPr>
          <w:rFonts w:asciiTheme="minorHAnsi" w:hAnsiTheme="minorHAnsi" w:cstheme="minorHAnsi"/>
          <w:lang w:val="el-GR"/>
        </w:rPr>
        <w:t>Η περίληψη και οι λέξεις-κλειδιά</w:t>
      </w:r>
      <w:r w:rsidR="00142A89" w:rsidRPr="004D55EE">
        <w:rPr>
          <w:rFonts w:asciiTheme="minorHAnsi" w:hAnsiTheme="minorHAnsi" w:cstheme="minorHAnsi"/>
          <w:lang w:val="el-GR"/>
        </w:rPr>
        <w:t xml:space="preserve"> </w:t>
      </w:r>
      <w:r w:rsidRPr="004D55EE">
        <w:rPr>
          <w:rFonts w:asciiTheme="minorHAnsi" w:hAnsiTheme="minorHAnsi" w:cstheme="minorHAnsi"/>
          <w:lang w:val="el-GR"/>
        </w:rPr>
        <w:t xml:space="preserve">μεταφράζονται στα αγγλικά </w:t>
      </w:r>
      <w:r w:rsidR="000F1A90" w:rsidRPr="004D55EE">
        <w:rPr>
          <w:rFonts w:asciiTheme="minorHAnsi" w:hAnsiTheme="minorHAnsi" w:cstheme="minorHAnsi"/>
          <w:lang w:val="el-GR"/>
        </w:rPr>
        <w:t xml:space="preserve">αμέσως μετά το </w:t>
      </w:r>
      <w:r w:rsidR="00EE7FB5" w:rsidRPr="004D55EE">
        <w:rPr>
          <w:rFonts w:asciiTheme="minorHAnsi" w:hAnsiTheme="minorHAnsi" w:cstheme="minorHAnsi"/>
          <w:lang w:val="el-GR"/>
        </w:rPr>
        <w:t xml:space="preserve">κυρίως </w:t>
      </w:r>
      <w:r w:rsidR="000F1A90" w:rsidRPr="004D55EE">
        <w:rPr>
          <w:rFonts w:asciiTheme="minorHAnsi" w:hAnsiTheme="minorHAnsi" w:cstheme="minorHAnsi"/>
          <w:lang w:val="el-GR"/>
        </w:rPr>
        <w:t xml:space="preserve">κείμενο στα ελληνικά </w:t>
      </w:r>
      <w:r w:rsidR="00EE7FB5" w:rsidRPr="004D55EE">
        <w:rPr>
          <w:rFonts w:asciiTheme="minorHAnsi" w:hAnsiTheme="minorHAnsi" w:cstheme="minorHAnsi"/>
          <w:lang w:val="el-GR"/>
        </w:rPr>
        <w:t>(</w:t>
      </w:r>
      <w:r w:rsidR="003B3E2C" w:rsidRPr="004D55EE">
        <w:rPr>
          <w:rFonts w:asciiTheme="minorHAnsi" w:hAnsiTheme="minorHAnsi" w:cstheme="minorHAnsi"/>
          <w:lang w:val="el-GR"/>
        </w:rPr>
        <w:t>στην</w:t>
      </w:r>
      <w:r w:rsidR="00EE7FB5" w:rsidRPr="004D55EE">
        <w:rPr>
          <w:rFonts w:asciiTheme="minorHAnsi" w:hAnsiTheme="minorHAnsi" w:cstheme="minorHAnsi"/>
          <w:lang w:val="el-GR"/>
        </w:rPr>
        <w:t xml:space="preserve"> </w:t>
      </w:r>
      <w:r w:rsidR="000F1A90" w:rsidRPr="004D55EE">
        <w:rPr>
          <w:rFonts w:asciiTheme="minorHAnsi" w:hAnsiTheme="minorHAnsi" w:cstheme="minorHAnsi"/>
          <w:lang w:val="el-GR"/>
        </w:rPr>
        <w:t xml:space="preserve">επόμενη </w:t>
      </w:r>
      <w:r w:rsidRPr="004D55EE">
        <w:rPr>
          <w:rFonts w:asciiTheme="minorHAnsi" w:hAnsiTheme="minorHAnsi" w:cstheme="minorHAnsi"/>
          <w:lang w:val="el-GR"/>
        </w:rPr>
        <w:t>σελίδα της εργασίας</w:t>
      </w:r>
      <w:r w:rsidR="00EE7FB5" w:rsidRPr="004D55EE">
        <w:rPr>
          <w:rFonts w:asciiTheme="minorHAnsi" w:hAnsiTheme="minorHAnsi" w:cstheme="minorHAnsi"/>
          <w:lang w:val="el-GR"/>
        </w:rPr>
        <w:t>)</w:t>
      </w:r>
      <w:r w:rsidRPr="004D55EE">
        <w:rPr>
          <w:rFonts w:asciiTheme="minorHAnsi" w:hAnsiTheme="minorHAnsi" w:cstheme="minorHAnsi"/>
          <w:lang w:val="el-GR"/>
        </w:rPr>
        <w:t xml:space="preserve">. Η σελίδα αυτή περιλαμβάνει πρώτα τον τίτλο της εργασίας στα αγγλικά (πεζά, </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Pr="004D55EE">
        <w:rPr>
          <w:rFonts w:asciiTheme="minorHAnsi" w:hAnsiTheme="minorHAnsi" w:cstheme="minorHAnsi"/>
          <w:lang w:val="el-GR"/>
        </w:rPr>
        <w:t>+</w:t>
      </w:r>
      <w:r w:rsidRPr="004D55EE">
        <w:rPr>
          <w:rFonts w:asciiTheme="minorHAnsi" w:hAnsiTheme="minorHAnsi" w:cstheme="minorHAnsi"/>
        </w:rPr>
        <w:t>bold</w:t>
      </w:r>
      <w:r w:rsidRPr="004D55EE">
        <w:rPr>
          <w:rFonts w:asciiTheme="minorHAnsi" w:hAnsiTheme="minorHAnsi" w:cstheme="minorHAnsi"/>
          <w:lang w:val="el-GR"/>
        </w:rPr>
        <w:t xml:space="preserve">, στοίχιση στο κέντρο), το ονοματεπώνυμο του συγγραφέα (πεζά, </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Pr="004D55EE">
        <w:rPr>
          <w:rFonts w:asciiTheme="minorHAnsi" w:hAnsiTheme="minorHAnsi" w:cstheme="minorHAnsi"/>
          <w:lang w:val="el-GR"/>
        </w:rPr>
        <w:t xml:space="preserve">, στοίχιση στο κέντρο), τον τίτλο </w:t>
      </w:r>
      <w:r w:rsidR="00792284" w:rsidRPr="004D55EE">
        <w:rPr>
          <w:rFonts w:asciiTheme="minorHAnsi" w:hAnsiTheme="minorHAnsi" w:cstheme="minorHAnsi"/>
          <w:b/>
        </w:rPr>
        <w:t>Abstract</w:t>
      </w:r>
      <w:r w:rsidRPr="004D55EE">
        <w:rPr>
          <w:rFonts w:asciiTheme="minorHAnsi" w:hAnsiTheme="minorHAnsi" w:cstheme="minorHAnsi"/>
          <w:lang w:val="el-GR"/>
        </w:rPr>
        <w:t xml:space="preserve"> </w:t>
      </w:r>
      <w:r w:rsidR="00792284" w:rsidRPr="004D55EE">
        <w:rPr>
          <w:rFonts w:asciiTheme="minorHAnsi" w:hAnsiTheme="minorHAnsi" w:cstheme="minorHAnsi"/>
          <w:lang w:val="el-GR"/>
        </w:rPr>
        <w:t>(</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Pr="004D55EE">
        <w:rPr>
          <w:rFonts w:asciiTheme="minorHAnsi" w:hAnsiTheme="minorHAnsi" w:cstheme="minorHAnsi"/>
          <w:lang w:val="el-GR"/>
        </w:rPr>
        <w:t>+</w:t>
      </w:r>
      <w:r w:rsidRPr="004D55EE">
        <w:rPr>
          <w:rFonts w:asciiTheme="minorHAnsi" w:hAnsiTheme="minorHAnsi" w:cstheme="minorHAnsi"/>
        </w:rPr>
        <w:t>bold</w:t>
      </w:r>
      <w:r w:rsidRPr="004D55EE">
        <w:rPr>
          <w:rFonts w:asciiTheme="minorHAnsi" w:hAnsiTheme="minorHAnsi" w:cstheme="minorHAnsi"/>
          <w:lang w:val="el-GR"/>
        </w:rPr>
        <w:t>, στοίχιση στο κέντρο) και ακολουθεί η αγγλική μετάφραση</w:t>
      </w:r>
      <w:r w:rsidR="0032146C" w:rsidRPr="004D55EE">
        <w:rPr>
          <w:rFonts w:asciiTheme="minorHAnsi" w:hAnsiTheme="minorHAnsi" w:cstheme="minorHAnsi"/>
          <w:lang w:val="el-GR"/>
        </w:rPr>
        <w:t>,</w:t>
      </w:r>
      <w:r w:rsidRPr="004D55EE">
        <w:rPr>
          <w:rFonts w:asciiTheme="minorHAnsi" w:hAnsiTheme="minorHAnsi" w:cstheme="minorHAnsi"/>
          <w:lang w:val="el-GR"/>
        </w:rPr>
        <w:t xml:space="preserve"> σύμφωνα με τους κανόνες μορφοποίησης του κυρίως κειμένου. Μετά το </w:t>
      </w:r>
      <w:r w:rsidR="00142A89" w:rsidRPr="004D55EE">
        <w:rPr>
          <w:rFonts w:asciiTheme="minorHAnsi" w:hAnsiTheme="minorHAnsi" w:cstheme="minorHAnsi"/>
        </w:rPr>
        <w:t>Abstract</w:t>
      </w:r>
      <w:r w:rsidR="00142A89" w:rsidRPr="004D55EE">
        <w:rPr>
          <w:rFonts w:asciiTheme="minorHAnsi" w:hAnsiTheme="minorHAnsi" w:cstheme="minorHAnsi"/>
          <w:lang w:val="el-GR"/>
        </w:rPr>
        <w:t xml:space="preserve"> </w:t>
      </w:r>
      <w:r w:rsidRPr="004D55EE">
        <w:rPr>
          <w:rFonts w:asciiTheme="minorHAnsi" w:hAnsiTheme="minorHAnsi" w:cstheme="minorHAnsi"/>
          <w:lang w:val="el-GR"/>
        </w:rPr>
        <w:t xml:space="preserve">ακολουθούν οι λέξεις-κλειδιά στα αγγλικά με τίτλο </w:t>
      </w:r>
      <w:r w:rsidRPr="004D55EE">
        <w:rPr>
          <w:rFonts w:asciiTheme="minorHAnsi" w:hAnsiTheme="minorHAnsi" w:cstheme="minorHAnsi"/>
          <w:i/>
        </w:rPr>
        <w:t>K</w:t>
      </w:r>
      <w:proofErr w:type="spellStart"/>
      <w:r w:rsidRPr="004D55EE">
        <w:rPr>
          <w:rFonts w:asciiTheme="minorHAnsi" w:hAnsiTheme="minorHAnsi" w:cstheme="minorHAnsi"/>
          <w:i/>
          <w:lang w:val="el-GR"/>
        </w:rPr>
        <w:t>eywords</w:t>
      </w:r>
      <w:proofErr w:type="spellEnd"/>
      <w:r w:rsidRPr="004D55EE">
        <w:rPr>
          <w:rFonts w:asciiTheme="minorHAnsi" w:hAnsiTheme="minorHAnsi" w:cstheme="minorHAnsi"/>
          <w:i/>
          <w:lang w:val="el-GR"/>
        </w:rPr>
        <w:t>:</w:t>
      </w:r>
      <w:r w:rsidRPr="004D55EE">
        <w:rPr>
          <w:rFonts w:asciiTheme="minorHAnsi" w:hAnsiTheme="minorHAnsi" w:cstheme="minorHAnsi"/>
          <w:lang w:val="el-GR"/>
        </w:rPr>
        <w:t xml:space="preserve"> (</w:t>
      </w:r>
      <w:proofErr w:type="spellStart"/>
      <w:r w:rsidR="00AE6AF0">
        <w:rPr>
          <w:rFonts w:asciiTheme="minorHAnsi" w:hAnsiTheme="minorHAnsi" w:cstheme="minorHAnsi"/>
          <w:lang w:val="el-GR"/>
        </w:rPr>
        <w:t>Calibri</w:t>
      </w:r>
      <w:proofErr w:type="spellEnd"/>
      <w:r w:rsidR="00171B06" w:rsidRPr="004D55EE">
        <w:rPr>
          <w:rFonts w:asciiTheme="minorHAnsi" w:hAnsiTheme="minorHAnsi" w:cstheme="minorHAnsi"/>
          <w:lang w:val="el-GR"/>
        </w:rPr>
        <w:t xml:space="preserve"> 12</w:t>
      </w:r>
      <w:r w:rsidRPr="004D55EE">
        <w:rPr>
          <w:rFonts w:asciiTheme="minorHAnsi" w:hAnsiTheme="minorHAnsi" w:cstheme="minorHAnsi"/>
          <w:lang w:val="el-GR"/>
        </w:rPr>
        <w:t>+</w:t>
      </w:r>
      <w:r w:rsidRPr="004D55EE">
        <w:rPr>
          <w:rFonts w:asciiTheme="minorHAnsi" w:hAnsiTheme="minorHAnsi" w:cstheme="minorHAnsi"/>
        </w:rPr>
        <w:t>italic</w:t>
      </w:r>
      <w:r w:rsidR="00A00CFA" w:rsidRPr="004D55EE">
        <w:rPr>
          <w:rFonts w:asciiTheme="minorHAnsi" w:hAnsiTheme="minorHAnsi" w:cstheme="minorHAnsi"/>
        </w:rPr>
        <w:t>s</w:t>
      </w:r>
      <w:r w:rsidRPr="004D55EE">
        <w:rPr>
          <w:rFonts w:asciiTheme="minorHAnsi" w:hAnsiTheme="minorHAnsi" w:cstheme="minorHAnsi"/>
          <w:lang w:val="el-GR"/>
        </w:rPr>
        <w:t>).</w:t>
      </w:r>
      <w:r w:rsidR="00A97C9E" w:rsidRPr="004D55EE">
        <w:rPr>
          <w:rFonts w:asciiTheme="minorHAnsi" w:hAnsiTheme="minorHAnsi" w:cstheme="minorHAnsi"/>
          <w:lang w:val="el-GR"/>
        </w:rPr>
        <w:t xml:space="preserve"> </w:t>
      </w:r>
    </w:p>
    <w:p w14:paraId="7A8BBE70"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5E15C838"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04AEFE2A"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4859415D"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232D57CA"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1D8DB368"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60285A25"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07173495"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2048E444"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2769B7A8"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1DB76F4A"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213539C2"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11F59315"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15184AAC" w14:textId="77777777" w:rsidR="00792284" w:rsidRPr="004D55EE" w:rsidRDefault="00792284" w:rsidP="001106BD">
      <w:pPr>
        <w:widowControl w:val="0"/>
        <w:autoSpaceDE w:val="0"/>
        <w:autoSpaceDN w:val="0"/>
        <w:adjustRightInd w:val="0"/>
        <w:spacing w:after="0" w:line="360" w:lineRule="auto"/>
        <w:jc w:val="both"/>
        <w:rPr>
          <w:rFonts w:asciiTheme="minorHAnsi" w:hAnsiTheme="minorHAnsi" w:cstheme="minorHAnsi"/>
          <w:lang w:val="el-GR"/>
        </w:rPr>
      </w:pPr>
    </w:p>
    <w:p w14:paraId="5FF56B3E" w14:textId="77777777" w:rsidR="00732853" w:rsidRPr="00EB6C34" w:rsidRDefault="00732853" w:rsidP="001106BD">
      <w:pPr>
        <w:pStyle w:val="2"/>
        <w:jc w:val="both"/>
        <w:rPr>
          <w:rFonts w:asciiTheme="minorHAnsi" w:hAnsiTheme="minorHAnsi" w:cstheme="minorHAnsi"/>
          <w:i/>
          <w:lang w:val="el-GR"/>
        </w:rPr>
      </w:pPr>
      <w:bookmarkStart w:id="15" w:name="_Toc471832917"/>
      <w:bookmarkStart w:id="16" w:name="_Toc124194511"/>
      <w:r w:rsidRPr="00EB6C34">
        <w:rPr>
          <w:rFonts w:asciiTheme="minorHAnsi" w:hAnsiTheme="minorHAnsi" w:cstheme="minorHAnsi"/>
          <w:lang w:val="el-GR"/>
        </w:rPr>
        <w:t>Το κυρίως κείμενο</w:t>
      </w:r>
      <w:bookmarkEnd w:id="15"/>
      <w:bookmarkEnd w:id="16"/>
    </w:p>
    <w:p w14:paraId="652023A8" w14:textId="77777777" w:rsidR="00792284" w:rsidRPr="00EB6C34" w:rsidRDefault="00792284" w:rsidP="001106BD">
      <w:pPr>
        <w:jc w:val="both"/>
        <w:rPr>
          <w:rFonts w:asciiTheme="minorHAnsi" w:hAnsiTheme="minorHAnsi" w:cstheme="minorHAnsi"/>
          <w:lang w:val="el-GR"/>
        </w:rPr>
      </w:pPr>
    </w:p>
    <w:p w14:paraId="1D04C0B8" w14:textId="77777777" w:rsidR="00CC6FE4" w:rsidRPr="00EB6C34" w:rsidRDefault="00CC6FE4" w:rsidP="001106BD">
      <w:pPr>
        <w:widowControl w:val="0"/>
        <w:tabs>
          <w:tab w:val="left" w:pos="220"/>
          <w:tab w:val="left" w:pos="720"/>
        </w:tabs>
        <w:autoSpaceDE w:val="0"/>
        <w:autoSpaceDN w:val="0"/>
        <w:adjustRightInd w:val="0"/>
        <w:spacing w:after="0" w:line="360" w:lineRule="auto"/>
        <w:jc w:val="both"/>
        <w:rPr>
          <w:rFonts w:asciiTheme="minorHAnsi" w:eastAsia="Times New Roman" w:hAnsiTheme="minorHAnsi" w:cstheme="minorHAnsi"/>
          <w:bCs/>
          <w:iCs/>
          <w:smallCaps/>
          <w:snapToGrid w:val="0"/>
          <w:szCs w:val="32"/>
          <w:lang w:val="el-GR"/>
        </w:rPr>
      </w:pPr>
      <w:r w:rsidRPr="00EB6C34">
        <w:rPr>
          <w:rFonts w:asciiTheme="minorHAnsi" w:hAnsiTheme="minorHAnsi" w:cstheme="minorHAnsi"/>
          <w:lang w:val="el-GR"/>
        </w:rPr>
        <w:t>Η διπλωματική εργασία θα πρέπει να έχει προσεγμένη διατύπωση, ορθή γραφή και ολοκληρωμένη δομή. Όσον αφορά τον κορμό της διπλωματικής εργασίας θα πρέπει να ακολουθούνται οι παρακάτω οδηγίες:</w:t>
      </w:r>
    </w:p>
    <w:p w14:paraId="5A6220C5" w14:textId="77777777" w:rsidR="00CC6FE4" w:rsidRPr="00EB6C34" w:rsidRDefault="00CC6FE4" w:rsidP="001106BD">
      <w:pPr>
        <w:widowControl w:val="0"/>
        <w:numPr>
          <w:ilvl w:val="0"/>
          <w:numId w:val="5"/>
        </w:numPr>
        <w:tabs>
          <w:tab w:val="left" w:pos="220"/>
          <w:tab w:val="left" w:pos="720"/>
        </w:tabs>
        <w:autoSpaceDE w:val="0"/>
        <w:autoSpaceDN w:val="0"/>
        <w:adjustRightInd w:val="0"/>
        <w:spacing w:after="0" w:line="360" w:lineRule="auto"/>
        <w:jc w:val="both"/>
        <w:rPr>
          <w:rFonts w:asciiTheme="minorHAnsi" w:eastAsia="Times New Roman" w:hAnsiTheme="minorHAnsi" w:cstheme="minorHAnsi"/>
          <w:bCs/>
          <w:i/>
          <w:iCs/>
          <w:smallCaps/>
          <w:snapToGrid w:val="0"/>
          <w:szCs w:val="32"/>
          <w:lang w:val="el-GR"/>
        </w:rPr>
      </w:pPr>
      <w:r w:rsidRPr="00EB6C34">
        <w:rPr>
          <w:rFonts w:asciiTheme="minorHAnsi" w:eastAsia="Times New Roman" w:hAnsiTheme="minorHAnsi" w:cstheme="minorHAnsi"/>
          <w:bCs/>
          <w:iCs/>
          <w:snapToGrid w:val="0"/>
          <w:szCs w:val="32"/>
          <w:lang w:val="el-GR"/>
        </w:rPr>
        <w:lastRenderedPageBreak/>
        <w:t xml:space="preserve">Το μέγεθος της σελίδας να είναι </w:t>
      </w:r>
      <w:r w:rsidRPr="00EB6C34">
        <w:rPr>
          <w:rFonts w:asciiTheme="minorHAnsi" w:eastAsia="Times New Roman" w:hAnsiTheme="minorHAnsi" w:cstheme="minorHAnsi"/>
          <w:bCs/>
          <w:iCs/>
          <w:smallCaps/>
          <w:snapToGrid w:val="0"/>
          <w:szCs w:val="32"/>
          <w:lang w:val="el-GR"/>
        </w:rPr>
        <w:t xml:space="preserve">Α4. </w:t>
      </w:r>
    </w:p>
    <w:p w14:paraId="018FFBD0" w14:textId="4A35C017" w:rsidR="006A29A8" w:rsidRPr="004F1F5C" w:rsidRDefault="00CC6FE4" w:rsidP="001106BD">
      <w:pPr>
        <w:widowControl w:val="0"/>
        <w:numPr>
          <w:ilvl w:val="0"/>
          <w:numId w:val="5"/>
        </w:numPr>
        <w:tabs>
          <w:tab w:val="left" w:pos="220"/>
          <w:tab w:val="left" w:pos="720"/>
        </w:tabs>
        <w:autoSpaceDE w:val="0"/>
        <w:autoSpaceDN w:val="0"/>
        <w:adjustRightInd w:val="0"/>
        <w:spacing w:after="0" w:line="360" w:lineRule="auto"/>
        <w:jc w:val="both"/>
        <w:rPr>
          <w:rFonts w:asciiTheme="minorHAnsi" w:eastAsia="Times New Roman" w:hAnsiTheme="minorHAnsi" w:cstheme="minorHAnsi"/>
          <w:bCs/>
          <w:i/>
          <w:iCs/>
          <w:smallCaps/>
          <w:snapToGrid w:val="0"/>
          <w:szCs w:val="32"/>
          <w:lang w:val="el-GR"/>
        </w:rPr>
      </w:pPr>
      <w:r w:rsidRPr="00EB6C34">
        <w:rPr>
          <w:rFonts w:asciiTheme="minorHAnsi" w:eastAsia="Times New Roman" w:hAnsiTheme="minorHAnsi" w:cstheme="minorHAnsi"/>
          <w:bCs/>
          <w:iCs/>
          <w:snapToGrid w:val="0"/>
          <w:szCs w:val="32"/>
          <w:lang w:val="el-GR"/>
        </w:rPr>
        <w:t>Το κ</w:t>
      </w:r>
      <w:r w:rsidRPr="00EB6C34">
        <w:rPr>
          <w:rFonts w:asciiTheme="minorHAnsi" w:hAnsiTheme="minorHAnsi" w:cstheme="minorHAnsi"/>
          <w:lang w:val="el-GR"/>
        </w:rPr>
        <w:t xml:space="preserve">είμενο να είναι </w:t>
      </w:r>
      <w:r w:rsidRPr="004F1F5C">
        <w:rPr>
          <w:rFonts w:asciiTheme="minorHAnsi" w:hAnsiTheme="minorHAnsi" w:cstheme="minorHAnsi"/>
          <w:lang w:val="el-GR"/>
        </w:rPr>
        <w:t xml:space="preserve">δακτυλογραφημένο σε </w:t>
      </w:r>
      <w:r w:rsidR="00AE6AF0" w:rsidRPr="004F1F5C">
        <w:rPr>
          <w:rFonts w:asciiTheme="minorHAnsi" w:hAnsiTheme="minorHAnsi" w:cstheme="minorHAnsi"/>
        </w:rPr>
        <w:t>Calibri</w:t>
      </w:r>
      <w:r w:rsidR="00171B06" w:rsidRPr="004F1F5C">
        <w:rPr>
          <w:rFonts w:asciiTheme="minorHAnsi" w:hAnsiTheme="minorHAnsi" w:cstheme="minorHAnsi"/>
          <w:lang w:val="el-GR"/>
        </w:rPr>
        <w:t xml:space="preserve"> 12</w:t>
      </w:r>
      <w:r w:rsidRPr="004F1F5C">
        <w:rPr>
          <w:rFonts w:asciiTheme="minorHAnsi" w:hAnsiTheme="minorHAnsi" w:cstheme="minorHAnsi"/>
          <w:lang w:val="el-GR"/>
        </w:rPr>
        <w:t>, με ενάμισι (1,5) διάστημα μεταξύ των γραμμών (</w:t>
      </w:r>
      <w:r w:rsidRPr="004F1F5C">
        <w:rPr>
          <w:rFonts w:asciiTheme="minorHAnsi" w:hAnsiTheme="minorHAnsi" w:cstheme="minorHAnsi"/>
        </w:rPr>
        <w:t>line</w:t>
      </w:r>
      <w:r w:rsidRPr="004F1F5C">
        <w:rPr>
          <w:rFonts w:asciiTheme="minorHAnsi" w:hAnsiTheme="minorHAnsi" w:cstheme="minorHAnsi"/>
          <w:lang w:val="el-GR"/>
        </w:rPr>
        <w:t xml:space="preserve"> </w:t>
      </w:r>
      <w:r w:rsidRPr="004F1F5C">
        <w:rPr>
          <w:rFonts w:asciiTheme="minorHAnsi" w:hAnsiTheme="minorHAnsi" w:cstheme="minorHAnsi"/>
        </w:rPr>
        <w:t>spacing</w:t>
      </w:r>
      <w:r w:rsidRPr="004F1F5C">
        <w:rPr>
          <w:rFonts w:asciiTheme="minorHAnsi" w:hAnsiTheme="minorHAnsi" w:cstheme="minorHAnsi"/>
          <w:lang w:val="el-GR"/>
        </w:rPr>
        <w:t xml:space="preserve"> 1.5) και σε πλήρη στοίχιση</w:t>
      </w:r>
      <w:r w:rsidR="006A29A8" w:rsidRPr="004F1F5C">
        <w:rPr>
          <w:rFonts w:asciiTheme="minorHAnsi" w:hAnsiTheme="minorHAnsi" w:cstheme="minorHAnsi"/>
          <w:lang w:val="el-GR"/>
        </w:rPr>
        <w:t>.</w:t>
      </w:r>
    </w:p>
    <w:p w14:paraId="0BBC10AA" w14:textId="77777777" w:rsidR="00CC6FE4" w:rsidRPr="004F1F5C" w:rsidRDefault="00CC6FE4" w:rsidP="001106BD">
      <w:pPr>
        <w:widowControl w:val="0"/>
        <w:numPr>
          <w:ilvl w:val="0"/>
          <w:numId w:val="5"/>
        </w:numPr>
        <w:tabs>
          <w:tab w:val="left" w:pos="220"/>
          <w:tab w:val="left" w:pos="720"/>
        </w:tabs>
        <w:autoSpaceDE w:val="0"/>
        <w:autoSpaceDN w:val="0"/>
        <w:adjustRightInd w:val="0"/>
        <w:spacing w:after="0" w:line="360" w:lineRule="auto"/>
        <w:jc w:val="both"/>
        <w:rPr>
          <w:rFonts w:asciiTheme="minorHAnsi" w:eastAsia="Times New Roman" w:hAnsiTheme="minorHAnsi" w:cstheme="minorHAnsi"/>
          <w:bCs/>
          <w:i/>
          <w:iCs/>
          <w:smallCaps/>
          <w:snapToGrid w:val="0"/>
          <w:szCs w:val="32"/>
          <w:lang w:val="el-GR"/>
        </w:rPr>
      </w:pPr>
      <w:r w:rsidRPr="004F1F5C">
        <w:rPr>
          <w:rFonts w:asciiTheme="minorHAnsi" w:hAnsiTheme="minorHAnsi" w:cstheme="minorHAnsi"/>
          <w:lang w:val="el-GR"/>
        </w:rPr>
        <w:t>Οι σελίδες να είναι αριθμημένες κάτω δεξιά. Η αρίθμηση ξεκινά από το εξώφυλλο</w:t>
      </w:r>
      <w:r w:rsidR="003B3E2C" w:rsidRPr="004F1F5C">
        <w:rPr>
          <w:rFonts w:asciiTheme="minorHAnsi" w:hAnsiTheme="minorHAnsi" w:cstheme="minorHAnsi"/>
          <w:lang w:val="el-GR"/>
        </w:rPr>
        <w:t>,</w:t>
      </w:r>
      <w:r w:rsidRPr="004F1F5C">
        <w:rPr>
          <w:rFonts w:asciiTheme="minorHAnsi" w:hAnsiTheme="minorHAnsi" w:cstheme="minorHAnsi"/>
          <w:lang w:val="el-GR"/>
        </w:rPr>
        <w:t xml:space="preserve"> στο οποίο όμως δεν εμφανίζεται ο αριθμός σελίδας. </w:t>
      </w:r>
    </w:p>
    <w:p w14:paraId="48D802C7" w14:textId="77777777" w:rsidR="00CC6FE4" w:rsidRPr="004F1F5C" w:rsidRDefault="00CC6FE4" w:rsidP="001106BD">
      <w:pPr>
        <w:widowControl w:val="0"/>
        <w:numPr>
          <w:ilvl w:val="0"/>
          <w:numId w:val="5"/>
        </w:numPr>
        <w:tabs>
          <w:tab w:val="left" w:pos="220"/>
          <w:tab w:val="left" w:pos="720"/>
        </w:tabs>
        <w:autoSpaceDE w:val="0"/>
        <w:autoSpaceDN w:val="0"/>
        <w:adjustRightInd w:val="0"/>
        <w:spacing w:after="0" w:line="360" w:lineRule="auto"/>
        <w:jc w:val="both"/>
        <w:rPr>
          <w:rFonts w:asciiTheme="minorHAnsi" w:eastAsia="Times New Roman" w:hAnsiTheme="minorHAnsi" w:cstheme="minorHAnsi"/>
          <w:bCs/>
          <w:i/>
          <w:iCs/>
          <w:smallCaps/>
          <w:snapToGrid w:val="0"/>
          <w:szCs w:val="32"/>
          <w:lang w:val="el-GR"/>
        </w:rPr>
      </w:pPr>
      <w:r w:rsidRPr="004F1F5C">
        <w:rPr>
          <w:rFonts w:asciiTheme="minorHAnsi" w:hAnsiTheme="minorHAnsi" w:cstheme="minorHAnsi"/>
          <w:lang w:val="el-GR"/>
        </w:rPr>
        <w:t xml:space="preserve">Να υπάρχουν </w:t>
      </w:r>
      <w:r w:rsidR="00732853" w:rsidRPr="004F1F5C">
        <w:rPr>
          <w:rFonts w:asciiTheme="minorHAnsi" w:hAnsiTheme="minorHAnsi" w:cstheme="minorHAnsi"/>
          <w:lang w:val="el-GR"/>
        </w:rPr>
        <w:t xml:space="preserve">κανονικά </w:t>
      </w:r>
      <w:r w:rsidRPr="004F1F5C">
        <w:rPr>
          <w:rFonts w:asciiTheme="minorHAnsi" w:hAnsiTheme="minorHAnsi" w:cstheme="minorHAnsi"/>
          <w:lang w:val="el-GR"/>
        </w:rPr>
        <w:t>περιθώρια (</w:t>
      </w:r>
      <w:r w:rsidRPr="004F1F5C">
        <w:rPr>
          <w:rFonts w:asciiTheme="minorHAnsi" w:hAnsiTheme="minorHAnsi" w:cstheme="minorHAnsi"/>
        </w:rPr>
        <w:t>margins</w:t>
      </w:r>
      <w:r w:rsidRPr="004F1F5C">
        <w:rPr>
          <w:rFonts w:asciiTheme="minorHAnsi" w:hAnsiTheme="minorHAnsi" w:cstheme="minorHAnsi"/>
          <w:lang w:val="el-GR"/>
        </w:rPr>
        <w:t>): αριστερά 3</w:t>
      </w:r>
      <w:r w:rsidR="00732853" w:rsidRPr="004F1F5C">
        <w:rPr>
          <w:rFonts w:asciiTheme="minorHAnsi" w:hAnsiTheme="minorHAnsi" w:cstheme="minorHAnsi"/>
          <w:lang w:val="el-GR"/>
        </w:rPr>
        <w:t>,18</w:t>
      </w:r>
      <w:r w:rsidRPr="004F1F5C">
        <w:rPr>
          <w:rFonts w:asciiTheme="minorHAnsi" w:hAnsiTheme="minorHAnsi" w:cstheme="minorHAnsi"/>
          <w:lang w:val="el-GR"/>
        </w:rPr>
        <w:t xml:space="preserve"> </w:t>
      </w:r>
      <w:r w:rsidRPr="004F1F5C">
        <w:rPr>
          <w:rFonts w:asciiTheme="minorHAnsi" w:hAnsiTheme="minorHAnsi" w:cstheme="minorHAnsi"/>
        </w:rPr>
        <w:t>cm</w:t>
      </w:r>
      <w:r w:rsidRPr="004F1F5C">
        <w:rPr>
          <w:rFonts w:asciiTheme="minorHAnsi" w:hAnsiTheme="minorHAnsi" w:cstheme="minorHAnsi"/>
          <w:lang w:val="el-GR"/>
        </w:rPr>
        <w:t>, δεξιά 3</w:t>
      </w:r>
      <w:r w:rsidR="00732853" w:rsidRPr="004F1F5C">
        <w:rPr>
          <w:rFonts w:asciiTheme="minorHAnsi" w:hAnsiTheme="minorHAnsi" w:cstheme="minorHAnsi"/>
          <w:lang w:val="el-GR"/>
        </w:rPr>
        <w:t>,18</w:t>
      </w:r>
      <w:r w:rsidRPr="004F1F5C">
        <w:rPr>
          <w:rFonts w:asciiTheme="minorHAnsi" w:hAnsiTheme="minorHAnsi" w:cstheme="minorHAnsi"/>
          <w:lang w:val="el-GR"/>
        </w:rPr>
        <w:t xml:space="preserve"> </w:t>
      </w:r>
      <w:r w:rsidRPr="004F1F5C">
        <w:rPr>
          <w:rFonts w:asciiTheme="minorHAnsi" w:hAnsiTheme="minorHAnsi" w:cstheme="minorHAnsi"/>
        </w:rPr>
        <w:t>cm</w:t>
      </w:r>
      <w:r w:rsidRPr="004F1F5C">
        <w:rPr>
          <w:rFonts w:asciiTheme="minorHAnsi" w:hAnsiTheme="minorHAnsi" w:cstheme="minorHAnsi"/>
          <w:lang w:val="el-GR"/>
        </w:rPr>
        <w:t>, πάνω</w:t>
      </w:r>
      <w:r w:rsidR="00732853" w:rsidRPr="004F1F5C">
        <w:rPr>
          <w:rFonts w:asciiTheme="minorHAnsi" w:hAnsiTheme="minorHAnsi" w:cstheme="minorHAnsi"/>
          <w:lang w:val="el-GR"/>
        </w:rPr>
        <w:t xml:space="preserve"> 2,54</w:t>
      </w:r>
      <w:r w:rsidRPr="004F1F5C">
        <w:rPr>
          <w:rFonts w:asciiTheme="minorHAnsi" w:hAnsiTheme="minorHAnsi" w:cstheme="minorHAnsi"/>
          <w:lang w:val="el-GR"/>
        </w:rPr>
        <w:t xml:space="preserve"> </w:t>
      </w:r>
      <w:r w:rsidRPr="004F1F5C">
        <w:rPr>
          <w:rFonts w:asciiTheme="minorHAnsi" w:hAnsiTheme="minorHAnsi" w:cstheme="minorHAnsi"/>
        </w:rPr>
        <w:t>cm</w:t>
      </w:r>
      <w:r w:rsidRPr="004F1F5C">
        <w:rPr>
          <w:rFonts w:asciiTheme="minorHAnsi" w:hAnsiTheme="minorHAnsi" w:cstheme="minorHAnsi"/>
          <w:lang w:val="el-GR"/>
        </w:rPr>
        <w:t xml:space="preserve"> και κάτω</w:t>
      </w:r>
      <w:r w:rsidR="00732853" w:rsidRPr="004F1F5C">
        <w:rPr>
          <w:rFonts w:asciiTheme="minorHAnsi" w:hAnsiTheme="minorHAnsi" w:cstheme="minorHAnsi"/>
          <w:lang w:val="el-GR"/>
        </w:rPr>
        <w:t xml:space="preserve"> 2,54</w:t>
      </w:r>
      <w:r w:rsidRPr="004F1F5C">
        <w:rPr>
          <w:rFonts w:asciiTheme="minorHAnsi" w:hAnsiTheme="minorHAnsi" w:cstheme="minorHAnsi"/>
          <w:lang w:val="el-GR"/>
        </w:rPr>
        <w:t xml:space="preserve"> </w:t>
      </w:r>
      <w:r w:rsidRPr="004F1F5C">
        <w:rPr>
          <w:rFonts w:asciiTheme="minorHAnsi" w:hAnsiTheme="minorHAnsi" w:cstheme="minorHAnsi"/>
        </w:rPr>
        <w:t>cm</w:t>
      </w:r>
      <w:r w:rsidRPr="004F1F5C">
        <w:rPr>
          <w:rFonts w:asciiTheme="minorHAnsi" w:hAnsiTheme="minorHAnsi" w:cstheme="minorHAnsi"/>
          <w:lang w:val="el-GR"/>
        </w:rPr>
        <w:t>.</w:t>
      </w:r>
    </w:p>
    <w:p w14:paraId="21EF7A67" w14:textId="77777777" w:rsidR="00CC6FE4" w:rsidRPr="004F1F5C" w:rsidRDefault="00CC6FE4" w:rsidP="001106BD">
      <w:pPr>
        <w:widowControl w:val="0"/>
        <w:numPr>
          <w:ilvl w:val="0"/>
          <w:numId w:val="5"/>
        </w:numPr>
        <w:autoSpaceDE w:val="0"/>
        <w:autoSpaceDN w:val="0"/>
        <w:adjustRightInd w:val="0"/>
        <w:spacing w:after="0" w:line="360" w:lineRule="auto"/>
        <w:jc w:val="both"/>
        <w:rPr>
          <w:rFonts w:asciiTheme="minorHAnsi" w:hAnsiTheme="minorHAnsi" w:cstheme="minorHAnsi"/>
          <w:lang w:val="el-GR"/>
        </w:rPr>
      </w:pPr>
      <w:r w:rsidRPr="004F1F5C">
        <w:rPr>
          <w:rFonts w:asciiTheme="minorHAnsi" w:hAnsiTheme="minorHAnsi" w:cstheme="minorHAnsi"/>
          <w:lang w:val="el-GR"/>
        </w:rPr>
        <w:t>Η πρώτη παράγραφος να ξεκινά πάντα από την αρχή του κειμένου. Όλες οι επόμενες παράγραφοι μετά την πρώτη, είναι σε Εσοχή →</w:t>
      </w:r>
      <w:r w:rsidR="00732853" w:rsidRPr="004F1F5C">
        <w:rPr>
          <w:rFonts w:asciiTheme="minorHAnsi" w:hAnsiTheme="minorHAnsi" w:cstheme="minorHAnsi"/>
          <w:lang w:val="el-GR"/>
        </w:rPr>
        <w:t xml:space="preserve"> </w:t>
      </w:r>
      <w:r w:rsidRPr="004F1F5C">
        <w:rPr>
          <w:rFonts w:asciiTheme="minorHAnsi" w:hAnsiTheme="minorHAnsi" w:cstheme="minorHAnsi"/>
          <w:lang w:val="el-GR"/>
        </w:rPr>
        <w:t>Ειδική →</w:t>
      </w:r>
      <w:r w:rsidR="00732853" w:rsidRPr="004F1F5C">
        <w:rPr>
          <w:rFonts w:asciiTheme="minorHAnsi" w:hAnsiTheme="minorHAnsi" w:cstheme="minorHAnsi"/>
          <w:lang w:val="el-GR"/>
        </w:rPr>
        <w:t xml:space="preserve"> </w:t>
      </w:r>
      <w:r w:rsidRPr="004F1F5C">
        <w:rPr>
          <w:rFonts w:asciiTheme="minorHAnsi" w:hAnsiTheme="minorHAnsi" w:cstheme="minorHAnsi"/>
          <w:lang w:val="el-GR"/>
        </w:rPr>
        <w:t>πρώτη γραμμή →</w:t>
      </w:r>
      <w:r w:rsidR="00732853" w:rsidRPr="004F1F5C">
        <w:rPr>
          <w:rFonts w:asciiTheme="minorHAnsi" w:hAnsiTheme="minorHAnsi" w:cstheme="minorHAnsi"/>
          <w:lang w:val="el-GR"/>
        </w:rPr>
        <w:t xml:space="preserve"> </w:t>
      </w:r>
      <w:r w:rsidRPr="004F1F5C">
        <w:rPr>
          <w:rFonts w:asciiTheme="minorHAnsi" w:hAnsiTheme="minorHAnsi" w:cstheme="minorHAnsi"/>
          <w:lang w:val="el-GR"/>
        </w:rPr>
        <w:t xml:space="preserve">κατά </w:t>
      </w:r>
      <w:r w:rsidR="00732853" w:rsidRPr="004F1F5C">
        <w:rPr>
          <w:rFonts w:asciiTheme="minorHAnsi" w:hAnsiTheme="minorHAnsi" w:cstheme="minorHAnsi"/>
          <w:lang w:val="el-GR"/>
        </w:rPr>
        <w:t>1,27</w:t>
      </w:r>
      <w:r w:rsidRPr="004F1F5C">
        <w:rPr>
          <w:rFonts w:asciiTheme="minorHAnsi" w:hAnsiTheme="minorHAnsi" w:cstheme="minorHAnsi"/>
          <w:lang w:val="el-GR"/>
        </w:rPr>
        <w:t xml:space="preserve"> </w:t>
      </w:r>
      <w:r w:rsidRPr="004F1F5C">
        <w:rPr>
          <w:rFonts w:asciiTheme="minorHAnsi" w:hAnsiTheme="minorHAnsi" w:cstheme="minorHAnsi"/>
        </w:rPr>
        <w:t>cm</w:t>
      </w:r>
      <w:r w:rsidRPr="004F1F5C">
        <w:rPr>
          <w:rFonts w:asciiTheme="minorHAnsi" w:hAnsiTheme="minorHAnsi" w:cstheme="minorHAnsi"/>
          <w:lang w:val="el-GR"/>
        </w:rPr>
        <w:t>. Ενδιάμεσα στις παραγράφους δεν υπάρχει κενό.</w:t>
      </w:r>
    </w:p>
    <w:p w14:paraId="7B378500" w14:textId="77777777" w:rsidR="00732853" w:rsidRPr="004F1F5C" w:rsidRDefault="00732853" w:rsidP="001106BD">
      <w:pPr>
        <w:widowControl w:val="0"/>
        <w:numPr>
          <w:ilvl w:val="0"/>
          <w:numId w:val="5"/>
        </w:numPr>
        <w:autoSpaceDE w:val="0"/>
        <w:autoSpaceDN w:val="0"/>
        <w:adjustRightInd w:val="0"/>
        <w:spacing w:after="0" w:line="360" w:lineRule="auto"/>
        <w:jc w:val="both"/>
        <w:rPr>
          <w:rFonts w:asciiTheme="minorHAnsi" w:hAnsiTheme="minorHAnsi" w:cstheme="minorHAnsi"/>
          <w:lang w:val="el-GR"/>
        </w:rPr>
      </w:pPr>
      <w:r w:rsidRPr="004F1F5C">
        <w:rPr>
          <w:rFonts w:asciiTheme="minorHAnsi" w:hAnsiTheme="minorHAnsi" w:cstheme="minorHAnsi"/>
          <w:lang w:val="el-GR"/>
        </w:rPr>
        <w:t xml:space="preserve">Οι τίτλοι κεφαλαίων, </w:t>
      </w:r>
      <w:proofErr w:type="spellStart"/>
      <w:r w:rsidRPr="004F1F5C">
        <w:rPr>
          <w:rFonts w:asciiTheme="minorHAnsi" w:hAnsiTheme="minorHAnsi" w:cstheme="minorHAnsi"/>
          <w:lang w:val="el-GR"/>
        </w:rPr>
        <w:t>υποκεφαλαίων</w:t>
      </w:r>
      <w:proofErr w:type="spellEnd"/>
      <w:r w:rsidRPr="004F1F5C">
        <w:rPr>
          <w:rFonts w:asciiTheme="minorHAnsi" w:hAnsiTheme="minorHAnsi" w:cstheme="minorHAnsi"/>
          <w:lang w:val="el-GR"/>
        </w:rPr>
        <w:t xml:space="preserve"> και </w:t>
      </w:r>
      <w:proofErr w:type="spellStart"/>
      <w:r w:rsidRPr="004F1F5C">
        <w:rPr>
          <w:rFonts w:asciiTheme="minorHAnsi" w:hAnsiTheme="minorHAnsi" w:cstheme="minorHAnsi"/>
          <w:lang w:val="el-GR"/>
        </w:rPr>
        <w:t>υποενοτήτων</w:t>
      </w:r>
      <w:proofErr w:type="spellEnd"/>
      <w:r w:rsidRPr="004F1F5C">
        <w:rPr>
          <w:rFonts w:asciiTheme="minorHAnsi" w:hAnsiTheme="minorHAnsi" w:cstheme="minorHAnsi"/>
          <w:lang w:val="el-GR"/>
        </w:rPr>
        <w:t xml:space="preserve"> συντάσσονται σύμφωνα με τις αναλυτικές προδιαγραφές που παρουσιάζονται παρακάτω (1, 2, 3 και 4). </w:t>
      </w:r>
    </w:p>
    <w:p w14:paraId="1BF64B10" w14:textId="77777777" w:rsidR="00CC6FE4" w:rsidRPr="004F1F5C" w:rsidRDefault="00CC6FE4" w:rsidP="001106BD">
      <w:pPr>
        <w:widowControl w:val="0"/>
        <w:numPr>
          <w:ilvl w:val="0"/>
          <w:numId w:val="5"/>
        </w:numPr>
        <w:autoSpaceDE w:val="0"/>
        <w:autoSpaceDN w:val="0"/>
        <w:adjustRightInd w:val="0"/>
        <w:spacing w:after="0" w:line="360" w:lineRule="auto"/>
        <w:jc w:val="both"/>
        <w:rPr>
          <w:rFonts w:asciiTheme="minorHAnsi" w:hAnsiTheme="minorHAnsi" w:cstheme="minorHAnsi"/>
          <w:lang w:val="el-GR"/>
        </w:rPr>
      </w:pPr>
      <w:r w:rsidRPr="004F1F5C">
        <w:rPr>
          <w:rFonts w:asciiTheme="minorHAnsi" w:hAnsiTheme="minorHAnsi" w:cstheme="minorHAnsi"/>
          <w:lang w:val="el-GR"/>
        </w:rPr>
        <w:t xml:space="preserve">Η εργασία εκτυπώνεται και στις δύο όψεις </w:t>
      </w:r>
      <w:r w:rsidR="00DC42B4" w:rsidRPr="004F1F5C">
        <w:rPr>
          <w:rFonts w:asciiTheme="minorHAnsi" w:hAnsiTheme="minorHAnsi" w:cstheme="minorHAnsi"/>
          <w:lang w:val="el-GR"/>
        </w:rPr>
        <w:t xml:space="preserve">των </w:t>
      </w:r>
      <w:r w:rsidRPr="004F1F5C">
        <w:rPr>
          <w:rFonts w:asciiTheme="minorHAnsi" w:hAnsiTheme="minorHAnsi" w:cstheme="minorHAnsi"/>
          <w:lang w:val="el-GR"/>
        </w:rPr>
        <w:t>φύλλων.</w:t>
      </w:r>
    </w:p>
    <w:p w14:paraId="52AA543E" w14:textId="77777777" w:rsidR="00BE7CAE" w:rsidRPr="004F1F5C" w:rsidRDefault="00BE7CAE" w:rsidP="001106BD">
      <w:pPr>
        <w:widowControl w:val="0"/>
        <w:autoSpaceDE w:val="0"/>
        <w:autoSpaceDN w:val="0"/>
        <w:adjustRightInd w:val="0"/>
        <w:spacing w:after="0" w:line="360" w:lineRule="auto"/>
        <w:ind w:left="720"/>
        <w:jc w:val="both"/>
        <w:rPr>
          <w:rFonts w:asciiTheme="minorHAnsi" w:hAnsiTheme="minorHAnsi" w:cstheme="minorHAnsi"/>
          <w:lang w:val="el-GR"/>
        </w:rPr>
      </w:pPr>
    </w:p>
    <w:p w14:paraId="6B6EA789" w14:textId="77777777" w:rsidR="00CC6FE4" w:rsidRPr="004F1F5C"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4F1F5C">
        <w:rPr>
          <w:rFonts w:asciiTheme="minorHAnsi" w:hAnsiTheme="minorHAnsi" w:cstheme="minorHAnsi"/>
        </w:rPr>
        <w:t>Επιπ</w:t>
      </w:r>
      <w:r w:rsidR="002B5BFF" w:rsidRPr="004F1F5C">
        <w:rPr>
          <w:rFonts w:asciiTheme="minorHAnsi" w:hAnsiTheme="minorHAnsi" w:cstheme="minorHAnsi"/>
          <w:lang w:val="el-GR"/>
        </w:rPr>
        <w:t>λ</w:t>
      </w:r>
      <w:r w:rsidRPr="004F1F5C">
        <w:rPr>
          <w:rFonts w:asciiTheme="minorHAnsi" w:hAnsiTheme="minorHAnsi" w:cstheme="minorHAnsi"/>
        </w:rPr>
        <w:t>έ</w:t>
      </w:r>
      <w:r w:rsidR="00072A6C" w:rsidRPr="004F1F5C">
        <w:rPr>
          <w:rFonts w:asciiTheme="minorHAnsi" w:hAnsiTheme="minorHAnsi" w:cstheme="minorHAnsi"/>
          <w:lang w:val="el-GR"/>
        </w:rPr>
        <w:t>ον</w:t>
      </w:r>
      <w:r w:rsidRPr="004F1F5C">
        <w:rPr>
          <w:rFonts w:asciiTheme="minorHAnsi" w:hAnsiTheme="minorHAnsi" w:cstheme="minorHAnsi"/>
        </w:rPr>
        <w:t xml:space="preserve">: </w:t>
      </w:r>
    </w:p>
    <w:p w14:paraId="0F1E2AE2" w14:textId="16DD268D" w:rsidR="00A97C9E" w:rsidRPr="004F1F5C"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snapToGrid w:val="0"/>
          <w:lang w:val="el-GR"/>
        </w:rPr>
      </w:pPr>
      <w:r w:rsidRPr="004F1F5C">
        <w:rPr>
          <w:rFonts w:asciiTheme="minorHAnsi" w:hAnsiTheme="minorHAnsi" w:cstheme="minorHAnsi"/>
          <w:lang w:val="el-GR"/>
        </w:rPr>
        <w:t>Η ένδειξη του κεφαλαίου</w:t>
      </w:r>
      <w:r w:rsidR="00A97C9E" w:rsidRPr="004F1F5C">
        <w:rPr>
          <w:rFonts w:asciiTheme="minorHAnsi" w:hAnsiTheme="minorHAnsi" w:cstheme="minorHAnsi"/>
          <w:lang w:val="el-GR"/>
        </w:rPr>
        <w:t xml:space="preserve"> (επικεφαλίδα 1) </w:t>
      </w:r>
      <w:r w:rsidRPr="004F1F5C">
        <w:rPr>
          <w:rFonts w:asciiTheme="minorHAnsi" w:hAnsiTheme="minorHAnsi" w:cstheme="minorHAnsi"/>
          <w:lang w:val="el-GR"/>
        </w:rPr>
        <w:t xml:space="preserve">είναι </w:t>
      </w:r>
      <w:r w:rsidR="00A97C9E" w:rsidRPr="004F1F5C">
        <w:rPr>
          <w:rFonts w:asciiTheme="minorHAnsi" w:hAnsiTheme="minorHAnsi" w:cstheme="minorHAnsi"/>
          <w:lang w:val="el-GR"/>
        </w:rPr>
        <w:t>ΠΑΝΤΑ σε πεζά (π.χ. Εισαγωγή</w:t>
      </w:r>
      <w:r w:rsidRPr="004F1F5C">
        <w:rPr>
          <w:rFonts w:asciiTheme="minorHAnsi" w:hAnsiTheme="minorHAnsi" w:cstheme="minorHAnsi"/>
          <w:lang w:val="el-GR"/>
        </w:rPr>
        <w:t xml:space="preserve">, </w:t>
      </w:r>
      <w:r w:rsidR="00AE6AF0" w:rsidRPr="004F1F5C">
        <w:rPr>
          <w:rFonts w:asciiTheme="minorHAnsi" w:hAnsiTheme="minorHAnsi" w:cstheme="minorHAnsi"/>
        </w:rPr>
        <w:t>Calibri</w:t>
      </w:r>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bold</w:t>
      </w:r>
      <w:r w:rsidRPr="004F1F5C">
        <w:rPr>
          <w:rFonts w:asciiTheme="minorHAnsi" w:hAnsiTheme="minorHAnsi" w:cstheme="minorHAnsi"/>
          <w:lang w:val="el-GR"/>
        </w:rPr>
        <w:t xml:space="preserve">, </w:t>
      </w:r>
      <w:r w:rsidR="00A97C9E" w:rsidRPr="004F1F5C">
        <w:rPr>
          <w:rFonts w:asciiTheme="minorHAnsi" w:hAnsiTheme="minorHAnsi" w:cstheme="minorHAnsi"/>
          <w:lang w:val="el-GR"/>
        </w:rPr>
        <w:t>στοίχιση στο κέντρο</w:t>
      </w:r>
      <w:r w:rsidRPr="004F1F5C">
        <w:rPr>
          <w:rFonts w:asciiTheme="minorHAnsi" w:hAnsiTheme="minorHAnsi" w:cstheme="minorHAnsi"/>
          <w:lang w:val="el-GR"/>
        </w:rPr>
        <w:t>)</w:t>
      </w:r>
      <w:r w:rsidR="00A97C9E" w:rsidRPr="004F1F5C">
        <w:rPr>
          <w:rFonts w:asciiTheme="minorHAnsi" w:hAnsiTheme="minorHAnsi" w:cstheme="minorHAnsi"/>
          <w:lang w:val="el-GR"/>
        </w:rPr>
        <w:t>.</w:t>
      </w:r>
      <w:r w:rsidRPr="004F1F5C">
        <w:rPr>
          <w:rFonts w:asciiTheme="minorHAnsi" w:hAnsiTheme="minorHAnsi" w:cstheme="minorHAnsi"/>
          <w:lang w:val="el-GR"/>
        </w:rPr>
        <w:t xml:space="preserve"> </w:t>
      </w:r>
    </w:p>
    <w:p w14:paraId="135FDA2D" w14:textId="12B68F5E" w:rsidR="00A97C9E" w:rsidRPr="004F1F5C"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snapToGrid w:val="0"/>
          <w:lang w:val="el-GR"/>
        </w:rPr>
      </w:pPr>
      <w:r w:rsidRPr="004F1F5C">
        <w:rPr>
          <w:rFonts w:asciiTheme="minorHAnsi" w:hAnsiTheme="minorHAnsi" w:cstheme="minorHAnsi"/>
          <w:lang w:val="el-GR"/>
        </w:rPr>
        <w:t xml:space="preserve">Οι τίτλοι των </w:t>
      </w:r>
      <w:proofErr w:type="spellStart"/>
      <w:r w:rsidR="00072A6C" w:rsidRPr="004F1F5C">
        <w:rPr>
          <w:rFonts w:asciiTheme="minorHAnsi" w:hAnsiTheme="minorHAnsi" w:cstheme="minorHAnsi"/>
          <w:lang w:val="el-GR"/>
        </w:rPr>
        <w:t>υπ</w:t>
      </w:r>
      <w:proofErr w:type="spellEnd"/>
      <w:r w:rsidR="009265BF" w:rsidRPr="004F1F5C">
        <w:rPr>
          <w:rFonts w:asciiTheme="minorHAnsi" w:hAnsiTheme="minorHAnsi" w:cstheme="minorHAnsi"/>
        </w:rPr>
        <w:t>o</w:t>
      </w:r>
      <w:r w:rsidR="00A97C9E" w:rsidRPr="004F1F5C">
        <w:rPr>
          <w:rFonts w:asciiTheme="minorHAnsi" w:hAnsiTheme="minorHAnsi" w:cstheme="minorHAnsi"/>
          <w:lang w:val="el-GR"/>
        </w:rPr>
        <w:t>κεφαλαίων (επικεφαλίδα 2) είναι ΠΑΝΤΑ</w:t>
      </w:r>
      <w:r w:rsidR="00A97C9E" w:rsidRPr="004F1F5C">
        <w:rPr>
          <w:rFonts w:asciiTheme="minorHAnsi" w:hAnsiTheme="minorHAnsi" w:cstheme="minorHAnsi"/>
          <w:snapToGrid w:val="0"/>
          <w:lang w:val="el-GR"/>
        </w:rPr>
        <w:t xml:space="preserve"> σε πεζά</w:t>
      </w:r>
      <w:r w:rsidRPr="004F1F5C">
        <w:rPr>
          <w:rFonts w:asciiTheme="minorHAnsi" w:hAnsiTheme="minorHAnsi" w:cstheme="minorHAnsi"/>
          <w:snapToGrid w:val="0"/>
          <w:lang w:val="el-GR"/>
        </w:rPr>
        <w:t xml:space="preserve"> </w:t>
      </w:r>
      <w:r w:rsidRPr="004F1F5C">
        <w:rPr>
          <w:rFonts w:asciiTheme="minorHAnsi" w:hAnsiTheme="minorHAnsi" w:cstheme="minorHAnsi"/>
          <w:lang w:val="el-GR"/>
        </w:rPr>
        <w:t>(</w:t>
      </w:r>
      <w:r w:rsidR="00AE6AF0" w:rsidRPr="004F1F5C">
        <w:rPr>
          <w:rFonts w:asciiTheme="minorHAnsi" w:hAnsiTheme="minorHAnsi" w:cstheme="minorHAnsi"/>
        </w:rPr>
        <w:t>Calibri</w:t>
      </w:r>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bold</w:t>
      </w:r>
      <w:r w:rsidRPr="004F1F5C">
        <w:rPr>
          <w:rFonts w:asciiTheme="minorHAnsi" w:hAnsiTheme="minorHAnsi" w:cstheme="minorHAnsi"/>
          <w:lang w:val="el-GR"/>
        </w:rPr>
        <w:t>, στοίχιση αριστερά)</w:t>
      </w:r>
      <w:r w:rsidR="00A97C9E" w:rsidRPr="004F1F5C">
        <w:rPr>
          <w:rFonts w:asciiTheme="minorHAnsi" w:hAnsiTheme="minorHAnsi" w:cstheme="minorHAnsi"/>
          <w:lang w:val="el-GR"/>
        </w:rPr>
        <w:t>.</w:t>
      </w:r>
      <w:r w:rsidRPr="004F1F5C">
        <w:rPr>
          <w:rFonts w:asciiTheme="minorHAnsi" w:hAnsiTheme="minorHAnsi" w:cstheme="minorHAnsi"/>
          <w:lang w:val="el-GR"/>
        </w:rPr>
        <w:t xml:space="preserve"> </w:t>
      </w:r>
    </w:p>
    <w:p w14:paraId="5F419B0E" w14:textId="1B7BEB50" w:rsidR="00630594" w:rsidRPr="00EB6C34"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snapToGrid w:val="0"/>
          <w:lang w:val="el-GR"/>
        </w:rPr>
      </w:pPr>
      <w:r w:rsidRPr="004F1F5C">
        <w:rPr>
          <w:rFonts w:asciiTheme="minorHAnsi" w:hAnsiTheme="minorHAnsi" w:cstheme="minorHAnsi"/>
          <w:lang w:val="el-GR"/>
        </w:rPr>
        <w:t xml:space="preserve">Οι τίτλοι των υπό-ενοτήτων </w:t>
      </w:r>
      <w:r w:rsidR="00A97C9E" w:rsidRPr="004F1F5C">
        <w:rPr>
          <w:rFonts w:asciiTheme="minorHAnsi" w:hAnsiTheme="minorHAnsi" w:cstheme="minorHAnsi"/>
          <w:lang w:val="el-GR"/>
        </w:rPr>
        <w:t xml:space="preserve">σε κάθε </w:t>
      </w:r>
      <w:proofErr w:type="spellStart"/>
      <w:r w:rsidR="00A97C9E" w:rsidRPr="004F1F5C">
        <w:rPr>
          <w:rFonts w:asciiTheme="minorHAnsi" w:hAnsiTheme="minorHAnsi" w:cstheme="minorHAnsi"/>
          <w:lang w:val="el-GR"/>
        </w:rPr>
        <w:t>υποκεφάλαιο</w:t>
      </w:r>
      <w:proofErr w:type="spellEnd"/>
      <w:r w:rsidR="00A97C9E" w:rsidRPr="004F1F5C">
        <w:rPr>
          <w:rFonts w:asciiTheme="minorHAnsi" w:hAnsiTheme="minorHAnsi" w:cstheme="minorHAnsi"/>
          <w:lang w:val="el-GR"/>
        </w:rPr>
        <w:t xml:space="preserve"> (επικεφαλίδα 3) </w:t>
      </w:r>
      <w:r w:rsidRPr="004F1F5C">
        <w:rPr>
          <w:rFonts w:asciiTheme="minorHAnsi" w:hAnsiTheme="minorHAnsi" w:cstheme="minorHAnsi"/>
          <w:lang w:val="el-GR"/>
        </w:rPr>
        <w:t>είναι ΠΑΝΤΑ</w:t>
      </w:r>
      <w:r w:rsidRPr="004F1F5C">
        <w:rPr>
          <w:rFonts w:asciiTheme="minorHAnsi" w:hAnsiTheme="minorHAnsi" w:cstheme="minorHAnsi"/>
          <w:snapToGrid w:val="0"/>
          <w:lang w:val="el-GR"/>
        </w:rPr>
        <w:t xml:space="preserve"> σε πεζά </w:t>
      </w:r>
      <w:r w:rsidRPr="004F1F5C">
        <w:rPr>
          <w:rFonts w:asciiTheme="minorHAnsi" w:hAnsiTheme="minorHAnsi" w:cstheme="minorHAnsi"/>
          <w:lang w:val="el-GR"/>
        </w:rPr>
        <w:t>(</w:t>
      </w:r>
      <w:r w:rsidR="00AE6AF0" w:rsidRPr="004F1F5C">
        <w:rPr>
          <w:rFonts w:asciiTheme="minorHAnsi" w:hAnsiTheme="minorHAnsi" w:cstheme="minorHAnsi"/>
        </w:rPr>
        <w:t>Calibri</w:t>
      </w:r>
      <w:r w:rsidR="00171B06" w:rsidRPr="004F1F5C">
        <w:rPr>
          <w:rFonts w:asciiTheme="minorHAnsi" w:hAnsiTheme="minorHAnsi" w:cstheme="minorHAnsi"/>
          <w:lang w:val="el-GR"/>
        </w:rPr>
        <w:t xml:space="preserve"> 12</w:t>
      </w:r>
      <w:r w:rsidRPr="004F1F5C">
        <w:rPr>
          <w:rFonts w:asciiTheme="minorHAnsi" w:hAnsiTheme="minorHAnsi" w:cstheme="minorHAnsi"/>
          <w:lang w:val="el-GR"/>
        </w:rPr>
        <w:t>+</w:t>
      </w:r>
      <w:r w:rsidRPr="004F1F5C">
        <w:rPr>
          <w:rFonts w:asciiTheme="minorHAnsi" w:hAnsiTheme="minorHAnsi" w:cstheme="minorHAnsi"/>
        </w:rPr>
        <w:t>bold</w:t>
      </w:r>
      <w:r w:rsidRPr="004F1F5C">
        <w:rPr>
          <w:rFonts w:asciiTheme="minorHAnsi" w:hAnsiTheme="minorHAnsi" w:cstheme="minorHAnsi"/>
          <w:lang w:val="el-GR"/>
        </w:rPr>
        <w:t xml:space="preserve">, </w:t>
      </w:r>
      <w:r w:rsidR="00A97C9E" w:rsidRPr="004F1F5C">
        <w:rPr>
          <w:rFonts w:asciiTheme="minorHAnsi" w:hAnsiTheme="minorHAnsi" w:cstheme="minorHAnsi"/>
          <w:lang w:val="el-GR"/>
        </w:rPr>
        <w:t>προεξοχή 1,27</w:t>
      </w:r>
      <w:r w:rsidRPr="004F1F5C">
        <w:rPr>
          <w:rFonts w:asciiTheme="minorHAnsi" w:hAnsiTheme="minorHAnsi" w:cstheme="minorHAnsi"/>
          <w:lang w:val="el-GR"/>
        </w:rPr>
        <w:t xml:space="preserve">) </w:t>
      </w:r>
      <w:r w:rsidR="00630594" w:rsidRPr="004F1F5C">
        <w:rPr>
          <w:rFonts w:asciiTheme="minorHAnsi" w:hAnsiTheme="minorHAnsi" w:cstheme="minorHAnsi"/>
          <w:lang w:val="el-GR"/>
        </w:rPr>
        <w:t>και κλείνουν με τελεία. Το κείμενο γράφεται στη συνέχεια</w:t>
      </w:r>
      <w:r w:rsidR="00630594" w:rsidRPr="00EB6C34">
        <w:rPr>
          <w:rFonts w:asciiTheme="minorHAnsi" w:hAnsiTheme="minorHAnsi" w:cstheme="minorHAnsi"/>
          <w:lang w:val="el-GR"/>
        </w:rPr>
        <w:t xml:space="preserve"> στην ίδια γραμμή. </w:t>
      </w:r>
    </w:p>
    <w:p w14:paraId="72E65674" w14:textId="0337BBFB" w:rsidR="00630594" w:rsidRPr="004F1F5C"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snapToGrid w:val="0"/>
          <w:lang w:val="el-GR"/>
        </w:rPr>
      </w:pPr>
      <w:r w:rsidRPr="00EB6C34">
        <w:rPr>
          <w:rFonts w:asciiTheme="minorHAnsi" w:hAnsiTheme="minorHAnsi" w:cstheme="minorHAnsi"/>
          <w:snapToGrid w:val="0"/>
          <w:lang w:val="el-GR"/>
        </w:rPr>
        <w:t>Στην περίπτωση που απαιτείται περαιτέρω διαίρεση στις υπό-ενότητες</w:t>
      </w:r>
      <w:r w:rsidR="00630594" w:rsidRPr="00EB6C34">
        <w:rPr>
          <w:rFonts w:asciiTheme="minorHAnsi" w:hAnsiTheme="minorHAnsi" w:cstheme="minorHAnsi"/>
          <w:snapToGrid w:val="0"/>
          <w:lang w:val="el-GR"/>
        </w:rPr>
        <w:t xml:space="preserve"> (</w:t>
      </w:r>
      <w:r w:rsidR="00630594" w:rsidRPr="00EB6C34">
        <w:rPr>
          <w:rFonts w:asciiTheme="minorHAnsi" w:hAnsiTheme="minorHAnsi" w:cstheme="minorHAnsi"/>
          <w:lang w:val="el-GR"/>
        </w:rPr>
        <w:t>επικεφαλίδα 4)</w:t>
      </w:r>
      <w:r w:rsidRPr="00EB6C34">
        <w:rPr>
          <w:rFonts w:asciiTheme="minorHAnsi" w:hAnsiTheme="minorHAnsi" w:cstheme="minorHAnsi"/>
          <w:snapToGrid w:val="0"/>
          <w:lang w:val="el-GR"/>
        </w:rPr>
        <w:t>, οι τίτλοι το</w:t>
      </w:r>
      <w:r w:rsidR="00DD75DA" w:rsidRPr="00EB6C34">
        <w:rPr>
          <w:rFonts w:asciiTheme="minorHAnsi" w:hAnsiTheme="minorHAnsi" w:cstheme="minorHAnsi"/>
          <w:snapToGrid w:val="0"/>
          <w:lang w:val="el-GR"/>
        </w:rPr>
        <w:t xml:space="preserve">υς να είναι πάντα </w:t>
      </w:r>
      <w:r w:rsidR="00DD75DA" w:rsidRPr="004F1F5C">
        <w:rPr>
          <w:rFonts w:asciiTheme="minorHAnsi" w:hAnsiTheme="minorHAnsi" w:cstheme="minorHAnsi"/>
          <w:snapToGrid w:val="0"/>
          <w:lang w:val="el-GR"/>
        </w:rPr>
        <w:t>σε πεζά</w:t>
      </w:r>
      <w:r w:rsidR="00630594" w:rsidRPr="004F1F5C">
        <w:rPr>
          <w:rFonts w:asciiTheme="minorHAnsi" w:hAnsiTheme="minorHAnsi" w:cstheme="minorHAnsi"/>
          <w:snapToGrid w:val="0"/>
          <w:lang w:val="el-GR"/>
        </w:rPr>
        <w:t xml:space="preserve"> </w:t>
      </w:r>
      <w:r w:rsidRPr="004F1F5C">
        <w:rPr>
          <w:rFonts w:asciiTheme="minorHAnsi" w:hAnsiTheme="minorHAnsi" w:cstheme="minorHAnsi"/>
          <w:snapToGrid w:val="0"/>
          <w:lang w:val="el-GR"/>
        </w:rPr>
        <w:t>(</w:t>
      </w:r>
      <w:proofErr w:type="spellStart"/>
      <w:r w:rsidR="00AE6AF0" w:rsidRPr="004F1F5C">
        <w:rPr>
          <w:rFonts w:asciiTheme="minorHAnsi" w:hAnsiTheme="minorHAnsi" w:cstheme="minorHAnsi"/>
          <w:lang w:val="el-GR"/>
        </w:rPr>
        <w:t>Calibri</w:t>
      </w:r>
      <w:proofErr w:type="spellEnd"/>
      <w:r w:rsidR="00171B06" w:rsidRPr="004F1F5C">
        <w:rPr>
          <w:rFonts w:asciiTheme="minorHAnsi" w:hAnsiTheme="minorHAnsi" w:cstheme="minorHAnsi"/>
          <w:lang w:val="el-GR"/>
        </w:rPr>
        <w:t xml:space="preserve"> 12</w:t>
      </w:r>
      <w:r w:rsidR="00D24C0F" w:rsidRPr="004F1F5C">
        <w:rPr>
          <w:rFonts w:asciiTheme="minorHAnsi" w:hAnsiTheme="minorHAnsi" w:cstheme="minorHAnsi"/>
          <w:lang w:val="el-GR"/>
        </w:rPr>
        <w:t xml:space="preserve"> </w:t>
      </w:r>
      <w:r w:rsidRPr="004F1F5C">
        <w:rPr>
          <w:rFonts w:asciiTheme="minorHAnsi" w:hAnsiTheme="minorHAnsi" w:cstheme="minorHAnsi"/>
          <w:lang w:val="el-GR"/>
        </w:rPr>
        <w:t>+</w:t>
      </w:r>
      <w:r w:rsidR="009265BF" w:rsidRPr="004F1F5C">
        <w:rPr>
          <w:rFonts w:asciiTheme="minorHAnsi" w:hAnsiTheme="minorHAnsi" w:cstheme="minorHAnsi"/>
          <w:lang w:val="el-GR"/>
        </w:rPr>
        <w:t xml:space="preserve"> </w:t>
      </w:r>
      <w:r w:rsidR="00D24C0F" w:rsidRPr="004F1F5C">
        <w:rPr>
          <w:rFonts w:asciiTheme="minorHAnsi" w:hAnsiTheme="minorHAnsi" w:cstheme="minorHAnsi"/>
        </w:rPr>
        <w:t>bold</w:t>
      </w:r>
      <w:r w:rsidR="00D24C0F" w:rsidRPr="004F1F5C">
        <w:rPr>
          <w:rFonts w:asciiTheme="minorHAnsi" w:hAnsiTheme="minorHAnsi" w:cstheme="minorHAnsi"/>
          <w:lang w:val="el-GR"/>
        </w:rPr>
        <w:t xml:space="preserve">+ </w:t>
      </w:r>
      <w:r w:rsidRPr="004F1F5C">
        <w:rPr>
          <w:rFonts w:asciiTheme="minorHAnsi" w:hAnsiTheme="minorHAnsi" w:cstheme="minorHAnsi"/>
          <w:lang w:val="el-GR"/>
        </w:rPr>
        <w:t>i</w:t>
      </w:r>
      <w:proofErr w:type="spellStart"/>
      <w:r w:rsidRPr="004F1F5C">
        <w:rPr>
          <w:rFonts w:asciiTheme="minorHAnsi" w:hAnsiTheme="minorHAnsi" w:cstheme="minorHAnsi"/>
        </w:rPr>
        <w:t>talic</w:t>
      </w:r>
      <w:r w:rsidR="009265BF" w:rsidRPr="004F1F5C">
        <w:rPr>
          <w:rFonts w:asciiTheme="minorHAnsi" w:hAnsiTheme="minorHAnsi" w:cstheme="minorHAnsi"/>
        </w:rPr>
        <w:t>s</w:t>
      </w:r>
      <w:proofErr w:type="spellEnd"/>
      <w:r w:rsidRPr="004F1F5C">
        <w:rPr>
          <w:rFonts w:asciiTheme="minorHAnsi" w:hAnsiTheme="minorHAnsi" w:cstheme="minorHAnsi"/>
          <w:lang w:val="el-GR"/>
        </w:rPr>
        <w:t xml:space="preserve">, </w:t>
      </w:r>
      <w:r w:rsidR="00630594" w:rsidRPr="004F1F5C">
        <w:rPr>
          <w:rFonts w:asciiTheme="minorHAnsi" w:hAnsiTheme="minorHAnsi" w:cstheme="minorHAnsi"/>
          <w:lang w:val="el-GR"/>
        </w:rPr>
        <w:t>προεξοχή 1,27</w:t>
      </w:r>
      <w:r w:rsidRPr="004F1F5C">
        <w:rPr>
          <w:rFonts w:asciiTheme="minorHAnsi" w:hAnsiTheme="minorHAnsi" w:cstheme="minorHAnsi"/>
          <w:lang w:val="el-GR"/>
        </w:rPr>
        <w:t>)</w:t>
      </w:r>
      <w:r w:rsidRPr="004F1F5C">
        <w:rPr>
          <w:rFonts w:asciiTheme="minorHAnsi" w:hAnsiTheme="minorHAnsi" w:cstheme="minorHAnsi"/>
          <w:snapToGrid w:val="0"/>
          <w:lang w:val="el-GR"/>
        </w:rPr>
        <w:t xml:space="preserve"> και </w:t>
      </w:r>
      <w:r w:rsidR="00630594" w:rsidRPr="004F1F5C">
        <w:rPr>
          <w:rFonts w:asciiTheme="minorHAnsi" w:hAnsiTheme="minorHAnsi" w:cstheme="minorHAnsi"/>
          <w:lang w:val="el-GR"/>
        </w:rPr>
        <w:t>κλείνουν με τελεία. Το κείμενο γράφεται στη συνέχεια στην ίδια γραμμή.</w:t>
      </w:r>
    </w:p>
    <w:p w14:paraId="098F8F56" w14:textId="77777777" w:rsidR="00CC6FE4" w:rsidRPr="004F1F5C"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snapToGrid w:val="0"/>
          <w:lang w:val="el-GR"/>
        </w:rPr>
      </w:pPr>
      <w:r w:rsidRPr="004F1F5C">
        <w:rPr>
          <w:rFonts w:asciiTheme="minorHAnsi" w:hAnsiTheme="minorHAnsi" w:cstheme="minorHAnsi"/>
          <w:b/>
          <w:snapToGrid w:val="0"/>
          <w:lang w:val="el-GR"/>
        </w:rPr>
        <w:t>Προσοχή</w:t>
      </w:r>
      <w:r w:rsidRPr="004F1F5C">
        <w:rPr>
          <w:rFonts w:asciiTheme="minorHAnsi" w:hAnsiTheme="minorHAnsi" w:cstheme="minorHAnsi"/>
          <w:snapToGrid w:val="0"/>
          <w:lang w:val="el-GR"/>
        </w:rPr>
        <w:t>: Ο</w:t>
      </w:r>
      <w:r w:rsidR="00630594" w:rsidRPr="004F1F5C">
        <w:rPr>
          <w:rFonts w:asciiTheme="minorHAnsi" w:hAnsiTheme="minorHAnsi" w:cstheme="minorHAnsi"/>
          <w:snapToGrid w:val="0"/>
          <w:lang w:val="el-GR"/>
        </w:rPr>
        <w:t xml:space="preserve">ι </w:t>
      </w:r>
      <w:r w:rsidR="009265BF" w:rsidRPr="004F1F5C">
        <w:rPr>
          <w:rFonts w:asciiTheme="minorHAnsi" w:hAnsiTheme="minorHAnsi" w:cstheme="minorHAnsi"/>
          <w:snapToGrid w:val="0"/>
          <w:lang w:val="el-GR"/>
        </w:rPr>
        <w:t xml:space="preserve">τίτλοι κεφαλαίων, </w:t>
      </w:r>
      <w:proofErr w:type="spellStart"/>
      <w:r w:rsidR="009265BF" w:rsidRPr="004F1F5C">
        <w:rPr>
          <w:rFonts w:asciiTheme="minorHAnsi" w:hAnsiTheme="minorHAnsi" w:cstheme="minorHAnsi"/>
          <w:snapToGrid w:val="0"/>
          <w:lang w:val="el-GR"/>
        </w:rPr>
        <w:t>υπ</w:t>
      </w:r>
      <w:proofErr w:type="spellEnd"/>
      <w:r w:rsidR="009265BF" w:rsidRPr="004F1F5C">
        <w:rPr>
          <w:rFonts w:asciiTheme="minorHAnsi" w:hAnsiTheme="minorHAnsi" w:cstheme="minorHAnsi"/>
          <w:snapToGrid w:val="0"/>
        </w:rPr>
        <w:t>o</w:t>
      </w:r>
      <w:r w:rsidR="00630594" w:rsidRPr="004F1F5C">
        <w:rPr>
          <w:rFonts w:asciiTheme="minorHAnsi" w:hAnsiTheme="minorHAnsi" w:cstheme="minorHAnsi"/>
          <w:snapToGrid w:val="0"/>
          <w:lang w:val="el-GR"/>
        </w:rPr>
        <w:t>κεφαλαίων</w:t>
      </w:r>
      <w:r w:rsidRPr="004F1F5C">
        <w:rPr>
          <w:rFonts w:asciiTheme="minorHAnsi" w:hAnsiTheme="minorHAnsi" w:cstheme="minorHAnsi"/>
          <w:snapToGrid w:val="0"/>
          <w:lang w:val="el-GR"/>
        </w:rPr>
        <w:t>, πινάκων, διαγραμμάτων και γραφημάτων να μην κλείνουν με τελεία.</w:t>
      </w:r>
    </w:p>
    <w:p w14:paraId="637A9EFF" w14:textId="27A1EB1A" w:rsidR="00CC6FE4" w:rsidRPr="004F1F5C"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lang w:val="el-GR"/>
        </w:rPr>
      </w:pPr>
      <w:r w:rsidRPr="004F1F5C">
        <w:rPr>
          <w:rFonts w:asciiTheme="minorHAnsi" w:hAnsiTheme="minorHAnsi" w:cstheme="minorHAnsi"/>
        </w:rPr>
        <w:t>To</w:t>
      </w:r>
      <w:r w:rsidRPr="004F1F5C">
        <w:rPr>
          <w:rFonts w:asciiTheme="minorHAnsi" w:hAnsiTheme="minorHAnsi" w:cstheme="minorHAnsi"/>
          <w:lang w:val="el-GR"/>
        </w:rPr>
        <w:t xml:space="preserve"> κείμενο με </w:t>
      </w:r>
      <w:r w:rsidRPr="004F1F5C">
        <w:rPr>
          <w:rFonts w:asciiTheme="minorHAnsi" w:hAnsiTheme="minorHAnsi" w:cstheme="minorHAnsi"/>
        </w:rPr>
        <w:t>bullets</w:t>
      </w:r>
      <w:r w:rsidRPr="004F1F5C">
        <w:rPr>
          <w:rFonts w:asciiTheme="minorHAnsi" w:hAnsiTheme="minorHAnsi" w:cstheme="minorHAnsi"/>
          <w:lang w:val="el-GR"/>
        </w:rPr>
        <w:t xml:space="preserve"> να είναι ΠΑΝΤΑ </w:t>
      </w:r>
      <w:r w:rsidRPr="004F1F5C">
        <w:rPr>
          <w:rFonts w:asciiTheme="minorHAnsi" w:hAnsiTheme="minorHAnsi" w:cstheme="minorHAnsi"/>
        </w:rPr>
        <w:t>bullets</w:t>
      </w:r>
      <w:r w:rsidRPr="004F1F5C">
        <w:rPr>
          <w:rFonts w:asciiTheme="minorHAnsi" w:hAnsiTheme="minorHAnsi" w:cstheme="minorHAnsi"/>
          <w:lang w:val="el-GR"/>
        </w:rPr>
        <w:t xml:space="preserve"> (</w:t>
      </w:r>
      <w:r w:rsidR="00AE6AF0" w:rsidRPr="004F1F5C">
        <w:rPr>
          <w:rFonts w:asciiTheme="minorHAnsi" w:eastAsia="Times New Roman" w:hAnsiTheme="minorHAnsi" w:cstheme="minorHAnsi"/>
          <w:bCs/>
          <w:kern w:val="32"/>
        </w:rPr>
        <w:t>Calibri</w:t>
      </w:r>
      <w:r w:rsidR="005F389F" w:rsidRPr="004F1F5C">
        <w:rPr>
          <w:rFonts w:asciiTheme="minorHAnsi" w:eastAsia="Times New Roman" w:hAnsiTheme="minorHAnsi" w:cstheme="minorHAnsi"/>
          <w:bCs/>
          <w:kern w:val="32"/>
          <w:lang w:val="el-GR"/>
        </w:rPr>
        <w:t xml:space="preserve"> </w:t>
      </w:r>
      <w:r w:rsidRPr="004F1F5C">
        <w:rPr>
          <w:rFonts w:asciiTheme="minorHAnsi" w:hAnsiTheme="minorHAnsi" w:cstheme="minorHAnsi"/>
          <w:lang w:val="el-GR"/>
        </w:rPr>
        <w:t>11+</w:t>
      </w:r>
      <w:r w:rsidRPr="004F1F5C">
        <w:rPr>
          <w:rFonts w:asciiTheme="minorHAnsi" w:hAnsiTheme="minorHAnsi" w:cstheme="minorHAnsi"/>
        </w:rPr>
        <w:t>bullets</w:t>
      </w:r>
      <w:r w:rsidRPr="004F1F5C">
        <w:rPr>
          <w:rFonts w:asciiTheme="minorHAnsi" w:hAnsiTheme="minorHAnsi" w:cstheme="minorHAnsi"/>
          <w:lang w:val="el-GR"/>
        </w:rPr>
        <w:t>).</w:t>
      </w:r>
    </w:p>
    <w:p w14:paraId="723284C9" w14:textId="676CCBA4" w:rsidR="00CC6FE4" w:rsidRPr="004F1F5C"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lang w:val="el-GR"/>
        </w:rPr>
      </w:pPr>
      <w:r w:rsidRPr="004F1F5C">
        <w:rPr>
          <w:rFonts w:asciiTheme="minorHAnsi" w:hAnsiTheme="minorHAnsi" w:cstheme="minorHAnsi"/>
          <w:lang w:val="el-GR"/>
        </w:rPr>
        <w:t xml:space="preserve">Τα παραθέματα </w:t>
      </w:r>
      <w:r w:rsidR="00E652E4" w:rsidRPr="004F1F5C">
        <w:rPr>
          <w:rFonts w:asciiTheme="minorHAnsi" w:hAnsiTheme="minorHAnsi" w:cstheme="minorHAnsi"/>
          <w:lang w:val="el-GR"/>
        </w:rPr>
        <w:t>που ξεπερνούν τις</w:t>
      </w:r>
      <w:r w:rsidR="001470FB" w:rsidRPr="004F1F5C">
        <w:rPr>
          <w:rFonts w:asciiTheme="minorHAnsi" w:hAnsiTheme="minorHAnsi" w:cstheme="minorHAnsi"/>
          <w:lang w:val="el-GR"/>
        </w:rPr>
        <w:t xml:space="preserve"> 40 λέξεις </w:t>
      </w:r>
      <w:r w:rsidRPr="004F1F5C">
        <w:rPr>
          <w:rFonts w:asciiTheme="minorHAnsi" w:hAnsiTheme="minorHAnsi" w:cstheme="minorHAnsi"/>
          <w:lang w:val="el-GR"/>
        </w:rPr>
        <w:t xml:space="preserve">είναι ΠΑΝΤΑ </w:t>
      </w:r>
      <w:r w:rsidR="00AE6AF0" w:rsidRPr="004F1F5C">
        <w:rPr>
          <w:rFonts w:asciiTheme="minorHAnsi" w:eastAsia="Times New Roman" w:hAnsiTheme="minorHAnsi" w:cstheme="minorHAnsi"/>
          <w:bCs/>
          <w:kern w:val="32"/>
        </w:rPr>
        <w:t>Calibri</w:t>
      </w:r>
      <w:r w:rsidRPr="004F1F5C">
        <w:rPr>
          <w:rFonts w:asciiTheme="minorHAnsi" w:hAnsiTheme="minorHAnsi" w:cstheme="minorHAnsi"/>
          <w:lang w:val="el-GR"/>
        </w:rPr>
        <w:t xml:space="preserve"> 11</w:t>
      </w:r>
      <w:r w:rsidR="001470FB" w:rsidRPr="004F1F5C">
        <w:rPr>
          <w:rFonts w:asciiTheme="minorHAnsi" w:hAnsiTheme="minorHAnsi" w:cstheme="minorHAnsi"/>
          <w:lang w:val="el-GR"/>
        </w:rPr>
        <w:t xml:space="preserve"> και σε εσοχή</w:t>
      </w:r>
      <w:r w:rsidRPr="004F1F5C">
        <w:rPr>
          <w:rFonts w:asciiTheme="minorHAnsi" w:hAnsiTheme="minorHAnsi" w:cstheme="minorHAnsi"/>
          <w:lang w:val="el-GR"/>
        </w:rPr>
        <w:t>.</w:t>
      </w:r>
    </w:p>
    <w:p w14:paraId="171CFF4B" w14:textId="04C9FD02" w:rsidR="00CC6FE4" w:rsidRPr="004F1F5C"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lang w:val="el-GR"/>
        </w:rPr>
      </w:pPr>
      <w:r w:rsidRPr="004F1F5C">
        <w:rPr>
          <w:rFonts w:asciiTheme="minorHAnsi" w:eastAsia="Times New Roman" w:hAnsiTheme="minorHAnsi" w:cstheme="minorHAnsi"/>
          <w:bCs/>
          <w:kern w:val="32"/>
          <w:lang w:val="el-GR"/>
        </w:rPr>
        <w:t>Οι υποσημειώσεις (</w:t>
      </w:r>
      <w:r w:rsidR="00AE6AF0" w:rsidRPr="004F1F5C">
        <w:rPr>
          <w:rFonts w:asciiTheme="minorHAnsi" w:eastAsia="Times New Roman" w:hAnsiTheme="minorHAnsi" w:cstheme="minorHAnsi"/>
          <w:bCs/>
          <w:kern w:val="32"/>
        </w:rPr>
        <w:t>Calibri</w:t>
      </w:r>
      <w:r w:rsidRPr="004F1F5C">
        <w:rPr>
          <w:rFonts w:asciiTheme="minorHAnsi" w:eastAsia="Times New Roman" w:hAnsiTheme="minorHAnsi" w:cstheme="minorHAnsi"/>
          <w:bCs/>
          <w:kern w:val="32"/>
          <w:lang w:val="el-GR"/>
        </w:rPr>
        <w:t xml:space="preserve"> 10) να είναι ΠΑΝΤΑ στο κάτω μέρος της σελίδας αναφοράς, σε συνεχή αρίθμηση (1, 2, 3, ….κλπ.).</w:t>
      </w:r>
    </w:p>
    <w:p w14:paraId="4E7AA5DB" w14:textId="77777777" w:rsidR="00CC6FE4" w:rsidRPr="00EB6C34" w:rsidRDefault="00CC6FE4" w:rsidP="001106BD">
      <w:pPr>
        <w:widowControl w:val="0"/>
        <w:numPr>
          <w:ilvl w:val="0"/>
          <w:numId w:val="3"/>
        </w:numPr>
        <w:autoSpaceDE w:val="0"/>
        <w:autoSpaceDN w:val="0"/>
        <w:adjustRightInd w:val="0"/>
        <w:spacing w:after="0" w:line="360" w:lineRule="auto"/>
        <w:jc w:val="both"/>
        <w:rPr>
          <w:rFonts w:asciiTheme="minorHAnsi" w:hAnsiTheme="minorHAnsi" w:cstheme="minorHAnsi"/>
          <w:lang w:val="el-GR"/>
        </w:rPr>
      </w:pPr>
      <w:r w:rsidRPr="004F1F5C">
        <w:rPr>
          <w:rFonts w:asciiTheme="minorHAnsi" w:hAnsiTheme="minorHAnsi" w:cstheme="minorHAnsi"/>
          <w:lang w:val="el-GR"/>
        </w:rPr>
        <w:t xml:space="preserve">Τα περιεχόμενα γράφονται με </w:t>
      </w:r>
      <w:r w:rsidRPr="004F1F5C">
        <w:rPr>
          <w:rFonts w:asciiTheme="minorHAnsi" w:hAnsiTheme="minorHAnsi" w:cstheme="minorHAnsi"/>
        </w:rPr>
        <w:t>TOC</w:t>
      </w:r>
      <w:r w:rsidRPr="004F1F5C">
        <w:rPr>
          <w:rFonts w:asciiTheme="minorHAnsi" w:hAnsiTheme="minorHAnsi" w:cstheme="minorHAnsi"/>
          <w:lang w:val="el-GR"/>
        </w:rPr>
        <w:t xml:space="preserve">1 μέχρι </w:t>
      </w:r>
      <w:r w:rsidRPr="004F1F5C">
        <w:rPr>
          <w:rFonts w:asciiTheme="minorHAnsi" w:hAnsiTheme="minorHAnsi" w:cstheme="minorHAnsi"/>
        </w:rPr>
        <w:t>TOC</w:t>
      </w:r>
      <w:r w:rsidRPr="004F1F5C">
        <w:rPr>
          <w:rFonts w:asciiTheme="minorHAnsi" w:hAnsiTheme="minorHAnsi" w:cstheme="minorHAnsi"/>
          <w:lang w:val="el-GR"/>
        </w:rPr>
        <w:t>4. Κάνοντας</w:t>
      </w:r>
      <w:r w:rsidRPr="00EB6C34">
        <w:rPr>
          <w:rFonts w:asciiTheme="minorHAnsi" w:hAnsiTheme="minorHAnsi" w:cstheme="minorHAnsi"/>
          <w:lang w:val="el-GR"/>
        </w:rPr>
        <w:t xml:space="preserve"> δεξί κλικ στο πίνακα </w:t>
      </w:r>
      <w:r w:rsidRPr="00EB6C34">
        <w:rPr>
          <w:rFonts w:asciiTheme="minorHAnsi" w:hAnsiTheme="minorHAnsi" w:cstheme="minorHAnsi"/>
          <w:lang w:val="el-GR"/>
        </w:rPr>
        <w:lastRenderedPageBreak/>
        <w:t>περιεχομένων που ήδη υπάρχει και επιλέγοντας “</w:t>
      </w:r>
      <w:r w:rsidRPr="00EB6C34">
        <w:rPr>
          <w:rFonts w:asciiTheme="minorHAnsi" w:hAnsiTheme="minorHAnsi" w:cstheme="minorHAnsi"/>
        </w:rPr>
        <w:t>update</w:t>
      </w:r>
      <w:r w:rsidRPr="00EB6C34">
        <w:rPr>
          <w:rFonts w:asciiTheme="minorHAnsi" w:hAnsiTheme="minorHAnsi" w:cstheme="minorHAnsi"/>
          <w:lang w:val="el-GR"/>
        </w:rPr>
        <w:t xml:space="preserve"> </w:t>
      </w:r>
      <w:r w:rsidRPr="00EB6C34">
        <w:rPr>
          <w:rFonts w:asciiTheme="minorHAnsi" w:hAnsiTheme="minorHAnsi" w:cstheme="minorHAnsi"/>
        </w:rPr>
        <w:t>field</w:t>
      </w:r>
      <w:r w:rsidRPr="00EB6C34">
        <w:rPr>
          <w:rFonts w:asciiTheme="minorHAnsi" w:hAnsiTheme="minorHAnsi" w:cstheme="minorHAnsi"/>
          <w:lang w:val="el-GR"/>
        </w:rPr>
        <w:t>”, ενημερώνεται ο πίνακας περιεχομένων.</w:t>
      </w:r>
    </w:p>
    <w:p w14:paraId="05B937AC" w14:textId="77777777" w:rsidR="00C73FAD" w:rsidRPr="00EB6C34" w:rsidRDefault="00C73FAD"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lang w:val="el-GR"/>
        </w:rPr>
        <w:t>Παρακάτω παρουσιάζουμε ενδεικτικά ένα παράδειγμα για τη δομή ενός κειμένου με εμπειρικό μέρος και τέσσερα επίπεδα επικεφαλίδων:</w:t>
      </w:r>
    </w:p>
    <w:p w14:paraId="2D997749"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lang w:val="el-GR"/>
        </w:rPr>
      </w:pPr>
    </w:p>
    <w:p w14:paraId="7381EF07" w14:textId="77777777" w:rsidR="00C73FAD" w:rsidRPr="00EB6C34" w:rsidRDefault="00C73FAD" w:rsidP="00EB6C34">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4F1F5C">
        <w:rPr>
          <w:rFonts w:asciiTheme="minorHAnsi" w:hAnsiTheme="minorHAnsi" w:cstheme="minorHAnsi"/>
          <w:b/>
          <w:lang w:val="el-GR"/>
        </w:rPr>
        <w:t xml:space="preserve">Εισαγωγή </w:t>
      </w:r>
      <w:r w:rsidRPr="004F1F5C">
        <w:rPr>
          <w:rFonts w:asciiTheme="minorHAnsi" w:hAnsiTheme="minorHAnsi" w:cstheme="minorHAnsi"/>
          <w:bCs/>
          <w:lang w:val="el-GR"/>
        </w:rPr>
        <w:t>(Επικεφαλίδα 1)</w:t>
      </w:r>
    </w:p>
    <w:p w14:paraId="5ABBD2A2"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Η μέτρηση στάσεων </w:t>
      </w:r>
      <w:r w:rsidRPr="00EB6C34">
        <w:rPr>
          <w:rFonts w:asciiTheme="minorHAnsi" w:hAnsiTheme="minorHAnsi" w:cstheme="minorHAnsi"/>
          <w:bCs/>
          <w:lang w:val="el-GR"/>
        </w:rPr>
        <w:t>(Επικεφαλίδα 2)</w:t>
      </w:r>
    </w:p>
    <w:p w14:paraId="728C6AB0"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Αξιοπιστία και εγκυρότητα </w:t>
      </w:r>
      <w:r w:rsidRPr="00EB6C34">
        <w:rPr>
          <w:rFonts w:asciiTheme="minorHAnsi" w:hAnsiTheme="minorHAnsi" w:cstheme="minorHAnsi"/>
          <w:bCs/>
          <w:lang w:val="el-GR"/>
        </w:rPr>
        <w:t>(Επικεφαλίδα 2)</w:t>
      </w:r>
    </w:p>
    <w:p w14:paraId="0FE5D9FA"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7FE7FEFE" w14:textId="77777777" w:rsidR="00C73FAD" w:rsidRPr="00EB6C34" w:rsidRDefault="00C73FAD" w:rsidP="00EB6C34">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 xml:space="preserve">Μεθοδολογία </w:t>
      </w:r>
      <w:r w:rsidRPr="00EB6C34">
        <w:rPr>
          <w:rFonts w:asciiTheme="minorHAnsi" w:hAnsiTheme="minorHAnsi" w:cstheme="minorHAnsi"/>
          <w:bCs/>
          <w:lang w:val="el-GR"/>
        </w:rPr>
        <w:t>(Επικεφαλίδα 1)</w:t>
      </w:r>
    </w:p>
    <w:p w14:paraId="022E58CD"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Το δείγμα και οι συμμετέχοντες στην έρευνα </w:t>
      </w:r>
      <w:r w:rsidRPr="00EB6C34">
        <w:rPr>
          <w:rFonts w:asciiTheme="minorHAnsi" w:hAnsiTheme="minorHAnsi" w:cstheme="minorHAnsi"/>
          <w:bCs/>
          <w:lang w:val="el-GR"/>
        </w:rPr>
        <w:t>(Επικεφαλίδα 2)</w:t>
      </w:r>
    </w:p>
    <w:p w14:paraId="47117422"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Οι μετρήσεις </w:t>
      </w:r>
      <w:r w:rsidRPr="00EB6C34">
        <w:rPr>
          <w:rFonts w:asciiTheme="minorHAnsi" w:hAnsiTheme="minorHAnsi" w:cstheme="minorHAnsi"/>
          <w:bCs/>
          <w:lang w:val="el-GR"/>
        </w:rPr>
        <w:t>(Επικεφαλίδα 2)</w:t>
      </w:r>
    </w:p>
    <w:p w14:paraId="03A11705"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i/>
          <w:iCs/>
          <w:lang w:val="el-GR"/>
        </w:rPr>
        <w:t xml:space="preserve">Η κλίμακα </w:t>
      </w:r>
      <w:r w:rsidRPr="00EB6C34">
        <w:rPr>
          <w:rFonts w:asciiTheme="minorHAnsi" w:hAnsiTheme="minorHAnsi" w:cstheme="minorHAnsi"/>
          <w:b/>
          <w:i/>
          <w:iCs/>
        </w:rPr>
        <w:t>Likert</w:t>
      </w:r>
      <w:r w:rsidRPr="00EB6C34">
        <w:rPr>
          <w:rFonts w:asciiTheme="minorHAnsi" w:hAnsiTheme="minorHAnsi" w:cstheme="minorHAnsi"/>
          <w:b/>
          <w:lang w:val="el-GR"/>
        </w:rPr>
        <w:t xml:space="preserve"> </w:t>
      </w:r>
      <w:r w:rsidRPr="00EB6C34">
        <w:rPr>
          <w:rFonts w:asciiTheme="minorHAnsi" w:hAnsiTheme="minorHAnsi" w:cstheme="minorHAnsi"/>
          <w:bCs/>
          <w:lang w:val="el-GR"/>
        </w:rPr>
        <w:t>(Επικεφαλίδα 3)</w:t>
      </w:r>
    </w:p>
    <w:p w14:paraId="55FCDD0D"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i/>
          <w:iCs/>
          <w:lang w:val="el-GR"/>
        </w:rPr>
        <w:t xml:space="preserve">Η κλίμακα </w:t>
      </w:r>
      <w:r w:rsidRPr="00EB6C34">
        <w:rPr>
          <w:rFonts w:asciiTheme="minorHAnsi" w:hAnsiTheme="minorHAnsi" w:cstheme="minorHAnsi"/>
          <w:b/>
          <w:i/>
          <w:iCs/>
        </w:rPr>
        <w:t>Guttman</w:t>
      </w:r>
      <w:r w:rsidRPr="00EB6C34">
        <w:rPr>
          <w:rFonts w:asciiTheme="minorHAnsi" w:hAnsiTheme="minorHAnsi" w:cstheme="minorHAnsi"/>
          <w:b/>
          <w:i/>
          <w:iCs/>
          <w:lang w:val="el-GR"/>
        </w:rPr>
        <w:t xml:space="preserve"> </w:t>
      </w:r>
      <w:r w:rsidRPr="00EB6C34">
        <w:rPr>
          <w:rFonts w:asciiTheme="minorHAnsi" w:hAnsiTheme="minorHAnsi" w:cstheme="minorHAnsi"/>
          <w:bCs/>
          <w:lang w:val="el-GR"/>
        </w:rPr>
        <w:t>(Επικεφαλίδα 3)</w:t>
      </w:r>
    </w:p>
    <w:p w14:paraId="60B92B70"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Στατιστικές αναλύσεις </w:t>
      </w:r>
      <w:r w:rsidRPr="00EB6C34">
        <w:rPr>
          <w:rFonts w:asciiTheme="minorHAnsi" w:hAnsiTheme="minorHAnsi" w:cstheme="minorHAnsi"/>
          <w:bCs/>
          <w:lang w:val="el-GR"/>
        </w:rPr>
        <w:t>(Επικεφαλίδα 2)</w:t>
      </w:r>
    </w:p>
    <w:p w14:paraId="3AC46139"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i/>
          <w:iCs/>
          <w:lang w:val="el-GR"/>
        </w:rPr>
      </w:pPr>
      <w:r w:rsidRPr="00EB6C34">
        <w:rPr>
          <w:rFonts w:asciiTheme="minorHAnsi" w:hAnsiTheme="minorHAnsi" w:cstheme="minorHAnsi"/>
          <w:b/>
          <w:i/>
          <w:iCs/>
          <w:lang w:val="el-GR"/>
        </w:rPr>
        <w:t xml:space="preserve">Το επίπεδο μέτρησης </w:t>
      </w:r>
      <w:r w:rsidRPr="00EB6C34">
        <w:rPr>
          <w:rFonts w:asciiTheme="minorHAnsi" w:hAnsiTheme="minorHAnsi" w:cstheme="minorHAnsi"/>
          <w:bCs/>
          <w:lang w:val="el-GR"/>
        </w:rPr>
        <w:t>(Επικεφαλίδα 3)</w:t>
      </w:r>
    </w:p>
    <w:p w14:paraId="1AD29303"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i/>
          <w:iCs/>
          <w:lang w:val="el-GR"/>
        </w:rPr>
      </w:pPr>
      <w:r w:rsidRPr="00EB6C34">
        <w:rPr>
          <w:rFonts w:asciiTheme="minorHAnsi" w:hAnsiTheme="minorHAnsi" w:cstheme="minorHAnsi"/>
          <w:b/>
          <w:i/>
          <w:iCs/>
          <w:lang w:val="el-GR"/>
        </w:rPr>
        <w:t xml:space="preserve">Παραγοντικές αναλύσεις </w:t>
      </w:r>
      <w:r w:rsidRPr="00EB6C34">
        <w:rPr>
          <w:rFonts w:asciiTheme="minorHAnsi" w:hAnsiTheme="minorHAnsi" w:cstheme="minorHAnsi"/>
          <w:bCs/>
          <w:lang w:val="el-GR"/>
        </w:rPr>
        <w:t>(Επικεφαλίδα 3)</w:t>
      </w:r>
    </w:p>
    <w:p w14:paraId="1B5EA29F" w14:textId="77777777" w:rsidR="00C73FAD" w:rsidRPr="00EB6C34" w:rsidRDefault="00C73FAD" w:rsidP="001106BD">
      <w:pPr>
        <w:widowControl w:val="0"/>
        <w:autoSpaceDE w:val="0"/>
        <w:autoSpaceDN w:val="0"/>
        <w:adjustRightInd w:val="0"/>
        <w:spacing w:after="0" w:line="360" w:lineRule="auto"/>
        <w:ind w:left="720" w:firstLine="720"/>
        <w:jc w:val="both"/>
        <w:rPr>
          <w:rFonts w:asciiTheme="minorHAnsi" w:hAnsiTheme="minorHAnsi" w:cstheme="minorHAnsi"/>
          <w:b/>
          <w:iCs/>
          <w:lang w:val="el-GR"/>
        </w:rPr>
      </w:pPr>
      <w:r w:rsidRPr="00EB6C34">
        <w:rPr>
          <w:rFonts w:asciiTheme="minorHAnsi" w:hAnsiTheme="minorHAnsi" w:cstheme="minorHAnsi"/>
          <w:b/>
          <w:iCs/>
          <w:lang w:val="el-GR"/>
        </w:rPr>
        <w:t xml:space="preserve">Διερευνητική ανάλυση παραγόντων </w:t>
      </w:r>
      <w:r w:rsidRPr="00EB6C34">
        <w:rPr>
          <w:rFonts w:asciiTheme="minorHAnsi" w:hAnsiTheme="minorHAnsi" w:cstheme="minorHAnsi"/>
          <w:bCs/>
          <w:lang w:val="el-GR"/>
        </w:rPr>
        <w:t>(Επικεφαλίδα 4)</w:t>
      </w:r>
    </w:p>
    <w:p w14:paraId="18918103" w14:textId="77777777" w:rsidR="00C73FAD" w:rsidRPr="00EB6C34" w:rsidRDefault="00C73FAD" w:rsidP="001106BD">
      <w:pPr>
        <w:widowControl w:val="0"/>
        <w:autoSpaceDE w:val="0"/>
        <w:autoSpaceDN w:val="0"/>
        <w:adjustRightInd w:val="0"/>
        <w:spacing w:after="0" w:line="360" w:lineRule="auto"/>
        <w:ind w:left="720" w:firstLine="720"/>
        <w:jc w:val="both"/>
        <w:rPr>
          <w:rFonts w:asciiTheme="minorHAnsi" w:hAnsiTheme="minorHAnsi" w:cstheme="minorHAnsi"/>
          <w:b/>
          <w:iCs/>
          <w:lang w:val="el-GR"/>
        </w:rPr>
      </w:pPr>
      <w:r w:rsidRPr="00EB6C34">
        <w:rPr>
          <w:rFonts w:asciiTheme="minorHAnsi" w:hAnsiTheme="minorHAnsi" w:cstheme="minorHAnsi"/>
          <w:b/>
          <w:iCs/>
          <w:lang w:val="el-GR"/>
        </w:rPr>
        <w:t xml:space="preserve">Επιβεβαιωτική ανάλυση παραγόντων </w:t>
      </w:r>
      <w:r w:rsidRPr="00EB6C34">
        <w:rPr>
          <w:rFonts w:asciiTheme="minorHAnsi" w:hAnsiTheme="minorHAnsi" w:cstheme="minorHAnsi"/>
          <w:bCs/>
          <w:lang w:val="el-GR"/>
        </w:rPr>
        <w:t>(Επικεφαλίδα 4)</w:t>
      </w:r>
    </w:p>
    <w:p w14:paraId="210EFC00" w14:textId="77777777" w:rsidR="00C73FAD" w:rsidRPr="00EB6C34" w:rsidRDefault="00C73FAD" w:rsidP="001106BD">
      <w:pPr>
        <w:widowControl w:val="0"/>
        <w:autoSpaceDE w:val="0"/>
        <w:autoSpaceDN w:val="0"/>
        <w:adjustRightInd w:val="0"/>
        <w:spacing w:after="0" w:line="360" w:lineRule="auto"/>
        <w:ind w:left="357" w:firstLine="2160"/>
        <w:jc w:val="both"/>
        <w:rPr>
          <w:rFonts w:asciiTheme="minorHAnsi" w:hAnsiTheme="minorHAnsi" w:cstheme="minorHAnsi"/>
          <w:b/>
          <w:lang w:val="el-GR"/>
        </w:rPr>
      </w:pPr>
    </w:p>
    <w:p w14:paraId="56E65069" w14:textId="77777777" w:rsidR="00C73FAD" w:rsidRPr="00EB6C34" w:rsidRDefault="00C73FAD"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 xml:space="preserve">Αποτελέσματα </w:t>
      </w:r>
      <w:r w:rsidRPr="00EB6C34">
        <w:rPr>
          <w:rFonts w:asciiTheme="minorHAnsi" w:hAnsiTheme="minorHAnsi" w:cstheme="minorHAnsi"/>
          <w:bCs/>
          <w:lang w:val="el-GR"/>
        </w:rPr>
        <w:t>(Επικεφαλίδα 1)</w:t>
      </w:r>
    </w:p>
    <w:p w14:paraId="5CA79FC3"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Διερευνητική ανάλυση παραγόντων </w:t>
      </w:r>
      <w:r w:rsidRPr="00EB6C34">
        <w:rPr>
          <w:rFonts w:asciiTheme="minorHAnsi" w:hAnsiTheme="minorHAnsi" w:cstheme="minorHAnsi"/>
          <w:bCs/>
          <w:lang w:val="el-GR"/>
        </w:rPr>
        <w:t>(Επικεφαλίδα 2)</w:t>
      </w:r>
    </w:p>
    <w:p w14:paraId="25A8F0F4"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Επιβεβαιωτική ανάλυση παραγόντων </w:t>
      </w:r>
      <w:r w:rsidRPr="00EB6C34">
        <w:rPr>
          <w:rFonts w:asciiTheme="minorHAnsi" w:hAnsiTheme="minorHAnsi" w:cstheme="minorHAnsi"/>
          <w:bCs/>
          <w:lang w:val="el-GR"/>
        </w:rPr>
        <w:t>(Επικεφαλίδα 2)</w:t>
      </w:r>
    </w:p>
    <w:p w14:paraId="5D3096CF" w14:textId="77777777" w:rsidR="00C73FAD" w:rsidRPr="00EB6C34" w:rsidRDefault="00C73FAD"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2C1658B2" w14:textId="77777777" w:rsidR="00C73FAD" w:rsidRPr="00EB6C34" w:rsidRDefault="00C73FAD"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 xml:space="preserve">Συζήτηση </w:t>
      </w:r>
      <w:r w:rsidRPr="00EB6C34">
        <w:rPr>
          <w:rFonts w:asciiTheme="minorHAnsi" w:hAnsiTheme="minorHAnsi" w:cstheme="minorHAnsi"/>
          <w:bCs/>
          <w:lang w:val="el-GR"/>
        </w:rPr>
        <w:t>(Επικεφαλίδα 1)</w:t>
      </w:r>
    </w:p>
    <w:p w14:paraId="705561CE" w14:textId="77777777" w:rsidR="00C73FAD" w:rsidRPr="00EB6C34" w:rsidRDefault="00C73FAD"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 xml:space="preserve">Συμπεράσματα </w:t>
      </w:r>
      <w:r w:rsidRPr="00EB6C34">
        <w:rPr>
          <w:rFonts w:asciiTheme="minorHAnsi" w:hAnsiTheme="minorHAnsi" w:cstheme="minorHAnsi"/>
          <w:bCs/>
          <w:lang w:val="el-GR"/>
        </w:rPr>
        <w:t>(Επικεφαλίδα 1)</w:t>
      </w:r>
    </w:p>
    <w:p w14:paraId="1695FE12" w14:textId="77777777" w:rsidR="00C73FAD" w:rsidRPr="00EB6C34" w:rsidRDefault="00C73FAD" w:rsidP="001106BD">
      <w:pPr>
        <w:widowControl w:val="0"/>
        <w:autoSpaceDE w:val="0"/>
        <w:autoSpaceDN w:val="0"/>
        <w:adjustRightInd w:val="0"/>
        <w:spacing w:after="0" w:line="360" w:lineRule="auto"/>
        <w:ind w:firstLine="720"/>
        <w:jc w:val="both"/>
        <w:rPr>
          <w:rFonts w:asciiTheme="minorHAnsi" w:hAnsiTheme="minorHAnsi" w:cstheme="minorHAnsi"/>
          <w:lang w:val="el-GR"/>
        </w:rPr>
      </w:pPr>
    </w:p>
    <w:p w14:paraId="1340B11D" w14:textId="77777777" w:rsidR="002D47BC" w:rsidRPr="00EB6C34" w:rsidRDefault="002D47BC"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lang w:val="el-GR"/>
        </w:rPr>
        <w:t xml:space="preserve">Παρακάτω παρουσιάζουμε </w:t>
      </w:r>
      <w:r w:rsidR="00A001EB" w:rsidRPr="00EB6C34">
        <w:rPr>
          <w:rFonts w:asciiTheme="minorHAnsi" w:hAnsiTheme="minorHAnsi" w:cstheme="minorHAnsi"/>
          <w:lang w:val="el-GR"/>
        </w:rPr>
        <w:t xml:space="preserve">ενδεικτικά </w:t>
      </w:r>
      <w:r w:rsidRPr="00EB6C34">
        <w:rPr>
          <w:rFonts w:asciiTheme="minorHAnsi" w:hAnsiTheme="minorHAnsi" w:cstheme="minorHAnsi"/>
          <w:lang w:val="el-GR"/>
        </w:rPr>
        <w:t xml:space="preserve">ένα παράδειγμα για τη δομή ενός κειμένου χωρίς εμπειρικό μέρος και </w:t>
      </w:r>
      <w:r w:rsidR="00195A6E" w:rsidRPr="00EB6C34">
        <w:rPr>
          <w:rFonts w:asciiTheme="minorHAnsi" w:hAnsiTheme="minorHAnsi" w:cstheme="minorHAnsi"/>
          <w:lang w:val="el-GR"/>
        </w:rPr>
        <w:t>δύο</w:t>
      </w:r>
      <w:r w:rsidRPr="00EB6C34">
        <w:rPr>
          <w:rFonts w:asciiTheme="minorHAnsi" w:hAnsiTheme="minorHAnsi" w:cstheme="minorHAnsi"/>
          <w:lang w:val="el-GR"/>
        </w:rPr>
        <w:t xml:space="preserve"> επίπεδα επικεφαλίδων</w:t>
      </w:r>
      <w:r w:rsidR="00B66D94" w:rsidRPr="00EB6C34">
        <w:rPr>
          <w:rFonts w:asciiTheme="minorHAnsi" w:hAnsiTheme="minorHAnsi" w:cstheme="minorHAnsi"/>
          <w:lang w:val="el-GR"/>
        </w:rPr>
        <w:t>:</w:t>
      </w:r>
      <w:r w:rsidR="00CE3F15" w:rsidRPr="00EB6C34">
        <w:rPr>
          <w:rStyle w:val="aa"/>
          <w:rFonts w:asciiTheme="minorHAnsi" w:hAnsiTheme="minorHAnsi" w:cstheme="minorHAnsi"/>
          <w:lang w:val="el-GR"/>
        </w:rPr>
        <w:footnoteReference w:id="4"/>
      </w:r>
    </w:p>
    <w:p w14:paraId="33D75E55" w14:textId="77777777" w:rsidR="00CE3F15" w:rsidRPr="00EB6C34" w:rsidRDefault="00CE3F15"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lastRenderedPageBreak/>
        <w:t>Εισαγωγή</w:t>
      </w:r>
    </w:p>
    <w:p w14:paraId="684AB094"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14650578" w14:textId="77777777" w:rsidR="00CE3F15" w:rsidRPr="00EB6C34" w:rsidRDefault="00CE3F15" w:rsidP="00492150">
      <w:pPr>
        <w:widowControl w:val="0"/>
        <w:autoSpaceDE w:val="0"/>
        <w:autoSpaceDN w:val="0"/>
        <w:adjustRightInd w:val="0"/>
        <w:spacing w:after="0" w:line="360" w:lineRule="auto"/>
        <w:ind w:left="357" w:firstLine="720"/>
        <w:jc w:val="center"/>
        <w:rPr>
          <w:rFonts w:asciiTheme="minorHAnsi" w:hAnsiTheme="minorHAnsi" w:cstheme="minorHAnsi"/>
          <w:lang w:val="el-GR"/>
        </w:rPr>
      </w:pPr>
      <w:r w:rsidRPr="00EB6C34">
        <w:rPr>
          <w:rFonts w:asciiTheme="minorHAnsi" w:hAnsiTheme="minorHAnsi" w:cstheme="minorHAnsi"/>
          <w:b/>
          <w:lang w:val="el-GR"/>
        </w:rPr>
        <w:t>Κεφάλαιο πρώτο</w:t>
      </w:r>
    </w:p>
    <w:p w14:paraId="028F8F0F"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Θρηνολογώντας για την τεχνική μηχανιστική φύση του βιομηχανικού καπιταλισμού</w:t>
      </w:r>
    </w:p>
    <w:p w14:paraId="586FEA58" w14:textId="77777777" w:rsidR="00CE3F15" w:rsidRPr="00EB6C34" w:rsidRDefault="00CE3F15" w:rsidP="001106BD">
      <w:pPr>
        <w:widowControl w:val="0"/>
        <w:autoSpaceDE w:val="0"/>
        <w:autoSpaceDN w:val="0"/>
        <w:adjustRightInd w:val="0"/>
        <w:spacing w:after="0" w:line="360" w:lineRule="auto"/>
        <w:ind w:left="357" w:firstLine="2160"/>
        <w:jc w:val="both"/>
        <w:rPr>
          <w:rFonts w:asciiTheme="minorHAnsi" w:hAnsiTheme="minorHAnsi" w:cstheme="minorHAnsi"/>
          <w:b/>
          <w:lang w:val="el-GR"/>
        </w:rPr>
      </w:pPr>
    </w:p>
    <w:p w14:paraId="587E1F24" w14:textId="77777777" w:rsidR="00CE3F15" w:rsidRPr="00EB6C34" w:rsidRDefault="00CE3F15"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Κεφάλαιο δεύτερο</w:t>
      </w:r>
    </w:p>
    <w:p w14:paraId="797D8B81"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Η πραγματικότητα ως χώρος εκδήλωσης της </w:t>
      </w:r>
      <w:proofErr w:type="spellStart"/>
      <w:r w:rsidRPr="00EB6C34">
        <w:rPr>
          <w:rFonts w:asciiTheme="minorHAnsi" w:hAnsiTheme="minorHAnsi" w:cstheme="minorHAnsi"/>
          <w:b/>
          <w:lang w:val="el-GR"/>
        </w:rPr>
        <w:t>φαντασματικής</w:t>
      </w:r>
      <w:proofErr w:type="spellEnd"/>
      <w:r w:rsidRPr="00EB6C34">
        <w:rPr>
          <w:rFonts w:asciiTheme="minorHAnsi" w:hAnsiTheme="minorHAnsi" w:cstheme="minorHAnsi"/>
          <w:b/>
          <w:lang w:val="el-GR"/>
        </w:rPr>
        <w:t xml:space="preserve"> αντικειμενικότητας</w:t>
      </w:r>
    </w:p>
    <w:p w14:paraId="605DD57D"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Αυτός που βλέπει δεν ξέρει να βλέπει</w:t>
      </w:r>
    </w:p>
    <w:p w14:paraId="0AD3FF8B"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01FF36E4" w14:textId="77777777" w:rsidR="00CE3F15" w:rsidRPr="00EB6C34" w:rsidRDefault="00CE3F15"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Κεφάλαιο τρίτο</w:t>
      </w:r>
    </w:p>
    <w:p w14:paraId="36E96F91"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Η δημοκρατία ως επινόηση-προϊόν του τέλους του θεού-βασιλιά</w:t>
      </w:r>
    </w:p>
    <w:p w14:paraId="3469E3FF"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Ο συντηρητισμός ως «πολύπλοκη αλχημεία»: Η </w:t>
      </w:r>
      <w:proofErr w:type="spellStart"/>
      <w:r w:rsidRPr="00EB6C34">
        <w:rPr>
          <w:rFonts w:asciiTheme="minorHAnsi" w:hAnsiTheme="minorHAnsi" w:cstheme="minorHAnsi"/>
          <w:b/>
          <w:lang w:val="el-GR"/>
        </w:rPr>
        <w:t>σμιτιανή</w:t>
      </w:r>
      <w:proofErr w:type="spellEnd"/>
      <w:r w:rsidRPr="00EB6C34">
        <w:rPr>
          <w:rFonts w:asciiTheme="minorHAnsi" w:hAnsiTheme="minorHAnsi" w:cstheme="minorHAnsi"/>
          <w:b/>
          <w:lang w:val="el-GR"/>
        </w:rPr>
        <w:t xml:space="preserve"> επικαιρότητα</w:t>
      </w:r>
    </w:p>
    <w:p w14:paraId="5D5C81B4" w14:textId="77777777" w:rsidR="00CE3F15" w:rsidRPr="00EB6C34" w:rsidRDefault="00CE3F15"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40E8CEF3" w14:textId="77777777" w:rsidR="00CE3F15" w:rsidRPr="00EB6C34" w:rsidRDefault="00FD5CAB"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Κεφάλαιο τέταρτο</w:t>
      </w:r>
    </w:p>
    <w:p w14:paraId="3E582415" w14:textId="77777777" w:rsidR="00FD5CAB" w:rsidRPr="00EB6C34" w:rsidRDefault="00FD5CAB"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Το υποκείμενο της συνάρθρωσης</w:t>
      </w:r>
    </w:p>
    <w:p w14:paraId="566D115E" w14:textId="77777777" w:rsidR="00195A6E" w:rsidRPr="00EB6C34" w:rsidRDefault="00195A6E"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Ορίζοντας τις συναρθρώσεις</w:t>
      </w:r>
    </w:p>
    <w:p w14:paraId="314037E3" w14:textId="77777777" w:rsidR="00195A6E" w:rsidRPr="00EB6C34" w:rsidRDefault="00195A6E"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07ACD928" w14:textId="77777777" w:rsidR="00195A6E" w:rsidRPr="00EB6C34" w:rsidRDefault="00195A6E"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Κεφάλαιο πέμπτο</w:t>
      </w:r>
    </w:p>
    <w:p w14:paraId="0D139745" w14:textId="77777777" w:rsidR="00195A6E" w:rsidRPr="00EB6C34" w:rsidRDefault="00195A6E"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Η κριτική δύναμη προϋποθέτει την ταυτότητα του «εγώ» ως κάτι αληθινού</w:t>
      </w:r>
    </w:p>
    <w:p w14:paraId="439EED56" w14:textId="77777777" w:rsidR="00195A6E" w:rsidRPr="00EB6C34" w:rsidRDefault="00195A6E"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Σε ποιο βαθμό είναι θεμιτή η ύπαρξη της μίμησης στον ηθικό χώρο;</w:t>
      </w:r>
    </w:p>
    <w:p w14:paraId="4303C9B8" w14:textId="77777777" w:rsidR="00FD5CAB" w:rsidRPr="00EB6C34" w:rsidRDefault="00FD5CAB"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035E6AA5" w14:textId="77777777" w:rsidR="00195A6E" w:rsidRPr="00EB6C34" w:rsidRDefault="00195A6E"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Κεφάλαιο έκτο</w:t>
      </w:r>
    </w:p>
    <w:p w14:paraId="582DE467" w14:textId="77777777" w:rsidR="00195A6E" w:rsidRPr="00EB6C34" w:rsidRDefault="00195A6E"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Θεοκρατία</w:t>
      </w:r>
    </w:p>
    <w:p w14:paraId="73A0208D" w14:textId="77777777" w:rsidR="00195A6E" w:rsidRPr="00EB6C34" w:rsidRDefault="00195A6E"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r w:rsidRPr="00EB6C34">
        <w:rPr>
          <w:rFonts w:asciiTheme="minorHAnsi" w:hAnsiTheme="minorHAnsi" w:cstheme="minorHAnsi"/>
          <w:b/>
          <w:lang w:val="el-GR"/>
        </w:rPr>
        <w:t xml:space="preserve">Απωθώντας ιδέες εμπρόθετης </w:t>
      </w:r>
      <w:proofErr w:type="spellStart"/>
      <w:r w:rsidRPr="00EB6C34">
        <w:rPr>
          <w:rFonts w:asciiTheme="minorHAnsi" w:hAnsiTheme="minorHAnsi" w:cstheme="minorHAnsi"/>
          <w:b/>
          <w:lang w:val="el-GR"/>
        </w:rPr>
        <w:t>τελικότητας</w:t>
      </w:r>
      <w:proofErr w:type="spellEnd"/>
    </w:p>
    <w:p w14:paraId="610DB8F5" w14:textId="77777777" w:rsidR="00195A6E" w:rsidRPr="00EB6C34" w:rsidRDefault="00195A6E" w:rsidP="001106BD">
      <w:pPr>
        <w:widowControl w:val="0"/>
        <w:autoSpaceDE w:val="0"/>
        <w:autoSpaceDN w:val="0"/>
        <w:adjustRightInd w:val="0"/>
        <w:spacing w:after="0" w:line="360" w:lineRule="auto"/>
        <w:ind w:left="357" w:firstLine="720"/>
        <w:jc w:val="both"/>
        <w:rPr>
          <w:rFonts w:asciiTheme="minorHAnsi" w:hAnsiTheme="minorHAnsi" w:cstheme="minorHAnsi"/>
          <w:b/>
          <w:lang w:val="el-GR"/>
        </w:rPr>
      </w:pPr>
    </w:p>
    <w:p w14:paraId="667D7308" w14:textId="77777777" w:rsidR="00CE3F15" w:rsidRPr="00325B34" w:rsidRDefault="00CE3F15"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r w:rsidRPr="00EB6C34">
        <w:rPr>
          <w:rFonts w:asciiTheme="minorHAnsi" w:hAnsiTheme="minorHAnsi" w:cstheme="minorHAnsi"/>
          <w:b/>
          <w:lang w:val="el-GR"/>
        </w:rPr>
        <w:t>Συμπεράσματα</w:t>
      </w:r>
    </w:p>
    <w:p w14:paraId="75B2E68D" w14:textId="77777777" w:rsidR="00492150" w:rsidRPr="00325B34" w:rsidRDefault="00492150" w:rsidP="00492150">
      <w:pPr>
        <w:widowControl w:val="0"/>
        <w:autoSpaceDE w:val="0"/>
        <w:autoSpaceDN w:val="0"/>
        <w:adjustRightInd w:val="0"/>
        <w:spacing w:after="0" w:line="360" w:lineRule="auto"/>
        <w:ind w:left="357" w:firstLine="720"/>
        <w:jc w:val="center"/>
        <w:rPr>
          <w:rFonts w:asciiTheme="minorHAnsi" w:hAnsiTheme="minorHAnsi" w:cstheme="minorHAnsi"/>
          <w:b/>
          <w:lang w:val="el-GR"/>
        </w:rPr>
      </w:pPr>
    </w:p>
    <w:p w14:paraId="6B439798" w14:textId="6A641A3E" w:rsidR="00315279" w:rsidRPr="00EB6C34"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b/>
          <w:lang w:val="el-GR"/>
        </w:rPr>
        <w:t>Πίνακες, διαγράμματα, γραφήματα</w:t>
      </w:r>
      <w:r w:rsidR="000F1A90" w:rsidRPr="00EB6C34">
        <w:rPr>
          <w:rFonts w:asciiTheme="minorHAnsi" w:hAnsiTheme="minorHAnsi" w:cstheme="minorHAnsi"/>
          <w:b/>
          <w:lang w:val="el-GR"/>
        </w:rPr>
        <w:t>, εικόνες, φωτογραφίε</w:t>
      </w:r>
      <w:r w:rsidR="00F4704F" w:rsidRPr="00EB6C34">
        <w:rPr>
          <w:rFonts w:asciiTheme="minorHAnsi" w:hAnsiTheme="minorHAnsi" w:cstheme="minorHAnsi"/>
          <w:b/>
          <w:lang w:val="el-GR"/>
        </w:rPr>
        <w:t>ς</w:t>
      </w:r>
      <w:r w:rsidR="00603B47" w:rsidRPr="00EB6C34">
        <w:rPr>
          <w:rFonts w:asciiTheme="minorHAnsi" w:hAnsiTheme="minorHAnsi" w:cstheme="minorHAnsi"/>
          <w:b/>
          <w:lang w:val="el-GR"/>
        </w:rPr>
        <w:t xml:space="preserve">. </w:t>
      </w:r>
      <w:r w:rsidR="00315279" w:rsidRPr="00EB6C34">
        <w:rPr>
          <w:rFonts w:asciiTheme="minorHAnsi" w:hAnsiTheme="minorHAnsi" w:cstheme="minorHAnsi"/>
          <w:lang w:val="el-GR"/>
        </w:rPr>
        <w:t>Εφόσον υπάρχουν, ο</w:t>
      </w:r>
      <w:r w:rsidRPr="00EB6C34">
        <w:rPr>
          <w:rFonts w:asciiTheme="minorHAnsi" w:hAnsiTheme="minorHAnsi" w:cstheme="minorHAnsi"/>
          <w:lang w:val="el-GR"/>
        </w:rPr>
        <w:t>ι πίνακες, τα διαγράμματα</w:t>
      </w:r>
      <w:r w:rsidR="000F1A90" w:rsidRPr="00EB6C34">
        <w:rPr>
          <w:rFonts w:asciiTheme="minorHAnsi" w:hAnsiTheme="minorHAnsi" w:cstheme="minorHAnsi"/>
          <w:lang w:val="el-GR"/>
        </w:rPr>
        <w:t>,</w:t>
      </w:r>
      <w:r w:rsidRPr="00EB6C34">
        <w:rPr>
          <w:rFonts w:asciiTheme="minorHAnsi" w:hAnsiTheme="minorHAnsi" w:cstheme="minorHAnsi"/>
          <w:lang w:val="el-GR"/>
        </w:rPr>
        <w:t xml:space="preserve"> τα γραφήματα</w:t>
      </w:r>
      <w:r w:rsidR="000F1A90" w:rsidRPr="00EB6C34">
        <w:rPr>
          <w:rFonts w:asciiTheme="minorHAnsi" w:hAnsiTheme="minorHAnsi" w:cstheme="minorHAnsi"/>
          <w:lang w:val="el-GR"/>
        </w:rPr>
        <w:t>, οι εικόνες και οι φωτογραφίες</w:t>
      </w:r>
      <w:r w:rsidRPr="00EB6C34">
        <w:rPr>
          <w:rFonts w:asciiTheme="minorHAnsi" w:hAnsiTheme="minorHAnsi" w:cstheme="minorHAnsi"/>
          <w:lang w:val="el-GR"/>
        </w:rPr>
        <w:t xml:space="preserve"> μπαίνουν στην τελική τους θέση, μετά από το σημείο </w:t>
      </w:r>
      <w:r w:rsidR="00315279" w:rsidRPr="00EB6C34">
        <w:rPr>
          <w:rFonts w:asciiTheme="minorHAnsi" w:hAnsiTheme="minorHAnsi" w:cstheme="minorHAnsi"/>
          <w:lang w:val="el-GR"/>
        </w:rPr>
        <w:t>ό</w:t>
      </w:r>
      <w:r w:rsidRPr="00EB6C34">
        <w:rPr>
          <w:rFonts w:asciiTheme="minorHAnsi" w:hAnsiTheme="minorHAnsi" w:cstheme="minorHAnsi"/>
          <w:lang w:val="el-GR"/>
        </w:rPr>
        <w:t>που αναφέρονται για πρώτη φορά (σε απόσταση από το κείμενο 1,5 κενό διάστημα). Εάν το μέγεθ</w:t>
      </w:r>
      <w:r w:rsidR="000F1A90" w:rsidRPr="00EB6C34">
        <w:rPr>
          <w:rFonts w:asciiTheme="minorHAnsi" w:hAnsiTheme="minorHAnsi" w:cstheme="minorHAnsi"/>
          <w:lang w:val="el-GR"/>
        </w:rPr>
        <w:t>ό</w:t>
      </w:r>
      <w:r w:rsidRPr="00EB6C34">
        <w:rPr>
          <w:rFonts w:asciiTheme="minorHAnsi" w:hAnsiTheme="minorHAnsi" w:cstheme="minorHAnsi"/>
          <w:lang w:val="el-GR"/>
        </w:rPr>
        <w:t>ς του</w:t>
      </w:r>
      <w:r w:rsidR="000F1A90" w:rsidRPr="00EB6C34">
        <w:rPr>
          <w:rFonts w:asciiTheme="minorHAnsi" w:hAnsiTheme="minorHAnsi" w:cstheme="minorHAnsi"/>
          <w:lang w:val="el-GR"/>
        </w:rPr>
        <w:t>ς</w:t>
      </w:r>
      <w:r w:rsidRPr="00EB6C34">
        <w:rPr>
          <w:rFonts w:asciiTheme="minorHAnsi" w:hAnsiTheme="minorHAnsi" w:cstheme="minorHAnsi"/>
          <w:lang w:val="el-GR"/>
        </w:rPr>
        <w:t xml:space="preserve"> υπερβαίνει τη μ</w:t>
      </w:r>
      <w:r w:rsidR="00454D4B" w:rsidRPr="00EB6C34">
        <w:rPr>
          <w:rFonts w:asciiTheme="minorHAnsi" w:hAnsiTheme="minorHAnsi" w:cstheme="minorHAnsi"/>
          <w:lang w:val="el-GR"/>
        </w:rPr>
        <w:t>ί</w:t>
      </w:r>
      <w:r w:rsidRPr="00EB6C34">
        <w:rPr>
          <w:rFonts w:asciiTheme="minorHAnsi" w:hAnsiTheme="minorHAnsi" w:cstheme="minorHAnsi"/>
          <w:lang w:val="el-GR"/>
        </w:rPr>
        <w:t xml:space="preserve">α σελίδα, τότε καλό είναι να </w:t>
      </w:r>
      <w:r w:rsidR="00DC42B4" w:rsidRPr="00EB6C34">
        <w:rPr>
          <w:rFonts w:asciiTheme="minorHAnsi" w:hAnsiTheme="minorHAnsi" w:cstheme="minorHAnsi"/>
          <w:lang w:val="el-GR"/>
        </w:rPr>
        <w:t>τυπώνονται</w:t>
      </w:r>
      <w:r w:rsidRPr="00EB6C34">
        <w:rPr>
          <w:rFonts w:asciiTheme="minorHAnsi" w:hAnsiTheme="minorHAnsi" w:cstheme="minorHAnsi"/>
          <w:lang w:val="el-GR"/>
        </w:rPr>
        <w:t xml:space="preserve"> με </w:t>
      </w:r>
      <w:r w:rsidR="00454D4B" w:rsidRPr="00EB6C34">
        <w:rPr>
          <w:rFonts w:asciiTheme="minorHAnsi" w:hAnsiTheme="minorHAnsi" w:cstheme="minorHAnsi"/>
          <w:lang w:val="el-GR"/>
        </w:rPr>
        <w:t xml:space="preserve">οριζόντιο </w:t>
      </w:r>
      <w:r w:rsidRPr="00EB6C34">
        <w:rPr>
          <w:rFonts w:asciiTheme="minorHAnsi" w:hAnsiTheme="minorHAnsi" w:cstheme="minorHAnsi"/>
          <w:lang w:val="el-GR"/>
        </w:rPr>
        <w:t>προσανατολισμό (</w:t>
      </w:r>
      <w:r w:rsidRPr="00EB6C34">
        <w:rPr>
          <w:rFonts w:asciiTheme="minorHAnsi" w:hAnsiTheme="minorHAnsi" w:cstheme="minorHAnsi"/>
        </w:rPr>
        <w:t>landscape</w:t>
      </w:r>
      <w:r w:rsidRPr="00EB6C34">
        <w:rPr>
          <w:rFonts w:asciiTheme="minorHAnsi" w:hAnsiTheme="minorHAnsi" w:cstheme="minorHAnsi"/>
          <w:lang w:val="el-GR"/>
        </w:rPr>
        <w:t xml:space="preserve"> </w:t>
      </w:r>
      <w:r w:rsidRPr="00EB6C34">
        <w:rPr>
          <w:rFonts w:asciiTheme="minorHAnsi" w:hAnsiTheme="minorHAnsi" w:cstheme="minorHAnsi"/>
        </w:rPr>
        <w:t>orientation</w:t>
      </w:r>
      <w:r w:rsidRPr="00EB6C34">
        <w:rPr>
          <w:rFonts w:asciiTheme="minorHAnsi" w:hAnsiTheme="minorHAnsi" w:cstheme="minorHAnsi"/>
          <w:lang w:val="el-GR"/>
        </w:rPr>
        <w:t xml:space="preserve">). Η τυχόν υποσημείωση </w:t>
      </w:r>
      <w:r w:rsidR="0087794D" w:rsidRPr="00EB6C34">
        <w:rPr>
          <w:rFonts w:asciiTheme="minorHAnsi" w:hAnsiTheme="minorHAnsi" w:cstheme="minorHAnsi"/>
          <w:lang w:val="el-GR"/>
        </w:rPr>
        <w:t xml:space="preserve">(τίτλος </w:t>
      </w:r>
      <w:r w:rsidR="0087794D" w:rsidRPr="00EB6C34">
        <w:rPr>
          <w:rFonts w:asciiTheme="minorHAnsi" w:hAnsiTheme="minorHAnsi" w:cstheme="minorHAnsi"/>
          <w:i/>
          <w:sz w:val="20"/>
          <w:szCs w:val="20"/>
          <w:lang w:val="el-GR"/>
        </w:rPr>
        <w:t>Σημείωση:</w:t>
      </w:r>
      <w:r w:rsidR="0087794D" w:rsidRPr="00EB6C34">
        <w:rPr>
          <w:rFonts w:asciiTheme="minorHAnsi" w:hAnsiTheme="minorHAnsi" w:cstheme="minorHAnsi"/>
          <w:lang w:val="el-GR"/>
        </w:rPr>
        <w:t xml:space="preserve"> πεζά </w:t>
      </w:r>
      <w:r w:rsidR="0087794D" w:rsidRPr="00EB6C34">
        <w:rPr>
          <w:rFonts w:asciiTheme="minorHAnsi" w:hAnsiTheme="minorHAnsi" w:cstheme="minorHAnsi"/>
          <w:lang w:val="el-GR"/>
        </w:rPr>
        <w:lastRenderedPageBreak/>
        <w:t xml:space="preserve">πλάγια, </w:t>
      </w:r>
      <w:r w:rsidR="00AE6AF0">
        <w:rPr>
          <w:rFonts w:asciiTheme="minorHAnsi" w:hAnsiTheme="minorHAnsi" w:cstheme="minorHAnsi"/>
        </w:rPr>
        <w:t>Calibri</w:t>
      </w:r>
      <w:r w:rsidR="0087794D" w:rsidRPr="00EB6C34">
        <w:rPr>
          <w:rFonts w:asciiTheme="minorHAnsi" w:hAnsiTheme="minorHAnsi" w:cstheme="minorHAnsi"/>
          <w:lang w:val="el-GR"/>
        </w:rPr>
        <w:t xml:space="preserve"> 10+italic) τοποθετείται</w:t>
      </w:r>
      <w:r w:rsidRPr="00EB6C34">
        <w:rPr>
          <w:rFonts w:asciiTheme="minorHAnsi" w:hAnsiTheme="minorHAnsi" w:cstheme="minorHAnsi"/>
          <w:lang w:val="el-GR"/>
        </w:rPr>
        <w:t xml:space="preserve"> στο τέλος του πίνακα, διαγράμματος, γραφήματος με μικρότερα </w:t>
      </w:r>
      <w:r w:rsidR="00DC42B4" w:rsidRPr="00EB6C34">
        <w:rPr>
          <w:rFonts w:asciiTheme="minorHAnsi" w:hAnsiTheme="minorHAnsi" w:cstheme="minorHAnsi"/>
          <w:lang w:val="el-GR"/>
        </w:rPr>
        <w:t>γράμματα</w:t>
      </w:r>
      <w:r w:rsidRPr="00EB6C34">
        <w:rPr>
          <w:rFonts w:asciiTheme="minorHAnsi" w:hAnsiTheme="minorHAnsi" w:cstheme="minorHAnsi"/>
          <w:lang w:val="el-GR"/>
        </w:rPr>
        <w:t xml:space="preserve"> (</w:t>
      </w:r>
      <w:r w:rsidR="00AE6AF0">
        <w:rPr>
          <w:rFonts w:asciiTheme="minorHAnsi" w:hAnsiTheme="minorHAnsi" w:cstheme="minorHAnsi"/>
        </w:rPr>
        <w:t>Calibri</w:t>
      </w:r>
      <w:r w:rsidRPr="00EB6C34">
        <w:rPr>
          <w:rFonts w:asciiTheme="minorHAnsi" w:hAnsiTheme="minorHAnsi" w:cstheme="minorHAnsi"/>
          <w:lang w:val="el-GR"/>
        </w:rPr>
        <w:t xml:space="preserve"> 10). Οι υποσημειώσεις συντάσσονται σύμφωνα με τους κανόνες που παρουσιάζονται παρακάτω. </w:t>
      </w:r>
    </w:p>
    <w:p w14:paraId="1B1BA379" w14:textId="562A723C" w:rsidR="00DC42B4" w:rsidRPr="00EB6C34"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lang w:val="el-GR"/>
        </w:rPr>
        <w:t>Η ένδειξη του πίνακα, διαγράμματος, γραφήματος είναι ΠΑΝΤΑ</w:t>
      </w:r>
      <w:r w:rsidR="00C324A3" w:rsidRPr="00EB6C34">
        <w:rPr>
          <w:rFonts w:asciiTheme="minorHAnsi" w:hAnsiTheme="minorHAnsi" w:cstheme="minorHAnsi"/>
          <w:lang w:val="el-GR"/>
        </w:rPr>
        <w:t xml:space="preserve"> πεζά</w:t>
      </w:r>
      <w:r w:rsidRPr="00EB6C34">
        <w:rPr>
          <w:rFonts w:asciiTheme="minorHAnsi" w:hAnsiTheme="minorHAnsi" w:cstheme="minorHAnsi"/>
          <w:snapToGrid w:val="0"/>
          <w:lang w:val="el-GR"/>
        </w:rPr>
        <w:t xml:space="preserve"> </w:t>
      </w:r>
      <w:r w:rsidRPr="00EB6C34">
        <w:rPr>
          <w:rFonts w:asciiTheme="minorHAnsi" w:hAnsiTheme="minorHAnsi" w:cstheme="minorHAnsi"/>
          <w:lang w:val="el-GR"/>
        </w:rPr>
        <w:t>(</w:t>
      </w:r>
      <w:r w:rsidR="00C324A3" w:rsidRPr="00EB6C34">
        <w:rPr>
          <w:rFonts w:asciiTheme="minorHAnsi" w:hAnsiTheme="minorHAnsi" w:cstheme="minorHAnsi"/>
          <w:lang w:val="el-GR"/>
        </w:rPr>
        <w:t>Πίνακας 1, Διάγραμμα 1, Γράφημα</w:t>
      </w:r>
      <w:r w:rsidRPr="00EB6C34">
        <w:rPr>
          <w:rFonts w:asciiTheme="minorHAnsi" w:hAnsiTheme="minorHAnsi" w:cstheme="minorHAnsi"/>
          <w:lang w:val="el-GR"/>
        </w:rPr>
        <w:t xml:space="preserve"> 1, </w:t>
      </w:r>
      <w:r w:rsidR="00AE6AF0">
        <w:rPr>
          <w:rFonts w:asciiTheme="minorHAnsi" w:hAnsiTheme="minorHAnsi" w:cstheme="minorHAnsi"/>
        </w:rPr>
        <w:t>Calibri</w:t>
      </w:r>
      <w:r w:rsidR="00171B06" w:rsidRPr="00EB6C34">
        <w:rPr>
          <w:rFonts w:asciiTheme="minorHAnsi" w:hAnsiTheme="minorHAnsi" w:cstheme="minorHAnsi"/>
          <w:lang w:val="el-GR"/>
        </w:rPr>
        <w:t xml:space="preserve"> 12</w:t>
      </w:r>
      <w:r w:rsidRPr="00EB6C34">
        <w:rPr>
          <w:rFonts w:asciiTheme="minorHAnsi" w:hAnsiTheme="minorHAnsi" w:cstheme="minorHAnsi"/>
          <w:lang w:val="el-GR"/>
        </w:rPr>
        <w:t>+</w:t>
      </w:r>
      <w:r w:rsidRPr="00EB6C34">
        <w:rPr>
          <w:rFonts w:asciiTheme="minorHAnsi" w:hAnsiTheme="minorHAnsi" w:cstheme="minorHAnsi"/>
        </w:rPr>
        <w:t>bold</w:t>
      </w:r>
      <w:r w:rsidRPr="00EB6C34">
        <w:rPr>
          <w:rFonts w:asciiTheme="minorHAnsi" w:hAnsiTheme="minorHAnsi" w:cstheme="minorHAnsi"/>
          <w:lang w:val="el-GR"/>
        </w:rPr>
        <w:t>)</w:t>
      </w:r>
      <w:r w:rsidR="00454D4B" w:rsidRPr="00EB6C34">
        <w:rPr>
          <w:rFonts w:asciiTheme="minorHAnsi" w:hAnsiTheme="minorHAnsi" w:cstheme="minorHAnsi"/>
          <w:lang w:val="el-GR"/>
        </w:rPr>
        <w:t>,</w:t>
      </w:r>
      <w:r w:rsidRPr="00EB6C34">
        <w:rPr>
          <w:rFonts w:asciiTheme="minorHAnsi" w:hAnsiTheme="minorHAnsi" w:cstheme="minorHAnsi"/>
          <w:lang w:val="el-GR"/>
        </w:rPr>
        <w:t xml:space="preserve"> ενώ οι αντίστοιχοι τίτλοι είναι σε πεζά (</w:t>
      </w:r>
      <w:r w:rsidR="00AE6AF0">
        <w:rPr>
          <w:rFonts w:asciiTheme="minorHAnsi" w:hAnsiTheme="minorHAnsi" w:cstheme="minorHAnsi"/>
        </w:rPr>
        <w:t>Calibri</w:t>
      </w:r>
      <w:r w:rsidR="00171B06" w:rsidRPr="00EB6C34">
        <w:rPr>
          <w:rFonts w:asciiTheme="minorHAnsi" w:hAnsiTheme="minorHAnsi" w:cstheme="minorHAnsi"/>
          <w:lang w:val="el-GR"/>
        </w:rPr>
        <w:t xml:space="preserve"> 12</w:t>
      </w:r>
      <w:r w:rsidRPr="00EB6C34">
        <w:rPr>
          <w:rFonts w:asciiTheme="minorHAnsi" w:hAnsiTheme="minorHAnsi" w:cstheme="minorHAnsi"/>
          <w:lang w:val="el-GR"/>
        </w:rPr>
        <w:t xml:space="preserve">) και </w:t>
      </w:r>
      <w:r w:rsidR="00C324A3" w:rsidRPr="00EB6C34">
        <w:rPr>
          <w:rFonts w:asciiTheme="minorHAnsi" w:hAnsiTheme="minorHAnsi" w:cstheme="minorHAnsi"/>
          <w:lang w:val="el-GR"/>
        </w:rPr>
        <w:t>σε συνεχή αρίθμηση, π.χ. Πίνακας 1, Πίνακας 2,.. ή Διάγραμμα 1, Διάγραμμα 2, … ή Γράφημα 1, Γράφημα</w:t>
      </w:r>
      <w:r w:rsidRPr="00EB6C34">
        <w:rPr>
          <w:rFonts w:asciiTheme="minorHAnsi" w:hAnsiTheme="minorHAnsi" w:cstheme="minorHAnsi"/>
          <w:lang w:val="el-GR"/>
        </w:rPr>
        <w:t xml:space="preserve"> 2, κλπ. </w:t>
      </w:r>
    </w:p>
    <w:p w14:paraId="0E5B192D" w14:textId="77777777" w:rsidR="00315279" w:rsidRPr="00EB6C34"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lang w:val="el-GR"/>
        </w:rPr>
        <w:t>Για την περίπτωση πολλών πινάκων, διαγραμμάτων, γραφημάτων ανά κεφάλαιο, οι πίνακες, τα διαγράμματα και τα γραφήματα αριθμούνται σύμφωνα με το</w:t>
      </w:r>
      <w:r w:rsidR="00C324A3" w:rsidRPr="00EB6C34">
        <w:rPr>
          <w:rFonts w:asciiTheme="minorHAnsi" w:hAnsiTheme="minorHAnsi" w:cstheme="minorHAnsi"/>
          <w:lang w:val="el-GR"/>
        </w:rPr>
        <w:t xml:space="preserve"> κεφάλαιο αναφοράς (π.χ. Πίνακας 1.1, Πίνακας 1.2,… ή Διάγραμμα 2.1, Γράφημα</w:t>
      </w:r>
      <w:r w:rsidRPr="00EB6C34">
        <w:rPr>
          <w:rFonts w:asciiTheme="minorHAnsi" w:hAnsiTheme="minorHAnsi" w:cstheme="minorHAnsi"/>
          <w:lang w:val="el-GR"/>
        </w:rPr>
        <w:t xml:space="preserve"> 2.2,… κ</w:t>
      </w:r>
      <w:r w:rsidR="00315279" w:rsidRPr="00EB6C34">
        <w:rPr>
          <w:rFonts w:asciiTheme="minorHAnsi" w:hAnsiTheme="minorHAnsi" w:cstheme="minorHAnsi"/>
          <w:lang w:val="el-GR"/>
        </w:rPr>
        <w:t>.</w:t>
      </w:r>
      <w:r w:rsidRPr="00EB6C34">
        <w:rPr>
          <w:rFonts w:asciiTheme="minorHAnsi" w:hAnsiTheme="minorHAnsi" w:cstheme="minorHAnsi"/>
          <w:lang w:val="el-GR"/>
        </w:rPr>
        <w:t xml:space="preserve">λπ.). </w:t>
      </w:r>
    </w:p>
    <w:p w14:paraId="57E17A02" w14:textId="7A826BF6" w:rsidR="00CC6FE4" w:rsidRPr="00EB6C34" w:rsidRDefault="00CC6FE4"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lang w:val="el-GR"/>
        </w:rPr>
        <w:t>Ο πίνακας συντάσσεται πάντα  σε πεζά (</w:t>
      </w:r>
      <w:r w:rsidR="00AE6AF0">
        <w:rPr>
          <w:rFonts w:asciiTheme="minorHAnsi" w:hAnsiTheme="minorHAnsi" w:cstheme="minorHAnsi"/>
        </w:rPr>
        <w:t>Calibri</w:t>
      </w:r>
      <w:r w:rsidR="00603B47" w:rsidRPr="00EB6C34">
        <w:rPr>
          <w:rFonts w:asciiTheme="minorHAnsi" w:hAnsiTheme="minorHAnsi" w:cstheme="minorHAnsi"/>
          <w:lang w:val="el-GR"/>
        </w:rPr>
        <w:t xml:space="preserve"> 11</w:t>
      </w:r>
      <w:r w:rsidRPr="00EB6C34">
        <w:rPr>
          <w:rFonts w:asciiTheme="minorHAnsi" w:hAnsiTheme="minorHAnsi" w:cstheme="minorHAnsi"/>
          <w:lang w:val="el-GR"/>
        </w:rPr>
        <w:t>) και οι υπότιτλοι σε πεζά (</w:t>
      </w:r>
      <w:r w:rsidR="00AE6AF0">
        <w:rPr>
          <w:rFonts w:asciiTheme="minorHAnsi" w:hAnsiTheme="minorHAnsi" w:cstheme="minorHAnsi"/>
        </w:rPr>
        <w:t>Calibri</w:t>
      </w:r>
      <w:r w:rsidRPr="00EB6C34">
        <w:rPr>
          <w:rFonts w:asciiTheme="minorHAnsi" w:hAnsiTheme="minorHAnsi" w:cstheme="minorHAnsi"/>
          <w:lang w:val="el-GR"/>
        </w:rPr>
        <w:t xml:space="preserve"> 11+</w:t>
      </w:r>
      <w:r w:rsidRPr="00EB6C34">
        <w:rPr>
          <w:rFonts w:asciiTheme="minorHAnsi" w:hAnsiTheme="minorHAnsi" w:cstheme="minorHAnsi"/>
        </w:rPr>
        <w:t>bold</w:t>
      </w:r>
      <w:r w:rsidRPr="00EB6C34">
        <w:rPr>
          <w:rFonts w:asciiTheme="minorHAnsi" w:hAnsiTheme="minorHAnsi" w:cstheme="minorHAnsi"/>
          <w:lang w:val="el-GR"/>
        </w:rPr>
        <w:t xml:space="preserve">). </w:t>
      </w:r>
      <w:r w:rsidR="00574592" w:rsidRPr="00EB6C34">
        <w:rPr>
          <w:rFonts w:asciiTheme="minorHAnsi" w:hAnsiTheme="minorHAnsi" w:cstheme="minorHAnsi"/>
          <w:lang w:val="el-GR"/>
        </w:rPr>
        <w:t xml:space="preserve">Ο τίτλος </w:t>
      </w:r>
      <w:r w:rsidR="00315279" w:rsidRPr="00EB6C34">
        <w:rPr>
          <w:rFonts w:asciiTheme="minorHAnsi" w:hAnsiTheme="minorHAnsi" w:cstheme="minorHAnsi"/>
          <w:lang w:val="el-GR"/>
        </w:rPr>
        <w:t>«</w:t>
      </w:r>
      <w:r w:rsidR="00574592" w:rsidRPr="00EB6C34">
        <w:rPr>
          <w:rFonts w:asciiTheme="minorHAnsi" w:hAnsiTheme="minorHAnsi" w:cstheme="minorHAnsi"/>
          <w:lang w:val="el-GR"/>
        </w:rPr>
        <w:t>σημείωση</w:t>
      </w:r>
      <w:r w:rsidR="00315279" w:rsidRPr="00EB6C34">
        <w:rPr>
          <w:rFonts w:asciiTheme="minorHAnsi" w:hAnsiTheme="minorHAnsi" w:cstheme="minorHAnsi"/>
          <w:lang w:val="el-GR"/>
        </w:rPr>
        <w:t>»</w:t>
      </w:r>
      <w:r w:rsidR="00574592" w:rsidRPr="00EB6C34">
        <w:rPr>
          <w:rFonts w:asciiTheme="minorHAnsi" w:hAnsiTheme="minorHAnsi" w:cstheme="minorHAnsi"/>
          <w:lang w:val="el-GR"/>
        </w:rPr>
        <w:t xml:space="preserve"> συντάσσεται σε πλάγια (</w:t>
      </w:r>
      <w:r w:rsidR="00AE6AF0">
        <w:rPr>
          <w:rFonts w:asciiTheme="minorHAnsi" w:hAnsiTheme="minorHAnsi" w:cstheme="minorHAnsi"/>
        </w:rPr>
        <w:t>Calibri</w:t>
      </w:r>
      <w:r w:rsidR="00171B06" w:rsidRPr="00EB6C34">
        <w:rPr>
          <w:rFonts w:asciiTheme="minorHAnsi" w:hAnsiTheme="minorHAnsi" w:cstheme="minorHAnsi"/>
          <w:lang w:val="el-GR"/>
        </w:rPr>
        <w:t xml:space="preserve"> </w:t>
      </w:r>
      <w:r w:rsidR="00574592" w:rsidRPr="00EB6C34">
        <w:rPr>
          <w:rFonts w:asciiTheme="minorHAnsi" w:hAnsiTheme="minorHAnsi" w:cstheme="minorHAnsi"/>
          <w:lang w:val="el-GR"/>
        </w:rPr>
        <w:t xml:space="preserve"> 9+</w:t>
      </w:r>
      <w:r w:rsidR="00574592" w:rsidRPr="00EB6C34">
        <w:rPr>
          <w:rFonts w:asciiTheme="minorHAnsi" w:hAnsiTheme="minorHAnsi" w:cstheme="minorHAnsi"/>
        </w:rPr>
        <w:t>italics</w:t>
      </w:r>
      <w:r w:rsidR="00574592" w:rsidRPr="00EB6C34">
        <w:rPr>
          <w:rFonts w:asciiTheme="minorHAnsi" w:hAnsiTheme="minorHAnsi" w:cstheme="minorHAnsi"/>
          <w:lang w:val="el-GR"/>
        </w:rPr>
        <w:t xml:space="preserve">). </w:t>
      </w:r>
      <w:r w:rsidR="00FD1773" w:rsidRPr="00EB6C34">
        <w:rPr>
          <w:rFonts w:asciiTheme="minorHAnsi" w:hAnsiTheme="minorHAnsi" w:cstheme="minorHAnsi"/>
          <w:lang w:val="el-GR"/>
        </w:rPr>
        <w:t>Στα παραδεί</w:t>
      </w:r>
      <w:r w:rsidR="00F72FEF" w:rsidRPr="00EB6C34">
        <w:rPr>
          <w:rFonts w:asciiTheme="minorHAnsi" w:hAnsiTheme="minorHAnsi" w:cstheme="minorHAnsi"/>
          <w:lang w:val="el-GR"/>
        </w:rPr>
        <w:t>γμα</w:t>
      </w:r>
      <w:r w:rsidR="00FD1773" w:rsidRPr="00EB6C34">
        <w:rPr>
          <w:rFonts w:asciiTheme="minorHAnsi" w:hAnsiTheme="minorHAnsi" w:cstheme="minorHAnsi"/>
          <w:lang w:val="el-GR"/>
        </w:rPr>
        <w:t>τα</w:t>
      </w:r>
      <w:r w:rsidR="00F72FEF" w:rsidRPr="00EB6C34">
        <w:rPr>
          <w:rFonts w:asciiTheme="minorHAnsi" w:hAnsiTheme="minorHAnsi" w:cstheme="minorHAnsi"/>
          <w:lang w:val="el-GR"/>
        </w:rPr>
        <w:t xml:space="preserve"> πρώτα παρουσιάζο</w:t>
      </w:r>
      <w:r w:rsidR="00FD1773" w:rsidRPr="00EB6C34">
        <w:rPr>
          <w:rFonts w:asciiTheme="minorHAnsi" w:hAnsiTheme="minorHAnsi" w:cstheme="minorHAnsi"/>
          <w:lang w:val="el-GR"/>
        </w:rPr>
        <w:t>υμε αναλυτικά πώς κατασκευάστηκαν</w:t>
      </w:r>
      <w:r w:rsidR="00F72FEF" w:rsidRPr="00EB6C34">
        <w:rPr>
          <w:rFonts w:asciiTheme="minorHAnsi" w:hAnsiTheme="minorHAnsi" w:cstheme="minorHAnsi"/>
          <w:lang w:val="el-GR"/>
        </w:rPr>
        <w:t xml:space="preserve"> ο</w:t>
      </w:r>
      <w:r w:rsidR="00FD1773" w:rsidRPr="00EB6C34">
        <w:rPr>
          <w:rFonts w:asciiTheme="minorHAnsi" w:hAnsiTheme="minorHAnsi" w:cstheme="minorHAnsi"/>
          <w:lang w:val="el-GR"/>
        </w:rPr>
        <w:t>ι Πίνακε</w:t>
      </w:r>
      <w:r w:rsidR="00AE156D" w:rsidRPr="00EB6C34">
        <w:rPr>
          <w:rFonts w:asciiTheme="minorHAnsi" w:hAnsiTheme="minorHAnsi" w:cstheme="minorHAnsi"/>
          <w:lang w:val="el-GR"/>
        </w:rPr>
        <w:t>ς 1</w:t>
      </w:r>
      <w:r w:rsidR="00F72FEF" w:rsidRPr="00EB6C34">
        <w:rPr>
          <w:rFonts w:asciiTheme="minorHAnsi" w:hAnsiTheme="minorHAnsi" w:cstheme="minorHAnsi"/>
          <w:lang w:val="el-GR"/>
        </w:rPr>
        <w:t xml:space="preserve"> </w:t>
      </w:r>
      <w:r w:rsidR="00AE156D" w:rsidRPr="00EB6C34">
        <w:rPr>
          <w:rFonts w:asciiTheme="minorHAnsi" w:hAnsiTheme="minorHAnsi" w:cstheme="minorHAnsi"/>
          <w:lang w:val="el-GR"/>
        </w:rPr>
        <w:t>και 2</w:t>
      </w:r>
      <w:r w:rsidR="00FD1773" w:rsidRPr="00EB6C34">
        <w:rPr>
          <w:rFonts w:asciiTheme="minorHAnsi" w:hAnsiTheme="minorHAnsi" w:cstheme="minorHAnsi"/>
          <w:lang w:val="el-GR"/>
        </w:rPr>
        <w:t xml:space="preserve"> </w:t>
      </w:r>
      <w:r w:rsidR="00F72FEF" w:rsidRPr="00EB6C34">
        <w:rPr>
          <w:rFonts w:asciiTheme="minorHAnsi" w:hAnsiTheme="minorHAnsi" w:cstheme="minorHAnsi"/>
          <w:lang w:val="el-GR"/>
        </w:rPr>
        <w:t>και μετά την τελική του</w:t>
      </w:r>
      <w:r w:rsidR="00FD1773" w:rsidRPr="00EB6C34">
        <w:rPr>
          <w:rFonts w:asciiTheme="minorHAnsi" w:hAnsiTheme="minorHAnsi" w:cstheme="minorHAnsi"/>
          <w:lang w:val="el-GR"/>
        </w:rPr>
        <w:t>ς</w:t>
      </w:r>
      <w:r w:rsidR="00F72FEF" w:rsidRPr="00EB6C34">
        <w:rPr>
          <w:rFonts w:asciiTheme="minorHAnsi" w:hAnsiTheme="minorHAnsi" w:cstheme="minorHAnsi"/>
          <w:lang w:val="el-GR"/>
        </w:rPr>
        <w:t xml:space="preserve"> μορφή που θα ενσωματωθεί στο κείμενο.</w:t>
      </w:r>
    </w:p>
    <w:p w14:paraId="00129471" w14:textId="77777777" w:rsidR="00574592" w:rsidRPr="00EB6C34" w:rsidRDefault="00574592"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lang w:val="el-GR"/>
        </w:rPr>
        <w:t>Πρώτα κατασκευάζουμε χωριστά κάθε πίνακα ως εξής:</w:t>
      </w:r>
      <w:r w:rsidR="00E12647" w:rsidRPr="00EB6C34">
        <w:rPr>
          <w:rFonts w:asciiTheme="minorHAnsi" w:hAnsiTheme="minorHAnsi" w:cstheme="minorHAnsi"/>
          <w:lang w:val="el-GR"/>
        </w:rPr>
        <w:t xml:space="preserve"> Χρησιμοποιούμε ΠΑΝΤΑ μονό διάστιχο</w:t>
      </w:r>
      <w:r w:rsidR="005B76C8" w:rsidRPr="00EB6C34">
        <w:rPr>
          <w:rFonts w:asciiTheme="minorHAnsi" w:hAnsiTheme="minorHAnsi" w:cstheme="minorHAnsi"/>
          <w:lang w:val="el-GR"/>
        </w:rPr>
        <w:t>,</w:t>
      </w:r>
      <w:r w:rsidR="00E12647" w:rsidRPr="00EB6C34">
        <w:rPr>
          <w:rFonts w:asciiTheme="minorHAnsi" w:hAnsiTheme="minorHAnsi" w:cstheme="minorHAnsi"/>
          <w:lang w:val="el-GR"/>
        </w:rPr>
        <w:t xml:space="preserve"> εκτός από τις περιπτώσεις </w:t>
      </w:r>
      <w:r w:rsidR="005B76C8" w:rsidRPr="00EB6C34">
        <w:rPr>
          <w:rFonts w:asciiTheme="minorHAnsi" w:hAnsiTheme="minorHAnsi" w:cstheme="minorHAnsi"/>
          <w:lang w:val="el-GR"/>
        </w:rPr>
        <w:t xml:space="preserve">για τις οποίες </w:t>
      </w:r>
      <w:r w:rsidR="00E12647" w:rsidRPr="00EB6C34">
        <w:rPr>
          <w:rFonts w:asciiTheme="minorHAnsi" w:hAnsiTheme="minorHAnsi" w:cstheme="minorHAnsi"/>
          <w:lang w:val="el-GR"/>
        </w:rPr>
        <w:t>υπάρχει διαφορετική σχετική οδηγία.</w:t>
      </w:r>
    </w:p>
    <w:p w14:paraId="63D5743D" w14:textId="77777777" w:rsidR="00603B47" w:rsidRPr="00EB6C34" w:rsidRDefault="00603B47" w:rsidP="001106BD">
      <w:pPr>
        <w:widowControl w:val="0"/>
        <w:autoSpaceDE w:val="0"/>
        <w:autoSpaceDN w:val="0"/>
        <w:adjustRightInd w:val="0"/>
        <w:spacing w:after="0" w:line="360" w:lineRule="auto"/>
        <w:ind w:firstLine="720"/>
        <w:jc w:val="both"/>
        <w:rPr>
          <w:rFonts w:asciiTheme="minorHAnsi" w:hAnsiTheme="minorHAnsi" w:cstheme="minorHAnsi"/>
          <w:lang w:val="el-GR"/>
        </w:rPr>
      </w:pPr>
    </w:p>
    <w:p w14:paraId="0ED9230E" w14:textId="77777777" w:rsidR="00574592"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 xml:space="preserve">1. </w:t>
      </w:r>
      <w:r w:rsidR="00574592" w:rsidRPr="00EB6C34">
        <w:rPr>
          <w:rFonts w:asciiTheme="minorHAnsi" w:hAnsiTheme="minorHAnsi" w:cstheme="minorHAnsi"/>
          <w:lang w:val="el-GR"/>
        </w:rPr>
        <w:t>Εισαγωγή → Πίνακας → 2</w:t>
      </w:r>
      <w:r w:rsidRPr="00EB6C34">
        <w:rPr>
          <w:rFonts w:asciiTheme="minorHAnsi" w:hAnsiTheme="minorHAnsi" w:cstheme="minorHAnsi"/>
          <w:lang w:val="el-GR"/>
        </w:rPr>
        <w:t xml:space="preserve"> </w:t>
      </w:r>
      <w:r w:rsidR="00574592" w:rsidRPr="00EB6C34">
        <w:rPr>
          <w:rFonts w:asciiTheme="minorHAnsi" w:hAnsiTheme="minorHAnsi" w:cstheme="minorHAnsi"/>
          <w:lang w:val="el-GR"/>
        </w:rPr>
        <w:t>γραμμές, μία στήλη</w:t>
      </w:r>
      <w:r w:rsidRPr="00EB6C34">
        <w:rPr>
          <w:rFonts w:asciiTheme="minorHAnsi" w:hAnsiTheme="minorHAnsi" w:cstheme="minorHAnsi"/>
          <w:lang w:val="el-GR"/>
        </w:rPr>
        <w:t xml:space="preserve"> (</w:t>
      </w:r>
      <w:r w:rsidR="00E12647" w:rsidRPr="00EB6C34">
        <w:rPr>
          <w:rFonts w:asciiTheme="minorHAnsi" w:hAnsiTheme="minorHAnsi" w:cstheme="minorHAnsi"/>
          <w:lang w:val="el-GR"/>
        </w:rPr>
        <w:t xml:space="preserve">η </w:t>
      </w:r>
      <w:r w:rsidRPr="00EB6C34">
        <w:rPr>
          <w:rFonts w:asciiTheme="minorHAnsi" w:hAnsiTheme="minorHAnsi" w:cstheme="minorHAnsi"/>
          <w:lang w:val="el-GR"/>
        </w:rPr>
        <w:t>2</w:t>
      </w:r>
      <w:r w:rsidRPr="00EB6C34">
        <w:rPr>
          <w:rFonts w:asciiTheme="minorHAnsi" w:hAnsiTheme="minorHAnsi" w:cstheme="minorHAnsi"/>
          <w:vertAlign w:val="superscript"/>
          <w:lang w:val="el-GR"/>
        </w:rPr>
        <w:t>η</w:t>
      </w:r>
      <w:r w:rsidR="002C6A0D" w:rsidRPr="00EB6C34">
        <w:rPr>
          <w:rFonts w:asciiTheme="minorHAnsi" w:hAnsiTheme="minorHAnsi" w:cstheme="minorHAnsi"/>
          <w:lang w:val="el-GR"/>
        </w:rPr>
        <w:t xml:space="preserve"> γραμμή σε διάστιχο</w:t>
      </w:r>
      <w:r w:rsidRPr="00EB6C34">
        <w:rPr>
          <w:rFonts w:asciiTheme="minorHAnsi" w:hAnsiTheme="minorHAnsi" w:cstheme="minorHAnsi"/>
          <w:lang w:val="el-GR"/>
        </w:rPr>
        <w:t xml:space="preserve"> πολλαπλό 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tblGrid>
      <w:tr w:rsidR="000D40DA" w:rsidRPr="004F1F5C" w14:paraId="344F31CF" w14:textId="77777777" w:rsidTr="009A484A">
        <w:tc>
          <w:tcPr>
            <w:tcW w:w="8188" w:type="dxa"/>
            <w:tcBorders>
              <w:left w:val="nil"/>
              <w:bottom w:val="single" w:sz="4" w:space="0" w:color="auto"/>
            </w:tcBorders>
          </w:tcPr>
          <w:p w14:paraId="3B227780" w14:textId="77777777" w:rsidR="000D40DA" w:rsidRPr="00EB6C34" w:rsidRDefault="004D65A6" w:rsidP="001106BD">
            <w:pPr>
              <w:spacing w:after="0"/>
              <w:jc w:val="both"/>
              <w:rPr>
                <w:rFonts w:asciiTheme="minorHAnsi" w:hAnsiTheme="minorHAnsi" w:cstheme="minorHAnsi"/>
                <w:lang w:val="el-GR"/>
              </w:rPr>
            </w:pPr>
            <w:r w:rsidRPr="00EB6C34">
              <w:rPr>
                <w:rFonts w:asciiTheme="minorHAnsi" w:hAnsiTheme="minorHAnsi" w:cstheme="minorHAnsi"/>
                <w:b/>
                <w:lang w:val="el-GR"/>
              </w:rPr>
              <w:t xml:space="preserve">Πίνακας </w:t>
            </w:r>
            <w:r w:rsidR="00AE156D" w:rsidRPr="00EB6C34">
              <w:rPr>
                <w:rFonts w:asciiTheme="minorHAnsi" w:hAnsiTheme="minorHAnsi" w:cstheme="minorHAnsi"/>
                <w:b/>
                <w:lang w:val="el-GR"/>
              </w:rPr>
              <w:t>1</w:t>
            </w:r>
            <w:r w:rsidR="000F1A90" w:rsidRPr="00EB6C34">
              <w:rPr>
                <w:rFonts w:asciiTheme="minorHAnsi" w:hAnsiTheme="minorHAnsi" w:cstheme="minorHAnsi"/>
                <w:b/>
                <w:lang w:val="el-GR"/>
              </w:rPr>
              <w:t>.</w:t>
            </w:r>
            <w:r w:rsidR="000D40DA" w:rsidRPr="00EB6C34">
              <w:rPr>
                <w:rFonts w:asciiTheme="minorHAnsi" w:hAnsiTheme="minorHAnsi" w:cstheme="minorHAnsi"/>
                <w:lang w:val="el-GR"/>
              </w:rPr>
              <w:t xml:space="preserve"> Τα κοινωνικά και δημογραφικά χαρακτηριστικά </w:t>
            </w:r>
            <w:r w:rsidR="00120C66" w:rsidRPr="00EB6C34">
              <w:rPr>
                <w:rFonts w:asciiTheme="minorHAnsi" w:hAnsiTheme="minorHAnsi" w:cstheme="minorHAnsi"/>
                <w:lang w:val="el-GR"/>
              </w:rPr>
              <w:t xml:space="preserve">των αποκρινόμενων </w:t>
            </w:r>
            <w:r w:rsidR="000D40DA" w:rsidRPr="00EB6C34">
              <w:rPr>
                <w:rFonts w:asciiTheme="minorHAnsi" w:hAnsiTheme="minorHAnsi" w:cstheme="minorHAnsi"/>
                <w:lang w:val="el-GR"/>
              </w:rPr>
              <w:t xml:space="preserve">σε σύγκριση με τα αποτελέσματα της Απογραφής Πληθυσμού 1991 </w:t>
            </w:r>
          </w:p>
        </w:tc>
      </w:tr>
      <w:tr w:rsidR="000D40DA" w:rsidRPr="004F1F5C" w14:paraId="1153DCC5" w14:textId="77777777" w:rsidTr="009A484A">
        <w:tc>
          <w:tcPr>
            <w:tcW w:w="8188" w:type="dxa"/>
            <w:tcBorders>
              <w:left w:val="nil"/>
            </w:tcBorders>
          </w:tcPr>
          <w:p w14:paraId="5D36908A" w14:textId="77777777" w:rsidR="000D40DA" w:rsidRPr="00EB6C34" w:rsidRDefault="000D40DA" w:rsidP="001106BD">
            <w:pPr>
              <w:spacing w:after="0" w:line="120" w:lineRule="auto"/>
              <w:jc w:val="both"/>
              <w:rPr>
                <w:rFonts w:asciiTheme="minorHAnsi" w:hAnsiTheme="minorHAnsi" w:cstheme="minorHAnsi"/>
                <w:sz w:val="22"/>
                <w:szCs w:val="22"/>
                <w:lang w:val="el-GR"/>
              </w:rPr>
            </w:pPr>
          </w:p>
        </w:tc>
      </w:tr>
    </w:tbl>
    <w:p w14:paraId="594934DA" w14:textId="77777777" w:rsidR="00574592" w:rsidRPr="00EB6C34" w:rsidRDefault="00574592" w:rsidP="001106BD">
      <w:pPr>
        <w:widowControl w:val="0"/>
        <w:autoSpaceDE w:val="0"/>
        <w:autoSpaceDN w:val="0"/>
        <w:adjustRightInd w:val="0"/>
        <w:spacing w:after="0" w:line="120" w:lineRule="auto"/>
        <w:jc w:val="both"/>
        <w:rPr>
          <w:rFonts w:asciiTheme="minorHAnsi" w:hAnsiTheme="minorHAnsi" w:cstheme="minorHAnsi"/>
          <w:lang w:val="el-GR"/>
        </w:rPr>
      </w:pPr>
    </w:p>
    <w:p w14:paraId="687D6D61" w14:textId="77777777" w:rsidR="00574592"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 xml:space="preserve">2. </w:t>
      </w:r>
      <w:r w:rsidR="00574592" w:rsidRPr="00EB6C34">
        <w:rPr>
          <w:rFonts w:asciiTheme="minorHAnsi" w:hAnsiTheme="minorHAnsi" w:cstheme="minorHAnsi"/>
          <w:lang w:val="el-GR"/>
        </w:rPr>
        <w:t>Ει</w:t>
      </w:r>
      <w:r w:rsidRPr="00EB6C34">
        <w:rPr>
          <w:rFonts w:asciiTheme="minorHAnsi" w:hAnsiTheme="minorHAnsi" w:cstheme="minorHAnsi"/>
          <w:lang w:val="el-GR"/>
        </w:rPr>
        <w:t>σαγωγή → Πίνακας → 2 γραμμές, 4 στήλες</w:t>
      </w:r>
      <w:r w:rsidR="00E12647" w:rsidRPr="00EB6C34">
        <w:rPr>
          <w:rFonts w:asciiTheme="minorHAnsi" w:hAnsiTheme="minorHAnsi" w:cstheme="minorHAnsi"/>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1559"/>
        <w:gridCol w:w="1559"/>
      </w:tblGrid>
      <w:tr w:rsidR="0017232C" w:rsidRPr="00EB6C34" w14:paraId="46E7B6A7" w14:textId="77777777" w:rsidTr="0017232C">
        <w:tc>
          <w:tcPr>
            <w:tcW w:w="3936" w:type="dxa"/>
          </w:tcPr>
          <w:p w14:paraId="2EDA0871" w14:textId="77777777" w:rsidR="0017232C" w:rsidRPr="00EB6C34" w:rsidRDefault="0017232C" w:rsidP="001106BD">
            <w:pPr>
              <w:spacing w:after="0"/>
              <w:jc w:val="both"/>
              <w:rPr>
                <w:rFonts w:asciiTheme="minorHAnsi" w:hAnsiTheme="minorHAnsi" w:cstheme="minorHAnsi"/>
                <w:sz w:val="22"/>
                <w:szCs w:val="22"/>
                <w:lang w:val="el-GR"/>
              </w:rPr>
            </w:pPr>
          </w:p>
        </w:tc>
        <w:tc>
          <w:tcPr>
            <w:tcW w:w="1134" w:type="dxa"/>
          </w:tcPr>
          <w:p w14:paraId="7D82A798" w14:textId="77777777" w:rsidR="0017232C" w:rsidRPr="00EB6C34" w:rsidRDefault="0017232C" w:rsidP="001106BD">
            <w:pPr>
              <w:spacing w:after="0"/>
              <w:jc w:val="both"/>
              <w:rPr>
                <w:rFonts w:asciiTheme="minorHAnsi" w:hAnsiTheme="minorHAnsi" w:cstheme="minorHAnsi"/>
                <w:sz w:val="22"/>
                <w:szCs w:val="22"/>
                <w:lang w:val="el-GR"/>
              </w:rPr>
            </w:pPr>
          </w:p>
        </w:tc>
        <w:tc>
          <w:tcPr>
            <w:tcW w:w="1559" w:type="dxa"/>
          </w:tcPr>
          <w:p w14:paraId="18647C8A"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Απογραφή</w:t>
            </w:r>
          </w:p>
        </w:tc>
        <w:tc>
          <w:tcPr>
            <w:tcW w:w="1559" w:type="dxa"/>
          </w:tcPr>
          <w:p w14:paraId="620A7998" w14:textId="77777777" w:rsidR="0017232C" w:rsidRPr="00EB6C34" w:rsidRDefault="0017232C" w:rsidP="001106BD">
            <w:pPr>
              <w:spacing w:after="0"/>
              <w:jc w:val="both"/>
              <w:rPr>
                <w:rFonts w:asciiTheme="minorHAnsi" w:hAnsiTheme="minorHAnsi" w:cstheme="minorHAnsi"/>
                <w:sz w:val="22"/>
                <w:szCs w:val="22"/>
                <w:lang w:val="el-GR"/>
              </w:rPr>
            </w:pPr>
          </w:p>
        </w:tc>
      </w:tr>
      <w:tr w:rsidR="0017232C" w:rsidRPr="00EB6C34" w14:paraId="66EA9531" w14:textId="77777777" w:rsidTr="0017232C">
        <w:tc>
          <w:tcPr>
            <w:tcW w:w="3936" w:type="dxa"/>
          </w:tcPr>
          <w:p w14:paraId="4256F6DD" w14:textId="77777777" w:rsidR="000D40DA" w:rsidRPr="00EB6C34" w:rsidRDefault="000D40DA" w:rsidP="001106BD">
            <w:pPr>
              <w:spacing w:after="0"/>
              <w:jc w:val="both"/>
              <w:rPr>
                <w:rFonts w:asciiTheme="minorHAnsi" w:hAnsiTheme="minorHAnsi" w:cstheme="minorHAnsi"/>
                <w:sz w:val="22"/>
                <w:szCs w:val="22"/>
                <w:lang w:val="el-GR"/>
              </w:rPr>
            </w:pPr>
          </w:p>
        </w:tc>
        <w:tc>
          <w:tcPr>
            <w:tcW w:w="1134" w:type="dxa"/>
          </w:tcPr>
          <w:p w14:paraId="1D496018" w14:textId="77777777" w:rsidR="000D40DA"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Δείγμα</w:t>
            </w:r>
          </w:p>
        </w:tc>
        <w:tc>
          <w:tcPr>
            <w:tcW w:w="1559" w:type="dxa"/>
          </w:tcPr>
          <w:p w14:paraId="22F82A19" w14:textId="77777777" w:rsidR="000D40DA"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 xml:space="preserve">Πληθυσμού </w:t>
            </w:r>
          </w:p>
        </w:tc>
        <w:tc>
          <w:tcPr>
            <w:tcW w:w="1559" w:type="dxa"/>
          </w:tcPr>
          <w:p w14:paraId="2573CF75" w14:textId="77777777" w:rsidR="000D40DA"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Απόκλιση</w:t>
            </w:r>
          </w:p>
        </w:tc>
      </w:tr>
    </w:tbl>
    <w:p w14:paraId="506A62E6" w14:textId="77777777" w:rsidR="00995282" w:rsidRPr="00EB6C34" w:rsidRDefault="00995282" w:rsidP="001106BD">
      <w:pPr>
        <w:widowControl w:val="0"/>
        <w:autoSpaceDE w:val="0"/>
        <w:autoSpaceDN w:val="0"/>
        <w:adjustRightInd w:val="0"/>
        <w:spacing w:after="0" w:line="360" w:lineRule="auto"/>
        <w:jc w:val="both"/>
        <w:rPr>
          <w:rFonts w:asciiTheme="minorHAnsi" w:hAnsiTheme="minorHAnsi" w:cstheme="minorHAnsi"/>
          <w:lang w:val="el-GR"/>
        </w:rPr>
      </w:pPr>
    </w:p>
    <w:p w14:paraId="1C60F330"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3. Εισαγωγή → Πίνακας → 2 γραμμές, 5 στήλες (η 2</w:t>
      </w:r>
      <w:r w:rsidRPr="00EB6C34">
        <w:rPr>
          <w:rFonts w:asciiTheme="minorHAnsi" w:hAnsiTheme="minorHAnsi" w:cstheme="minorHAnsi"/>
          <w:vertAlign w:val="superscript"/>
          <w:lang w:val="el-GR"/>
        </w:rPr>
        <w:t>η</w:t>
      </w:r>
      <w:r w:rsidR="002C6A0D" w:rsidRPr="00EB6C34">
        <w:rPr>
          <w:rFonts w:asciiTheme="minorHAnsi" w:hAnsiTheme="minorHAnsi" w:cstheme="minorHAnsi"/>
          <w:lang w:val="el-GR"/>
        </w:rPr>
        <w:t xml:space="preserve"> γραμμή σε διάστιχο</w:t>
      </w:r>
      <w:r w:rsidRPr="00EB6C34">
        <w:rPr>
          <w:rFonts w:asciiTheme="minorHAnsi" w:hAnsiTheme="minorHAnsi" w:cstheme="minorHAnsi"/>
          <w:lang w:val="el-GR"/>
        </w:rPr>
        <w:t xml:space="preserve"> πολλαπλό 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52"/>
        <w:gridCol w:w="1134"/>
        <w:gridCol w:w="1559"/>
        <w:gridCol w:w="1559"/>
      </w:tblGrid>
      <w:tr w:rsidR="00120C66" w:rsidRPr="00EB6C34" w14:paraId="7873252B" w14:textId="77777777" w:rsidTr="00492150">
        <w:tc>
          <w:tcPr>
            <w:tcW w:w="1384" w:type="dxa"/>
          </w:tcPr>
          <w:p w14:paraId="4E5E45EA"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Μεταβλητή</w:t>
            </w:r>
          </w:p>
        </w:tc>
        <w:tc>
          <w:tcPr>
            <w:tcW w:w="2552" w:type="dxa"/>
          </w:tcPr>
          <w:p w14:paraId="11ACF4CF" w14:textId="77777777" w:rsidR="00120C66" w:rsidRPr="00492150" w:rsidRDefault="00120C66" w:rsidP="001106BD">
            <w:pPr>
              <w:spacing w:after="0"/>
              <w:jc w:val="both"/>
              <w:rPr>
                <w:rFonts w:asciiTheme="minorHAnsi" w:hAnsiTheme="minorHAnsi" w:cstheme="minorHAnsi"/>
                <w:sz w:val="22"/>
                <w:szCs w:val="22"/>
              </w:rPr>
            </w:pPr>
          </w:p>
        </w:tc>
        <w:tc>
          <w:tcPr>
            <w:tcW w:w="1134" w:type="dxa"/>
          </w:tcPr>
          <w:p w14:paraId="333851A9" w14:textId="77777777" w:rsidR="00120C66" w:rsidRPr="00EB6C34" w:rsidRDefault="00120C66" w:rsidP="00492150">
            <w:pPr>
              <w:spacing w:after="0"/>
              <w:jc w:val="center"/>
              <w:rPr>
                <w:rFonts w:asciiTheme="minorHAnsi" w:hAnsiTheme="minorHAnsi" w:cstheme="minorHAnsi"/>
                <w:sz w:val="22"/>
                <w:szCs w:val="22"/>
                <w:lang w:val="el-GR"/>
              </w:rPr>
            </w:pPr>
            <w:r w:rsidRPr="00EB6C34">
              <w:rPr>
                <w:rFonts w:asciiTheme="minorHAnsi" w:hAnsiTheme="minorHAnsi" w:cstheme="minorHAnsi"/>
                <w:sz w:val="22"/>
                <w:szCs w:val="22"/>
                <w:lang w:val="el-GR"/>
              </w:rPr>
              <w:t>(%)</w:t>
            </w:r>
          </w:p>
        </w:tc>
        <w:tc>
          <w:tcPr>
            <w:tcW w:w="1559" w:type="dxa"/>
          </w:tcPr>
          <w:p w14:paraId="12A19D89" w14:textId="77777777" w:rsidR="00120C66" w:rsidRPr="00EB6C34" w:rsidRDefault="00120C66" w:rsidP="00492150">
            <w:pPr>
              <w:spacing w:after="0"/>
              <w:jc w:val="center"/>
              <w:rPr>
                <w:rFonts w:asciiTheme="minorHAnsi" w:hAnsiTheme="minorHAnsi" w:cstheme="minorHAnsi"/>
                <w:sz w:val="22"/>
                <w:szCs w:val="22"/>
                <w:lang w:val="el-GR"/>
              </w:rPr>
            </w:pPr>
            <w:r w:rsidRPr="00EB6C34">
              <w:rPr>
                <w:rFonts w:asciiTheme="minorHAnsi" w:hAnsiTheme="minorHAnsi" w:cstheme="minorHAnsi"/>
                <w:sz w:val="22"/>
                <w:szCs w:val="22"/>
                <w:lang w:val="el-GR"/>
              </w:rPr>
              <w:t>(%)</w:t>
            </w:r>
          </w:p>
        </w:tc>
        <w:tc>
          <w:tcPr>
            <w:tcW w:w="1559" w:type="dxa"/>
          </w:tcPr>
          <w:p w14:paraId="5D253BC7" w14:textId="77777777" w:rsidR="00120C66" w:rsidRPr="00EB6C34" w:rsidRDefault="00120C66" w:rsidP="001106BD">
            <w:pPr>
              <w:spacing w:after="0"/>
              <w:jc w:val="both"/>
              <w:rPr>
                <w:rFonts w:asciiTheme="minorHAnsi" w:hAnsiTheme="minorHAnsi" w:cstheme="minorHAnsi"/>
                <w:sz w:val="22"/>
                <w:szCs w:val="22"/>
                <w:lang w:val="el-GR"/>
              </w:rPr>
            </w:pPr>
          </w:p>
        </w:tc>
      </w:tr>
      <w:tr w:rsidR="00120C66" w:rsidRPr="00EB6C34" w14:paraId="15EF3378" w14:textId="77777777" w:rsidTr="00492150">
        <w:tc>
          <w:tcPr>
            <w:tcW w:w="1384" w:type="dxa"/>
          </w:tcPr>
          <w:p w14:paraId="7465E7B1" w14:textId="77777777" w:rsidR="00120C66" w:rsidRPr="00EB6C34" w:rsidRDefault="00120C66" w:rsidP="001106BD">
            <w:pPr>
              <w:spacing w:after="0" w:line="120" w:lineRule="auto"/>
              <w:jc w:val="both"/>
              <w:rPr>
                <w:rFonts w:asciiTheme="minorHAnsi" w:hAnsiTheme="minorHAnsi" w:cstheme="minorHAnsi"/>
                <w:sz w:val="22"/>
                <w:szCs w:val="22"/>
                <w:lang w:val="el-GR"/>
              </w:rPr>
            </w:pPr>
          </w:p>
        </w:tc>
        <w:tc>
          <w:tcPr>
            <w:tcW w:w="2552" w:type="dxa"/>
          </w:tcPr>
          <w:p w14:paraId="047661EC" w14:textId="77777777" w:rsidR="00120C66" w:rsidRPr="00EB6C34" w:rsidRDefault="00120C66" w:rsidP="001106BD">
            <w:pPr>
              <w:spacing w:after="0" w:line="120" w:lineRule="auto"/>
              <w:jc w:val="both"/>
              <w:rPr>
                <w:rFonts w:asciiTheme="minorHAnsi" w:hAnsiTheme="minorHAnsi" w:cstheme="minorHAnsi"/>
                <w:sz w:val="22"/>
                <w:szCs w:val="22"/>
                <w:lang w:val="el-GR"/>
              </w:rPr>
            </w:pPr>
          </w:p>
        </w:tc>
        <w:tc>
          <w:tcPr>
            <w:tcW w:w="1134" w:type="dxa"/>
          </w:tcPr>
          <w:p w14:paraId="4C974E82" w14:textId="77777777" w:rsidR="00120C66" w:rsidRPr="00EB6C34" w:rsidRDefault="00120C66" w:rsidP="001106BD">
            <w:pPr>
              <w:spacing w:after="0" w:line="120" w:lineRule="auto"/>
              <w:jc w:val="both"/>
              <w:rPr>
                <w:rFonts w:asciiTheme="minorHAnsi" w:hAnsiTheme="minorHAnsi" w:cstheme="minorHAnsi"/>
                <w:sz w:val="22"/>
                <w:szCs w:val="22"/>
                <w:lang w:val="el-GR"/>
              </w:rPr>
            </w:pPr>
          </w:p>
        </w:tc>
        <w:tc>
          <w:tcPr>
            <w:tcW w:w="1559" w:type="dxa"/>
          </w:tcPr>
          <w:p w14:paraId="63ABBEC5" w14:textId="77777777" w:rsidR="00120C66" w:rsidRPr="00EB6C34" w:rsidRDefault="00120C66" w:rsidP="001106BD">
            <w:pPr>
              <w:spacing w:after="0" w:line="120" w:lineRule="auto"/>
              <w:jc w:val="both"/>
              <w:rPr>
                <w:rFonts w:asciiTheme="minorHAnsi" w:hAnsiTheme="minorHAnsi" w:cstheme="minorHAnsi"/>
                <w:sz w:val="22"/>
                <w:szCs w:val="22"/>
                <w:lang w:val="el-GR"/>
              </w:rPr>
            </w:pPr>
          </w:p>
        </w:tc>
        <w:tc>
          <w:tcPr>
            <w:tcW w:w="1559" w:type="dxa"/>
          </w:tcPr>
          <w:p w14:paraId="4EC27AD6" w14:textId="77777777" w:rsidR="00120C66" w:rsidRPr="00EB6C34" w:rsidRDefault="00120C66" w:rsidP="001106BD">
            <w:pPr>
              <w:spacing w:after="0" w:line="120" w:lineRule="auto"/>
              <w:jc w:val="both"/>
              <w:rPr>
                <w:rFonts w:asciiTheme="minorHAnsi" w:hAnsiTheme="minorHAnsi" w:cstheme="minorHAnsi"/>
                <w:sz w:val="22"/>
                <w:szCs w:val="22"/>
                <w:lang w:val="el-GR"/>
              </w:rPr>
            </w:pPr>
          </w:p>
        </w:tc>
      </w:tr>
    </w:tbl>
    <w:p w14:paraId="14964043" w14:textId="77777777" w:rsidR="000D40DA" w:rsidRPr="00EB6C34" w:rsidRDefault="000D40DA" w:rsidP="001106BD">
      <w:pPr>
        <w:widowControl w:val="0"/>
        <w:autoSpaceDE w:val="0"/>
        <w:autoSpaceDN w:val="0"/>
        <w:adjustRightInd w:val="0"/>
        <w:spacing w:after="0" w:line="360" w:lineRule="auto"/>
        <w:jc w:val="both"/>
        <w:rPr>
          <w:rFonts w:asciiTheme="minorHAnsi" w:hAnsiTheme="minorHAnsi" w:cstheme="minorHAnsi"/>
          <w:lang w:val="el-GR"/>
        </w:rPr>
      </w:pPr>
    </w:p>
    <w:p w14:paraId="632C109F"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4. Εισαγωγή → Πίνακας → 1 γραμμή, 2 στήλες</w:t>
      </w:r>
      <w:r w:rsidR="00E12647" w:rsidRPr="00EB6C34">
        <w:rPr>
          <w:rFonts w:asciiTheme="minorHAnsi" w:hAnsiTheme="minorHAnsi" w:cstheme="minorHAnsi"/>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29"/>
      </w:tblGrid>
      <w:tr w:rsidR="0017232C" w:rsidRPr="00EB6C34" w14:paraId="5F6A1B93" w14:textId="77777777" w:rsidTr="0017232C">
        <w:tc>
          <w:tcPr>
            <w:tcW w:w="959" w:type="dxa"/>
          </w:tcPr>
          <w:p w14:paraId="2C868C23"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Φύλο</w:t>
            </w:r>
          </w:p>
        </w:tc>
        <w:tc>
          <w:tcPr>
            <w:tcW w:w="7229" w:type="dxa"/>
          </w:tcPr>
          <w:p w14:paraId="40BAF587" w14:textId="77777777" w:rsidR="0017232C" w:rsidRPr="00EB6C34" w:rsidRDefault="0017232C" w:rsidP="001106BD">
            <w:pPr>
              <w:spacing w:after="0"/>
              <w:jc w:val="both"/>
              <w:rPr>
                <w:rFonts w:asciiTheme="minorHAnsi" w:hAnsiTheme="minorHAnsi" w:cstheme="minorHAnsi"/>
                <w:sz w:val="22"/>
                <w:szCs w:val="22"/>
                <w:lang w:val="el-GR"/>
              </w:rPr>
            </w:pPr>
          </w:p>
        </w:tc>
      </w:tr>
    </w:tbl>
    <w:p w14:paraId="04B0C6F3"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p>
    <w:p w14:paraId="0CCD0503"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5. Εισαγωγή → Πίνακας → 2 γραμμές, 6 στήλες</w:t>
      </w:r>
      <w:r w:rsidR="00E12647" w:rsidRPr="00EB6C34">
        <w:rPr>
          <w:rFonts w:asciiTheme="minorHAnsi" w:hAnsiTheme="minorHAnsi" w:cstheme="minorHAnsi"/>
          <w:lang w:val="el-GR"/>
        </w:rPr>
        <w:t xml:space="preserve">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3969"/>
        <w:gridCol w:w="709"/>
        <w:gridCol w:w="1276"/>
        <w:gridCol w:w="1275"/>
        <w:gridCol w:w="709"/>
      </w:tblGrid>
      <w:tr w:rsidR="00120C66" w:rsidRPr="00EB6C34" w14:paraId="135FE829" w14:textId="77777777" w:rsidTr="0017232C">
        <w:tc>
          <w:tcPr>
            <w:tcW w:w="250" w:type="dxa"/>
          </w:tcPr>
          <w:p w14:paraId="3046086D" w14:textId="77777777" w:rsidR="00120C66" w:rsidRPr="00EB6C34" w:rsidRDefault="00120C66" w:rsidP="001106BD">
            <w:pPr>
              <w:spacing w:after="0"/>
              <w:ind w:left="180"/>
              <w:jc w:val="both"/>
              <w:rPr>
                <w:rFonts w:asciiTheme="minorHAnsi" w:hAnsiTheme="minorHAnsi" w:cstheme="minorHAnsi"/>
                <w:sz w:val="22"/>
                <w:szCs w:val="22"/>
                <w:lang w:val="el-GR"/>
              </w:rPr>
            </w:pPr>
          </w:p>
        </w:tc>
        <w:tc>
          <w:tcPr>
            <w:tcW w:w="3969" w:type="dxa"/>
          </w:tcPr>
          <w:p w14:paraId="09BE0A41"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Άντρες</w:t>
            </w:r>
          </w:p>
        </w:tc>
        <w:tc>
          <w:tcPr>
            <w:tcW w:w="709" w:type="dxa"/>
          </w:tcPr>
          <w:p w14:paraId="5A9C0C1F"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50</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1</w:t>
            </w:r>
          </w:p>
        </w:tc>
        <w:tc>
          <w:tcPr>
            <w:tcW w:w="1276" w:type="dxa"/>
          </w:tcPr>
          <w:p w14:paraId="2F89D70E"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48</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6</w:t>
            </w:r>
          </w:p>
        </w:tc>
        <w:tc>
          <w:tcPr>
            <w:tcW w:w="1275" w:type="dxa"/>
          </w:tcPr>
          <w:p w14:paraId="560C0D1A"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1</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5</w:t>
            </w:r>
          </w:p>
        </w:tc>
        <w:tc>
          <w:tcPr>
            <w:tcW w:w="709" w:type="dxa"/>
          </w:tcPr>
          <w:p w14:paraId="275F7032" w14:textId="77777777" w:rsidR="00120C66" w:rsidRPr="00EB6C34" w:rsidRDefault="00120C66" w:rsidP="001106BD">
            <w:pPr>
              <w:spacing w:after="0"/>
              <w:jc w:val="both"/>
              <w:rPr>
                <w:rFonts w:asciiTheme="minorHAnsi" w:hAnsiTheme="minorHAnsi" w:cstheme="minorHAnsi"/>
                <w:sz w:val="22"/>
                <w:szCs w:val="22"/>
                <w:lang w:val="el-GR"/>
              </w:rPr>
            </w:pPr>
          </w:p>
        </w:tc>
      </w:tr>
      <w:tr w:rsidR="00120C66" w:rsidRPr="00EB6C34" w14:paraId="1FC3102C" w14:textId="77777777" w:rsidTr="0017232C">
        <w:tc>
          <w:tcPr>
            <w:tcW w:w="250" w:type="dxa"/>
          </w:tcPr>
          <w:p w14:paraId="615A36FF" w14:textId="77777777" w:rsidR="00120C66" w:rsidRPr="00EB6C34" w:rsidRDefault="00120C66" w:rsidP="001106BD">
            <w:pPr>
              <w:spacing w:after="0"/>
              <w:ind w:firstLine="180"/>
              <w:jc w:val="both"/>
              <w:rPr>
                <w:rFonts w:asciiTheme="minorHAnsi" w:hAnsiTheme="minorHAnsi" w:cstheme="minorHAnsi"/>
                <w:sz w:val="22"/>
                <w:szCs w:val="22"/>
                <w:lang w:val="el-GR"/>
              </w:rPr>
            </w:pPr>
          </w:p>
        </w:tc>
        <w:tc>
          <w:tcPr>
            <w:tcW w:w="3969" w:type="dxa"/>
          </w:tcPr>
          <w:p w14:paraId="5CFCC720"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Γυναίκες</w:t>
            </w:r>
          </w:p>
        </w:tc>
        <w:tc>
          <w:tcPr>
            <w:tcW w:w="709" w:type="dxa"/>
          </w:tcPr>
          <w:p w14:paraId="68700571"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49</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9</w:t>
            </w:r>
          </w:p>
        </w:tc>
        <w:tc>
          <w:tcPr>
            <w:tcW w:w="1276" w:type="dxa"/>
          </w:tcPr>
          <w:p w14:paraId="2C8DB2B1"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51</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4</w:t>
            </w:r>
          </w:p>
        </w:tc>
        <w:tc>
          <w:tcPr>
            <w:tcW w:w="1275" w:type="dxa"/>
          </w:tcPr>
          <w:p w14:paraId="530D06B1"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-1</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5</w:t>
            </w:r>
          </w:p>
        </w:tc>
        <w:tc>
          <w:tcPr>
            <w:tcW w:w="709" w:type="dxa"/>
          </w:tcPr>
          <w:p w14:paraId="35C69EB3" w14:textId="77777777" w:rsidR="00120C66" w:rsidRPr="00EB6C34" w:rsidRDefault="00120C66" w:rsidP="001106BD">
            <w:pPr>
              <w:spacing w:after="0"/>
              <w:jc w:val="both"/>
              <w:rPr>
                <w:rFonts w:asciiTheme="minorHAnsi" w:hAnsiTheme="minorHAnsi" w:cstheme="minorHAnsi"/>
                <w:sz w:val="22"/>
                <w:szCs w:val="22"/>
                <w:lang w:val="el-GR"/>
              </w:rPr>
            </w:pPr>
          </w:p>
        </w:tc>
      </w:tr>
    </w:tbl>
    <w:p w14:paraId="195024FB" w14:textId="77777777" w:rsidR="00120C66" w:rsidRPr="00EB6C34" w:rsidRDefault="00120C66" w:rsidP="001106BD">
      <w:pPr>
        <w:widowControl w:val="0"/>
        <w:autoSpaceDE w:val="0"/>
        <w:autoSpaceDN w:val="0"/>
        <w:adjustRightInd w:val="0"/>
        <w:spacing w:after="0" w:line="360" w:lineRule="auto"/>
        <w:jc w:val="both"/>
        <w:rPr>
          <w:rFonts w:asciiTheme="minorHAnsi" w:hAnsiTheme="minorHAnsi" w:cstheme="minorHAnsi"/>
          <w:lang w:val="el-GR"/>
        </w:rPr>
      </w:pPr>
    </w:p>
    <w:p w14:paraId="32A75F1E"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lastRenderedPageBreak/>
        <w:t>6. Εισαγωγή → Πίνακας → 1 γραμμή, 2 στήλες</w:t>
      </w:r>
      <w:r w:rsidR="00E12647" w:rsidRPr="00EB6C34">
        <w:rPr>
          <w:rFonts w:asciiTheme="minorHAnsi" w:hAnsiTheme="minorHAnsi" w:cstheme="minorHAnsi"/>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29"/>
      </w:tblGrid>
      <w:tr w:rsidR="0017232C" w:rsidRPr="00EB6C34" w14:paraId="09520BE6" w14:textId="77777777" w:rsidTr="0017232C">
        <w:tc>
          <w:tcPr>
            <w:tcW w:w="959" w:type="dxa"/>
          </w:tcPr>
          <w:p w14:paraId="59F8C2A3"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Ηλικία</w:t>
            </w:r>
          </w:p>
        </w:tc>
        <w:tc>
          <w:tcPr>
            <w:tcW w:w="7229" w:type="dxa"/>
          </w:tcPr>
          <w:p w14:paraId="374FBEA8" w14:textId="77777777" w:rsidR="0017232C" w:rsidRPr="00EB6C34" w:rsidRDefault="0017232C" w:rsidP="001106BD">
            <w:pPr>
              <w:spacing w:after="0"/>
              <w:jc w:val="both"/>
              <w:rPr>
                <w:rFonts w:asciiTheme="minorHAnsi" w:hAnsiTheme="minorHAnsi" w:cstheme="minorHAnsi"/>
                <w:sz w:val="22"/>
                <w:szCs w:val="22"/>
                <w:lang w:val="el-GR"/>
              </w:rPr>
            </w:pPr>
          </w:p>
        </w:tc>
      </w:tr>
    </w:tbl>
    <w:p w14:paraId="2B9F3A5E" w14:textId="77777777" w:rsidR="00120C66" w:rsidRPr="00EB6C34" w:rsidRDefault="00120C66" w:rsidP="001106BD">
      <w:pPr>
        <w:widowControl w:val="0"/>
        <w:autoSpaceDE w:val="0"/>
        <w:autoSpaceDN w:val="0"/>
        <w:adjustRightInd w:val="0"/>
        <w:spacing w:after="0" w:line="360" w:lineRule="auto"/>
        <w:jc w:val="both"/>
        <w:rPr>
          <w:rFonts w:asciiTheme="minorHAnsi" w:hAnsiTheme="minorHAnsi" w:cstheme="minorHAnsi"/>
          <w:lang w:val="el-GR"/>
        </w:rPr>
      </w:pPr>
    </w:p>
    <w:p w14:paraId="168EEA63"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7. Εισαγωγή → Πίνακας → 4 γραμμές, 6 στήλες</w:t>
      </w:r>
      <w:r w:rsidR="00E12647" w:rsidRPr="00EB6C34">
        <w:rPr>
          <w:rFonts w:asciiTheme="minorHAnsi" w:hAnsiTheme="minorHAnsi" w:cstheme="minorHAnsi"/>
          <w:lang w:val="el-GR"/>
        </w:rPr>
        <w:t xml:space="preserve">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3969"/>
        <w:gridCol w:w="709"/>
        <w:gridCol w:w="1276"/>
        <w:gridCol w:w="1275"/>
        <w:gridCol w:w="709"/>
      </w:tblGrid>
      <w:tr w:rsidR="00120C66" w:rsidRPr="00EB6C34" w14:paraId="7C7EA361" w14:textId="77777777" w:rsidTr="0017232C">
        <w:tc>
          <w:tcPr>
            <w:tcW w:w="250" w:type="dxa"/>
          </w:tcPr>
          <w:p w14:paraId="03C2A153" w14:textId="77777777" w:rsidR="00120C66" w:rsidRPr="00EB6C34" w:rsidRDefault="00120C66" w:rsidP="001106BD">
            <w:pPr>
              <w:spacing w:after="0"/>
              <w:ind w:firstLine="180"/>
              <w:jc w:val="both"/>
              <w:rPr>
                <w:rFonts w:asciiTheme="minorHAnsi" w:hAnsiTheme="minorHAnsi" w:cstheme="minorHAnsi"/>
                <w:sz w:val="22"/>
                <w:szCs w:val="22"/>
                <w:lang w:val="el-GR"/>
              </w:rPr>
            </w:pPr>
          </w:p>
        </w:tc>
        <w:tc>
          <w:tcPr>
            <w:tcW w:w="3969" w:type="dxa"/>
          </w:tcPr>
          <w:p w14:paraId="5CB399F5"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18-29</w:t>
            </w:r>
          </w:p>
        </w:tc>
        <w:tc>
          <w:tcPr>
            <w:tcW w:w="709" w:type="dxa"/>
          </w:tcPr>
          <w:p w14:paraId="71263DAB"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24</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2</w:t>
            </w:r>
          </w:p>
        </w:tc>
        <w:tc>
          <w:tcPr>
            <w:tcW w:w="1276" w:type="dxa"/>
          </w:tcPr>
          <w:p w14:paraId="6318B803"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24</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9</w:t>
            </w:r>
          </w:p>
        </w:tc>
        <w:tc>
          <w:tcPr>
            <w:tcW w:w="1275" w:type="dxa"/>
          </w:tcPr>
          <w:p w14:paraId="465844B3"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-0</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7</w:t>
            </w:r>
          </w:p>
        </w:tc>
        <w:tc>
          <w:tcPr>
            <w:tcW w:w="709" w:type="dxa"/>
          </w:tcPr>
          <w:p w14:paraId="4350594C" w14:textId="77777777" w:rsidR="00120C66" w:rsidRPr="00EB6C34" w:rsidRDefault="00120C66" w:rsidP="001106BD">
            <w:pPr>
              <w:spacing w:after="0"/>
              <w:jc w:val="both"/>
              <w:rPr>
                <w:rFonts w:asciiTheme="minorHAnsi" w:hAnsiTheme="minorHAnsi" w:cstheme="minorHAnsi"/>
                <w:sz w:val="22"/>
                <w:szCs w:val="22"/>
                <w:lang w:val="el-GR"/>
              </w:rPr>
            </w:pPr>
          </w:p>
        </w:tc>
      </w:tr>
      <w:tr w:rsidR="00120C66" w:rsidRPr="00EB6C34" w14:paraId="07DA5677" w14:textId="77777777" w:rsidTr="0017232C">
        <w:tc>
          <w:tcPr>
            <w:tcW w:w="250" w:type="dxa"/>
          </w:tcPr>
          <w:p w14:paraId="214EBA39" w14:textId="77777777" w:rsidR="00120C66" w:rsidRPr="00EB6C34" w:rsidRDefault="00120C66" w:rsidP="001106BD">
            <w:pPr>
              <w:spacing w:after="0"/>
              <w:ind w:firstLine="180"/>
              <w:jc w:val="both"/>
              <w:rPr>
                <w:rFonts w:asciiTheme="minorHAnsi" w:hAnsiTheme="minorHAnsi" w:cstheme="minorHAnsi"/>
                <w:sz w:val="22"/>
                <w:szCs w:val="22"/>
                <w:lang w:val="el-GR"/>
              </w:rPr>
            </w:pPr>
          </w:p>
        </w:tc>
        <w:tc>
          <w:tcPr>
            <w:tcW w:w="3969" w:type="dxa"/>
          </w:tcPr>
          <w:p w14:paraId="644AEB74"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30-44</w:t>
            </w:r>
          </w:p>
        </w:tc>
        <w:tc>
          <w:tcPr>
            <w:tcW w:w="709" w:type="dxa"/>
          </w:tcPr>
          <w:p w14:paraId="2937BDAC"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25</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7</w:t>
            </w:r>
          </w:p>
        </w:tc>
        <w:tc>
          <w:tcPr>
            <w:tcW w:w="1276" w:type="dxa"/>
          </w:tcPr>
          <w:p w14:paraId="5A7444FA"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26</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8</w:t>
            </w:r>
          </w:p>
        </w:tc>
        <w:tc>
          <w:tcPr>
            <w:tcW w:w="1275" w:type="dxa"/>
          </w:tcPr>
          <w:p w14:paraId="39870E53" w14:textId="77777777" w:rsidR="00120C66" w:rsidRPr="00EB6C34" w:rsidRDefault="0094477E" w:rsidP="00492150">
            <w:pPr>
              <w:spacing w:after="0"/>
              <w:jc w:val="right"/>
              <w:rPr>
                <w:rFonts w:asciiTheme="minorHAnsi" w:hAnsiTheme="minorHAnsi" w:cstheme="minorHAnsi"/>
                <w:sz w:val="22"/>
                <w:szCs w:val="22"/>
                <w:lang w:val="el-GR"/>
              </w:rPr>
            </w:pPr>
            <w:r w:rsidRPr="00EB6C34">
              <w:rPr>
                <w:rFonts w:asciiTheme="minorHAnsi" w:hAnsiTheme="minorHAnsi" w:cstheme="minorHAnsi"/>
                <w:sz w:val="22"/>
                <w:szCs w:val="22"/>
                <w:lang w:val="el-GR"/>
              </w:rPr>
              <w:t>-1</w:t>
            </w:r>
            <w:r w:rsidRPr="00EB6C34">
              <w:rPr>
                <w:rFonts w:asciiTheme="minorHAnsi" w:hAnsiTheme="minorHAnsi" w:cstheme="minorHAnsi"/>
                <w:sz w:val="22"/>
                <w:szCs w:val="22"/>
              </w:rPr>
              <w:t>,</w:t>
            </w:r>
            <w:r w:rsidR="00120C66" w:rsidRPr="00EB6C34">
              <w:rPr>
                <w:rFonts w:asciiTheme="minorHAnsi" w:hAnsiTheme="minorHAnsi" w:cstheme="minorHAnsi"/>
                <w:sz w:val="22"/>
                <w:szCs w:val="22"/>
                <w:lang w:val="el-GR"/>
              </w:rPr>
              <w:t>1</w:t>
            </w:r>
          </w:p>
        </w:tc>
        <w:tc>
          <w:tcPr>
            <w:tcW w:w="709" w:type="dxa"/>
          </w:tcPr>
          <w:p w14:paraId="0D3D6863" w14:textId="77777777" w:rsidR="00120C66" w:rsidRPr="00EB6C34" w:rsidRDefault="00120C66" w:rsidP="001106BD">
            <w:pPr>
              <w:spacing w:after="0"/>
              <w:jc w:val="both"/>
              <w:rPr>
                <w:rFonts w:asciiTheme="minorHAnsi" w:hAnsiTheme="minorHAnsi" w:cstheme="minorHAnsi"/>
                <w:sz w:val="22"/>
                <w:szCs w:val="22"/>
                <w:lang w:val="el-GR"/>
              </w:rPr>
            </w:pPr>
          </w:p>
        </w:tc>
      </w:tr>
      <w:tr w:rsidR="00120C66" w:rsidRPr="00EB6C34" w14:paraId="1305F909" w14:textId="77777777" w:rsidTr="0017232C">
        <w:tc>
          <w:tcPr>
            <w:tcW w:w="250" w:type="dxa"/>
          </w:tcPr>
          <w:p w14:paraId="5E33C50E" w14:textId="77777777" w:rsidR="00120C66" w:rsidRPr="00EB6C34" w:rsidRDefault="00120C66" w:rsidP="001106BD">
            <w:pPr>
              <w:spacing w:after="0"/>
              <w:ind w:firstLine="180"/>
              <w:jc w:val="both"/>
              <w:rPr>
                <w:rFonts w:asciiTheme="minorHAnsi" w:hAnsiTheme="minorHAnsi" w:cstheme="minorHAnsi"/>
                <w:sz w:val="22"/>
                <w:szCs w:val="22"/>
                <w:lang w:val="el-GR"/>
              </w:rPr>
            </w:pPr>
          </w:p>
        </w:tc>
        <w:tc>
          <w:tcPr>
            <w:tcW w:w="3969" w:type="dxa"/>
          </w:tcPr>
          <w:p w14:paraId="031BA246"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45-59</w:t>
            </w:r>
          </w:p>
        </w:tc>
        <w:tc>
          <w:tcPr>
            <w:tcW w:w="709" w:type="dxa"/>
          </w:tcPr>
          <w:p w14:paraId="562D1864"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24,</w:t>
            </w:r>
            <w:r w:rsidR="00120C66" w:rsidRPr="00EB6C34">
              <w:rPr>
                <w:rFonts w:asciiTheme="minorHAnsi" w:hAnsiTheme="minorHAnsi" w:cstheme="minorHAnsi"/>
                <w:sz w:val="22"/>
                <w:szCs w:val="22"/>
              </w:rPr>
              <w:t>6</w:t>
            </w:r>
          </w:p>
        </w:tc>
        <w:tc>
          <w:tcPr>
            <w:tcW w:w="1276" w:type="dxa"/>
          </w:tcPr>
          <w:p w14:paraId="1B0DA0AE"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25,</w:t>
            </w:r>
            <w:r w:rsidR="00120C66" w:rsidRPr="00EB6C34">
              <w:rPr>
                <w:rFonts w:asciiTheme="minorHAnsi" w:hAnsiTheme="minorHAnsi" w:cstheme="minorHAnsi"/>
                <w:sz w:val="22"/>
                <w:szCs w:val="22"/>
              </w:rPr>
              <w:t>9</w:t>
            </w:r>
          </w:p>
        </w:tc>
        <w:tc>
          <w:tcPr>
            <w:tcW w:w="1275" w:type="dxa"/>
          </w:tcPr>
          <w:p w14:paraId="74D9F059"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120C66" w:rsidRPr="00EB6C34">
              <w:rPr>
                <w:rFonts w:asciiTheme="minorHAnsi" w:hAnsiTheme="minorHAnsi" w:cstheme="minorHAnsi"/>
                <w:sz w:val="22"/>
                <w:szCs w:val="22"/>
              </w:rPr>
              <w:t>3</w:t>
            </w:r>
          </w:p>
        </w:tc>
        <w:tc>
          <w:tcPr>
            <w:tcW w:w="709" w:type="dxa"/>
          </w:tcPr>
          <w:p w14:paraId="67E68EED"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17DE2EDE" w14:textId="77777777" w:rsidTr="0017232C">
        <w:tc>
          <w:tcPr>
            <w:tcW w:w="250" w:type="dxa"/>
          </w:tcPr>
          <w:p w14:paraId="672F8710"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255D64E1" w14:textId="77777777" w:rsidR="00120C66" w:rsidRPr="00EB6C34" w:rsidRDefault="00120C66" w:rsidP="001106BD">
            <w:pPr>
              <w:spacing w:after="0"/>
              <w:jc w:val="both"/>
              <w:rPr>
                <w:rFonts w:asciiTheme="minorHAnsi" w:hAnsiTheme="minorHAnsi" w:cstheme="minorHAnsi"/>
                <w:sz w:val="22"/>
                <w:szCs w:val="22"/>
              </w:rPr>
            </w:pPr>
            <w:r w:rsidRPr="00EB6C34">
              <w:rPr>
                <w:rFonts w:asciiTheme="minorHAnsi" w:hAnsiTheme="minorHAnsi" w:cstheme="minorHAnsi"/>
                <w:sz w:val="22"/>
                <w:szCs w:val="22"/>
              </w:rPr>
              <w:t>60-80</w:t>
            </w:r>
          </w:p>
        </w:tc>
        <w:tc>
          <w:tcPr>
            <w:tcW w:w="709" w:type="dxa"/>
          </w:tcPr>
          <w:p w14:paraId="0AF3CD14"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25,</w:t>
            </w:r>
            <w:r w:rsidR="00120C66" w:rsidRPr="00EB6C34">
              <w:rPr>
                <w:rFonts w:asciiTheme="minorHAnsi" w:hAnsiTheme="minorHAnsi" w:cstheme="minorHAnsi"/>
                <w:sz w:val="22"/>
                <w:szCs w:val="22"/>
              </w:rPr>
              <w:t>5</w:t>
            </w:r>
          </w:p>
        </w:tc>
        <w:tc>
          <w:tcPr>
            <w:tcW w:w="1276" w:type="dxa"/>
          </w:tcPr>
          <w:p w14:paraId="460F3ABA"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22,</w:t>
            </w:r>
            <w:r w:rsidR="00120C66" w:rsidRPr="00EB6C34">
              <w:rPr>
                <w:rFonts w:asciiTheme="minorHAnsi" w:hAnsiTheme="minorHAnsi" w:cstheme="minorHAnsi"/>
                <w:sz w:val="22"/>
                <w:szCs w:val="22"/>
              </w:rPr>
              <w:t>4</w:t>
            </w:r>
          </w:p>
        </w:tc>
        <w:tc>
          <w:tcPr>
            <w:tcW w:w="1275" w:type="dxa"/>
          </w:tcPr>
          <w:p w14:paraId="514CCFD4"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120C66" w:rsidRPr="00EB6C34">
              <w:rPr>
                <w:rFonts w:asciiTheme="minorHAnsi" w:hAnsiTheme="minorHAnsi" w:cstheme="minorHAnsi"/>
                <w:sz w:val="22"/>
                <w:szCs w:val="22"/>
              </w:rPr>
              <w:t>1</w:t>
            </w:r>
          </w:p>
        </w:tc>
        <w:tc>
          <w:tcPr>
            <w:tcW w:w="709" w:type="dxa"/>
          </w:tcPr>
          <w:p w14:paraId="0ACDE531" w14:textId="77777777" w:rsidR="00120C66" w:rsidRPr="00EB6C34" w:rsidRDefault="00120C66" w:rsidP="001106BD">
            <w:pPr>
              <w:spacing w:after="0"/>
              <w:jc w:val="both"/>
              <w:rPr>
                <w:rFonts w:asciiTheme="minorHAnsi" w:hAnsiTheme="minorHAnsi" w:cstheme="minorHAnsi"/>
                <w:sz w:val="22"/>
                <w:szCs w:val="22"/>
              </w:rPr>
            </w:pPr>
          </w:p>
        </w:tc>
      </w:tr>
    </w:tbl>
    <w:p w14:paraId="41B8B89D"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p>
    <w:p w14:paraId="668F4130"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8. Εισαγωγή → Πίνακας → 1 γραμμή, 2 στήλες</w:t>
      </w:r>
      <w:r w:rsidR="00E12647" w:rsidRPr="00EB6C34">
        <w:rPr>
          <w:rFonts w:asciiTheme="minorHAnsi" w:hAnsiTheme="minorHAnsi" w:cstheme="minorHAnsi"/>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528"/>
      </w:tblGrid>
      <w:tr w:rsidR="0017232C" w:rsidRPr="00EB6C34" w14:paraId="0A1F1E7C" w14:textId="77777777" w:rsidTr="0017232C">
        <w:tc>
          <w:tcPr>
            <w:tcW w:w="2660" w:type="dxa"/>
          </w:tcPr>
          <w:p w14:paraId="20C4CCB2"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Οικογενειακή κατάσταση</w:t>
            </w:r>
          </w:p>
        </w:tc>
        <w:tc>
          <w:tcPr>
            <w:tcW w:w="5528" w:type="dxa"/>
          </w:tcPr>
          <w:p w14:paraId="38ED7E9D" w14:textId="77777777" w:rsidR="0017232C" w:rsidRPr="00EB6C34" w:rsidRDefault="0017232C" w:rsidP="001106BD">
            <w:pPr>
              <w:spacing w:after="0"/>
              <w:jc w:val="both"/>
              <w:rPr>
                <w:rFonts w:asciiTheme="minorHAnsi" w:hAnsiTheme="minorHAnsi" w:cstheme="minorHAnsi"/>
                <w:sz w:val="22"/>
                <w:szCs w:val="22"/>
              </w:rPr>
            </w:pPr>
          </w:p>
        </w:tc>
      </w:tr>
    </w:tbl>
    <w:p w14:paraId="66E13F87" w14:textId="77777777" w:rsidR="00120C66" w:rsidRPr="00EB6C34" w:rsidRDefault="00120C66" w:rsidP="001106BD">
      <w:pPr>
        <w:widowControl w:val="0"/>
        <w:autoSpaceDE w:val="0"/>
        <w:autoSpaceDN w:val="0"/>
        <w:adjustRightInd w:val="0"/>
        <w:spacing w:after="0" w:line="360" w:lineRule="auto"/>
        <w:jc w:val="both"/>
        <w:rPr>
          <w:rFonts w:asciiTheme="minorHAnsi" w:hAnsiTheme="minorHAnsi" w:cstheme="minorHAnsi"/>
          <w:lang w:val="el-GR"/>
        </w:rPr>
      </w:pPr>
    </w:p>
    <w:p w14:paraId="6A4F1EFE"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9. Εισαγωγή → Πίνακας → 3 γραμμές, 6 στήλες</w:t>
      </w:r>
      <w:r w:rsidR="00E12647" w:rsidRPr="00EB6C34">
        <w:rPr>
          <w:rFonts w:asciiTheme="minorHAnsi" w:hAnsiTheme="minorHAnsi" w:cstheme="minorHAnsi"/>
          <w:lang w:val="el-GR"/>
        </w:rPr>
        <w:t xml:space="preserve">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3969"/>
        <w:gridCol w:w="709"/>
        <w:gridCol w:w="1276"/>
        <w:gridCol w:w="1275"/>
        <w:gridCol w:w="709"/>
      </w:tblGrid>
      <w:tr w:rsidR="00120C66" w:rsidRPr="00EB6C34" w14:paraId="2880B22D" w14:textId="77777777" w:rsidTr="0017232C">
        <w:tc>
          <w:tcPr>
            <w:tcW w:w="250" w:type="dxa"/>
          </w:tcPr>
          <w:p w14:paraId="7864E743" w14:textId="77777777" w:rsidR="00120C66" w:rsidRPr="00EB6C34" w:rsidRDefault="00120C66" w:rsidP="001106BD">
            <w:pPr>
              <w:spacing w:after="0"/>
              <w:ind w:firstLine="180"/>
              <w:jc w:val="both"/>
              <w:rPr>
                <w:rFonts w:asciiTheme="minorHAnsi" w:hAnsiTheme="minorHAnsi" w:cstheme="minorHAnsi"/>
                <w:sz w:val="22"/>
                <w:szCs w:val="22"/>
                <w:lang w:val="el-GR"/>
              </w:rPr>
            </w:pPr>
          </w:p>
        </w:tc>
        <w:tc>
          <w:tcPr>
            <w:tcW w:w="3969" w:type="dxa"/>
          </w:tcPr>
          <w:p w14:paraId="5208F23F"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Ανύπαντροι</w:t>
            </w:r>
          </w:p>
        </w:tc>
        <w:tc>
          <w:tcPr>
            <w:tcW w:w="709" w:type="dxa"/>
          </w:tcPr>
          <w:p w14:paraId="3C422CEF"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21,</w:t>
            </w:r>
            <w:r w:rsidR="00120C66" w:rsidRPr="00EB6C34">
              <w:rPr>
                <w:rFonts w:asciiTheme="minorHAnsi" w:hAnsiTheme="minorHAnsi" w:cstheme="minorHAnsi"/>
                <w:sz w:val="22"/>
                <w:szCs w:val="22"/>
              </w:rPr>
              <w:t>4</w:t>
            </w:r>
          </w:p>
        </w:tc>
        <w:tc>
          <w:tcPr>
            <w:tcW w:w="1276" w:type="dxa"/>
          </w:tcPr>
          <w:p w14:paraId="51C2A2B1"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21,</w:t>
            </w:r>
            <w:r w:rsidR="00120C66" w:rsidRPr="00EB6C34">
              <w:rPr>
                <w:rFonts w:asciiTheme="minorHAnsi" w:hAnsiTheme="minorHAnsi" w:cstheme="minorHAnsi"/>
                <w:sz w:val="22"/>
                <w:szCs w:val="22"/>
              </w:rPr>
              <w:t>0</w:t>
            </w:r>
          </w:p>
        </w:tc>
        <w:tc>
          <w:tcPr>
            <w:tcW w:w="1275" w:type="dxa"/>
          </w:tcPr>
          <w:p w14:paraId="32E84049"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120C66" w:rsidRPr="00EB6C34">
              <w:rPr>
                <w:rFonts w:asciiTheme="minorHAnsi" w:hAnsiTheme="minorHAnsi" w:cstheme="minorHAnsi"/>
                <w:sz w:val="22"/>
                <w:szCs w:val="22"/>
              </w:rPr>
              <w:t>4</w:t>
            </w:r>
          </w:p>
        </w:tc>
        <w:tc>
          <w:tcPr>
            <w:tcW w:w="709" w:type="dxa"/>
          </w:tcPr>
          <w:p w14:paraId="12F6FE26"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10E8BED0" w14:textId="77777777" w:rsidTr="0017232C">
        <w:tc>
          <w:tcPr>
            <w:tcW w:w="250" w:type="dxa"/>
          </w:tcPr>
          <w:p w14:paraId="6C402EED"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75553E58"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Παντρεμένοι</w:t>
            </w:r>
          </w:p>
        </w:tc>
        <w:tc>
          <w:tcPr>
            <w:tcW w:w="709" w:type="dxa"/>
          </w:tcPr>
          <w:p w14:paraId="6245A6BC"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73,</w:t>
            </w:r>
            <w:r w:rsidR="00120C66" w:rsidRPr="00EB6C34">
              <w:rPr>
                <w:rFonts w:asciiTheme="minorHAnsi" w:hAnsiTheme="minorHAnsi" w:cstheme="minorHAnsi"/>
                <w:sz w:val="22"/>
                <w:szCs w:val="22"/>
              </w:rPr>
              <w:t>1</w:t>
            </w:r>
          </w:p>
        </w:tc>
        <w:tc>
          <w:tcPr>
            <w:tcW w:w="1276" w:type="dxa"/>
          </w:tcPr>
          <w:p w14:paraId="251A6260"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70,</w:t>
            </w:r>
            <w:r w:rsidR="00120C66" w:rsidRPr="00EB6C34">
              <w:rPr>
                <w:rFonts w:asciiTheme="minorHAnsi" w:hAnsiTheme="minorHAnsi" w:cstheme="minorHAnsi"/>
                <w:sz w:val="22"/>
                <w:szCs w:val="22"/>
              </w:rPr>
              <w:t>0</w:t>
            </w:r>
          </w:p>
        </w:tc>
        <w:tc>
          <w:tcPr>
            <w:tcW w:w="1275" w:type="dxa"/>
          </w:tcPr>
          <w:p w14:paraId="003CBBD2"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120C66" w:rsidRPr="00EB6C34">
              <w:rPr>
                <w:rFonts w:asciiTheme="minorHAnsi" w:hAnsiTheme="minorHAnsi" w:cstheme="minorHAnsi"/>
                <w:sz w:val="22"/>
                <w:szCs w:val="22"/>
              </w:rPr>
              <w:t>1</w:t>
            </w:r>
          </w:p>
        </w:tc>
        <w:tc>
          <w:tcPr>
            <w:tcW w:w="709" w:type="dxa"/>
          </w:tcPr>
          <w:p w14:paraId="34FE0A95"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73C13303" w14:textId="77777777" w:rsidTr="0017232C">
        <w:tc>
          <w:tcPr>
            <w:tcW w:w="250" w:type="dxa"/>
          </w:tcPr>
          <w:p w14:paraId="4BECFAC4"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5D5D1CCC"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Διαζευγ</w:t>
            </w:r>
            <w:r w:rsidR="00B22B19" w:rsidRPr="00EB6C34">
              <w:rPr>
                <w:rFonts w:asciiTheme="minorHAnsi" w:hAnsiTheme="minorHAnsi" w:cstheme="minorHAnsi"/>
                <w:sz w:val="22"/>
                <w:szCs w:val="22"/>
                <w:lang w:val="el-GR"/>
              </w:rPr>
              <w:t>μ</w:t>
            </w:r>
            <w:r w:rsidRPr="00EB6C34">
              <w:rPr>
                <w:rFonts w:asciiTheme="minorHAnsi" w:hAnsiTheme="minorHAnsi" w:cstheme="minorHAnsi"/>
                <w:sz w:val="22"/>
                <w:szCs w:val="22"/>
                <w:lang w:val="el-GR"/>
              </w:rPr>
              <w:t>ένοι/Χήροι</w:t>
            </w:r>
          </w:p>
        </w:tc>
        <w:tc>
          <w:tcPr>
            <w:tcW w:w="709" w:type="dxa"/>
          </w:tcPr>
          <w:p w14:paraId="5826B804"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120C66" w:rsidRPr="00EB6C34">
              <w:rPr>
                <w:rFonts w:asciiTheme="minorHAnsi" w:hAnsiTheme="minorHAnsi" w:cstheme="minorHAnsi"/>
                <w:sz w:val="22"/>
                <w:szCs w:val="22"/>
              </w:rPr>
              <w:t>6</w:t>
            </w:r>
          </w:p>
        </w:tc>
        <w:tc>
          <w:tcPr>
            <w:tcW w:w="1276" w:type="dxa"/>
          </w:tcPr>
          <w:p w14:paraId="606E5F99"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9,</w:t>
            </w:r>
            <w:r w:rsidR="00120C66" w:rsidRPr="00EB6C34">
              <w:rPr>
                <w:rFonts w:asciiTheme="minorHAnsi" w:hAnsiTheme="minorHAnsi" w:cstheme="minorHAnsi"/>
                <w:sz w:val="22"/>
                <w:szCs w:val="22"/>
              </w:rPr>
              <w:t>0</w:t>
            </w:r>
          </w:p>
        </w:tc>
        <w:tc>
          <w:tcPr>
            <w:tcW w:w="1275" w:type="dxa"/>
          </w:tcPr>
          <w:p w14:paraId="05564AE0"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120C66" w:rsidRPr="00EB6C34">
              <w:rPr>
                <w:rFonts w:asciiTheme="minorHAnsi" w:hAnsiTheme="minorHAnsi" w:cstheme="minorHAnsi"/>
                <w:sz w:val="22"/>
                <w:szCs w:val="22"/>
              </w:rPr>
              <w:t>4</w:t>
            </w:r>
          </w:p>
        </w:tc>
        <w:tc>
          <w:tcPr>
            <w:tcW w:w="709" w:type="dxa"/>
          </w:tcPr>
          <w:p w14:paraId="5A832221" w14:textId="77777777" w:rsidR="00120C66" w:rsidRPr="00EB6C34" w:rsidRDefault="00120C66" w:rsidP="001106BD">
            <w:pPr>
              <w:spacing w:after="0"/>
              <w:jc w:val="both"/>
              <w:rPr>
                <w:rFonts w:asciiTheme="minorHAnsi" w:hAnsiTheme="minorHAnsi" w:cstheme="minorHAnsi"/>
                <w:sz w:val="22"/>
                <w:szCs w:val="22"/>
              </w:rPr>
            </w:pPr>
          </w:p>
        </w:tc>
      </w:tr>
    </w:tbl>
    <w:p w14:paraId="55CEF0ED"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p>
    <w:p w14:paraId="7EFD913B"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10. Εισαγωγή → Πίνακας → 1 γραμμή, 2 στήλες</w:t>
      </w:r>
      <w:r w:rsidR="00E12647" w:rsidRPr="00EB6C34">
        <w:rPr>
          <w:rFonts w:asciiTheme="minorHAnsi" w:hAnsiTheme="minorHAnsi" w:cstheme="minorHAnsi"/>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812"/>
      </w:tblGrid>
      <w:tr w:rsidR="0017232C" w:rsidRPr="00EB6C34" w14:paraId="35F809F4" w14:textId="77777777" w:rsidTr="0017232C">
        <w:tc>
          <w:tcPr>
            <w:tcW w:w="2376" w:type="dxa"/>
          </w:tcPr>
          <w:p w14:paraId="60B97C2B"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Επίπεδο εκπαίδευσης</w:t>
            </w:r>
          </w:p>
        </w:tc>
        <w:tc>
          <w:tcPr>
            <w:tcW w:w="5812" w:type="dxa"/>
          </w:tcPr>
          <w:p w14:paraId="46DD61A6" w14:textId="77777777" w:rsidR="0017232C" w:rsidRPr="00EB6C34" w:rsidRDefault="0017232C" w:rsidP="001106BD">
            <w:pPr>
              <w:spacing w:after="0"/>
              <w:jc w:val="both"/>
              <w:rPr>
                <w:rFonts w:asciiTheme="minorHAnsi" w:hAnsiTheme="minorHAnsi" w:cstheme="minorHAnsi"/>
                <w:sz w:val="22"/>
                <w:szCs w:val="22"/>
              </w:rPr>
            </w:pPr>
          </w:p>
        </w:tc>
      </w:tr>
    </w:tbl>
    <w:p w14:paraId="07A297A8" w14:textId="77777777" w:rsidR="006045CB" w:rsidRPr="00EB6C34" w:rsidRDefault="006045CB" w:rsidP="001106BD">
      <w:pPr>
        <w:widowControl w:val="0"/>
        <w:autoSpaceDE w:val="0"/>
        <w:autoSpaceDN w:val="0"/>
        <w:adjustRightInd w:val="0"/>
        <w:spacing w:after="0" w:line="360" w:lineRule="auto"/>
        <w:jc w:val="both"/>
        <w:rPr>
          <w:rFonts w:asciiTheme="minorHAnsi" w:hAnsiTheme="minorHAnsi" w:cstheme="minorHAnsi"/>
          <w:lang w:val="el-GR"/>
        </w:rPr>
      </w:pPr>
    </w:p>
    <w:p w14:paraId="03A0BC7C" w14:textId="77777777" w:rsidR="00E12647"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11. Εισαγωγή → Πίνακας → 7 γραμμές, 6 στήλες</w:t>
      </w:r>
      <w:r w:rsidR="00E12647" w:rsidRPr="00EB6C34">
        <w:rPr>
          <w:rFonts w:asciiTheme="minorHAnsi" w:hAnsiTheme="minorHAnsi" w:cstheme="minorHAnsi"/>
          <w:lang w:val="el-GR"/>
        </w:rPr>
        <w:t xml:space="preserve">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3969"/>
        <w:gridCol w:w="709"/>
        <w:gridCol w:w="1276"/>
        <w:gridCol w:w="1275"/>
        <w:gridCol w:w="709"/>
      </w:tblGrid>
      <w:tr w:rsidR="00120C66" w:rsidRPr="00EB6C34" w14:paraId="22CB54F1" w14:textId="77777777" w:rsidTr="001B077A">
        <w:tc>
          <w:tcPr>
            <w:tcW w:w="250" w:type="dxa"/>
          </w:tcPr>
          <w:p w14:paraId="486B9A38" w14:textId="77777777" w:rsidR="00120C66" w:rsidRPr="00EB6C34" w:rsidRDefault="00E12647" w:rsidP="001106BD">
            <w:pPr>
              <w:spacing w:after="0"/>
              <w:ind w:firstLine="180"/>
              <w:jc w:val="both"/>
              <w:rPr>
                <w:rFonts w:asciiTheme="minorHAnsi" w:hAnsiTheme="minorHAnsi" w:cstheme="minorHAnsi"/>
                <w:sz w:val="22"/>
                <w:szCs w:val="22"/>
                <w:lang w:val="el-GR"/>
              </w:rPr>
            </w:pPr>
            <w:r w:rsidRPr="00EB6C34">
              <w:rPr>
                <w:rFonts w:asciiTheme="minorHAnsi" w:hAnsiTheme="minorHAnsi" w:cstheme="minorHAnsi"/>
                <w:lang w:val="el-GR"/>
              </w:rPr>
              <w:t xml:space="preserve"> </w:t>
            </w:r>
          </w:p>
        </w:tc>
        <w:tc>
          <w:tcPr>
            <w:tcW w:w="3969" w:type="dxa"/>
          </w:tcPr>
          <w:p w14:paraId="63082085" w14:textId="77777777" w:rsidR="00120C66" w:rsidRPr="00EB6C34" w:rsidRDefault="00120C66"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Αναλφάβητο</w:t>
            </w:r>
            <w:r w:rsidR="00B22B19" w:rsidRPr="00EB6C34">
              <w:rPr>
                <w:rFonts w:asciiTheme="minorHAnsi" w:hAnsiTheme="minorHAnsi" w:cstheme="minorHAnsi"/>
                <w:sz w:val="22"/>
                <w:szCs w:val="22"/>
                <w:lang w:val="el-GR"/>
              </w:rPr>
              <w:t>ι</w:t>
            </w:r>
            <w:r w:rsidRPr="00EB6C34">
              <w:rPr>
                <w:rFonts w:asciiTheme="minorHAnsi" w:hAnsiTheme="minorHAnsi" w:cstheme="minorHAnsi"/>
                <w:sz w:val="22"/>
                <w:szCs w:val="22"/>
                <w:lang w:val="el-GR"/>
              </w:rPr>
              <w:t xml:space="preserve">/μερικές τάξεις </w:t>
            </w:r>
            <w:r w:rsidR="00B22B19" w:rsidRPr="00EB6C34">
              <w:rPr>
                <w:rFonts w:asciiTheme="minorHAnsi" w:hAnsiTheme="minorHAnsi" w:cstheme="minorHAnsi"/>
                <w:sz w:val="22"/>
                <w:szCs w:val="22"/>
                <w:lang w:val="el-GR"/>
              </w:rPr>
              <w:t>Δ</w:t>
            </w:r>
            <w:r w:rsidR="0017232C" w:rsidRPr="00EB6C34">
              <w:rPr>
                <w:rFonts w:asciiTheme="minorHAnsi" w:hAnsiTheme="minorHAnsi" w:cstheme="minorHAnsi"/>
                <w:sz w:val="22"/>
                <w:szCs w:val="22"/>
                <w:lang w:val="el-GR"/>
              </w:rPr>
              <w:t>ημοτικού</w:t>
            </w:r>
          </w:p>
        </w:tc>
        <w:tc>
          <w:tcPr>
            <w:tcW w:w="709" w:type="dxa"/>
          </w:tcPr>
          <w:p w14:paraId="49D487C6"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120C66" w:rsidRPr="00EB6C34">
              <w:rPr>
                <w:rFonts w:asciiTheme="minorHAnsi" w:hAnsiTheme="minorHAnsi" w:cstheme="minorHAnsi"/>
                <w:sz w:val="22"/>
                <w:szCs w:val="22"/>
              </w:rPr>
              <w:t>7</w:t>
            </w:r>
          </w:p>
        </w:tc>
        <w:tc>
          <w:tcPr>
            <w:tcW w:w="1276" w:type="dxa"/>
          </w:tcPr>
          <w:p w14:paraId="7969A1A0"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17,</w:t>
            </w:r>
            <w:r w:rsidR="00120C66" w:rsidRPr="00EB6C34">
              <w:rPr>
                <w:rFonts w:asciiTheme="minorHAnsi" w:hAnsiTheme="minorHAnsi" w:cstheme="minorHAnsi"/>
                <w:sz w:val="22"/>
                <w:szCs w:val="22"/>
              </w:rPr>
              <w:t>5</w:t>
            </w:r>
          </w:p>
        </w:tc>
        <w:tc>
          <w:tcPr>
            <w:tcW w:w="1275" w:type="dxa"/>
          </w:tcPr>
          <w:p w14:paraId="646A6A23"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-9,</w:t>
            </w:r>
            <w:r w:rsidR="00120C66" w:rsidRPr="00EB6C34">
              <w:rPr>
                <w:rFonts w:asciiTheme="minorHAnsi" w:hAnsiTheme="minorHAnsi" w:cstheme="minorHAnsi"/>
                <w:sz w:val="22"/>
                <w:szCs w:val="22"/>
              </w:rPr>
              <w:t>8</w:t>
            </w:r>
          </w:p>
        </w:tc>
        <w:tc>
          <w:tcPr>
            <w:tcW w:w="709" w:type="dxa"/>
          </w:tcPr>
          <w:p w14:paraId="6176BA06"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31D0CAD1" w14:textId="77777777" w:rsidTr="001B077A">
        <w:tc>
          <w:tcPr>
            <w:tcW w:w="250" w:type="dxa"/>
          </w:tcPr>
          <w:p w14:paraId="6D867671"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5A7AC589" w14:textId="77777777" w:rsidR="00120C66"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Δημοτικό</w:t>
            </w:r>
          </w:p>
        </w:tc>
        <w:tc>
          <w:tcPr>
            <w:tcW w:w="709" w:type="dxa"/>
          </w:tcPr>
          <w:p w14:paraId="32F8F59B"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32,</w:t>
            </w:r>
            <w:r w:rsidR="00120C66" w:rsidRPr="00EB6C34">
              <w:rPr>
                <w:rFonts w:asciiTheme="minorHAnsi" w:hAnsiTheme="minorHAnsi" w:cstheme="minorHAnsi"/>
                <w:sz w:val="22"/>
                <w:szCs w:val="22"/>
              </w:rPr>
              <w:t>3</w:t>
            </w:r>
          </w:p>
        </w:tc>
        <w:tc>
          <w:tcPr>
            <w:tcW w:w="1276" w:type="dxa"/>
          </w:tcPr>
          <w:p w14:paraId="13F3172C"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40,</w:t>
            </w:r>
            <w:r w:rsidR="00120C66" w:rsidRPr="00EB6C34">
              <w:rPr>
                <w:rFonts w:asciiTheme="minorHAnsi" w:hAnsiTheme="minorHAnsi" w:cstheme="minorHAnsi"/>
                <w:sz w:val="22"/>
                <w:szCs w:val="22"/>
              </w:rPr>
              <w:t>2</w:t>
            </w:r>
          </w:p>
        </w:tc>
        <w:tc>
          <w:tcPr>
            <w:tcW w:w="1275" w:type="dxa"/>
          </w:tcPr>
          <w:p w14:paraId="6FCCC0FB"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120C66" w:rsidRPr="00EB6C34">
              <w:rPr>
                <w:rFonts w:asciiTheme="minorHAnsi" w:hAnsiTheme="minorHAnsi" w:cstheme="minorHAnsi"/>
                <w:sz w:val="22"/>
                <w:szCs w:val="22"/>
              </w:rPr>
              <w:t>9</w:t>
            </w:r>
          </w:p>
        </w:tc>
        <w:tc>
          <w:tcPr>
            <w:tcW w:w="709" w:type="dxa"/>
          </w:tcPr>
          <w:p w14:paraId="1D1460C3"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0B79B5DD" w14:textId="77777777" w:rsidTr="001B077A">
        <w:tc>
          <w:tcPr>
            <w:tcW w:w="250" w:type="dxa"/>
          </w:tcPr>
          <w:p w14:paraId="320193AF"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018B7FAA" w14:textId="77777777" w:rsidR="00120C66"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Μερική μέση εκπαίδευση</w:t>
            </w:r>
          </w:p>
        </w:tc>
        <w:tc>
          <w:tcPr>
            <w:tcW w:w="709" w:type="dxa"/>
          </w:tcPr>
          <w:p w14:paraId="5FAD3D20"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17,</w:t>
            </w:r>
            <w:r w:rsidR="00120C66" w:rsidRPr="00EB6C34">
              <w:rPr>
                <w:rFonts w:asciiTheme="minorHAnsi" w:hAnsiTheme="minorHAnsi" w:cstheme="minorHAnsi"/>
                <w:sz w:val="22"/>
                <w:szCs w:val="22"/>
              </w:rPr>
              <w:t>0</w:t>
            </w:r>
          </w:p>
        </w:tc>
        <w:tc>
          <w:tcPr>
            <w:tcW w:w="1276" w:type="dxa"/>
          </w:tcPr>
          <w:p w14:paraId="140EE073"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10,</w:t>
            </w:r>
            <w:r w:rsidR="00120C66" w:rsidRPr="00EB6C34">
              <w:rPr>
                <w:rFonts w:asciiTheme="minorHAnsi" w:hAnsiTheme="minorHAnsi" w:cstheme="minorHAnsi"/>
                <w:sz w:val="22"/>
                <w:szCs w:val="22"/>
              </w:rPr>
              <w:t>8</w:t>
            </w:r>
          </w:p>
        </w:tc>
        <w:tc>
          <w:tcPr>
            <w:tcW w:w="1275" w:type="dxa"/>
          </w:tcPr>
          <w:p w14:paraId="19C56955"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6,</w:t>
            </w:r>
            <w:r w:rsidR="00120C66" w:rsidRPr="00EB6C34">
              <w:rPr>
                <w:rFonts w:asciiTheme="minorHAnsi" w:hAnsiTheme="minorHAnsi" w:cstheme="minorHAnsi"/>
                <w:sz w:val="22"/>
                <w:szCs w:val="22"/>
              </w:rPr>
              <w:t>2</w:t>
            </w:r>
          </w:p>
        </w:tc>
        <w:tc>
          <w:tcPr>
            <w:tcW w:w="709" w:type="dxa"/>
          </w:tcPr>
          <w:p w14:paraId="45669548"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7AD994EE" w14:textId="77777777" w:rsidTr="001B077A">
        <w:tc>
          <w:tcPr>
            <w:tcW w:w="250" w:type="dxa"/>
          </w:tcPr>
          <w:p w14:paraId="5742966E"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3091EE2D" w14:textId="77777777" w:rsidR="00120C66"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Πλήρης μέση εκπαίδευση</w:t>
            </w:r>
          </w:p>
        </w:tc>
        <w:tc>
          <w:tcPr>
            <w:tcW w:w="709" w:type="dxa"/>
          </w:tcPr>
          <w:p w14:paraId="696B039F"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29,</w:t>
            </w:r>
            <w:r w:rsidR="00120C66" w:rsidRPr="00EB6C34">
              <w:rPr>
                <w:rFonts w:asciiTheme="minorHAnsi" w:hAnsiTheme="minorHAnsi" w:cstheme="minorHAnsi"/>
                <w:sz w:val="22"/>
                <w:szCs w:val="22"/>
              </w:rPr>
              <w:t>3</w:t>
            </w:r>
          </w:p>
        </w:tc>
        <w:tc>
          <w:tcPr>
            <w:tcW w:w="1276" w:type="dxa"/>
          </w:tcPr>
          <w:p w14:paraId="4976CB58"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23,</w:t>
            </w:r>
            <w:r w:rsidR="00120C66" w:rsidRPr="00EB6C34">
              <w:rPr>
                <w:rFonts w:asciiTheme="minorHAnsi" w:hAnsiTheme="minorHAnsi" w:cstheme="minorHAnsi"/>
                <w:sz w:val="22"/>
                <w:szCs w:val="22"/>
              </w:rPr>
              <w:t>1</w:t>
            </w:r>
          </w:p>
        </w:tc>
        <w:tc>
          <w:tcPr>
            <w:tcW w:w="1275" w:type="dxa"/>
          </w:tcPr>
          <w:p w14:paraId="6D63CDFA"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6,</w:t>
            </w:r>
            <w:r w:rsidR="00120C66" w:rsidRPr="00EB6C34">
              <w:rPr>
                <w:rFonts w:asciiTheme="minorHAnsi" w:hAnsiTheme="minorHAnsi" w:cstheme="minorHAnsi"/>
                <w:sz w:val="22"/>
                <w:szCs w:val="22"/>
              </w:rPr>
              <w:t>2</w:t>
            </w:r>
          </w:p>
        </w:tc>
        <w:tc>
          <w:tcPr>
            <w:tcW w:w="709" w:type="dxa"/>
          </w:tcPr>
          <w:p w14:paraId="28E1D5F3"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1E98032F" w14:textId="77777777" w:rsidTr="001B077A">
        <w:tc>
          <w:tcPr>
            <w:tcW w:w="250" w:type="dxa"/>
          </w:tcPr>
          <w:p w14:paraId="08335D82"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3596FF32" w14:textId="77777777" w:rsidR="00120C66"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Πτυχιούχος Ανώτερης Σχολής</w:t>
            </w:r>
          </w:p>
        </w:tc>
        <w:tc>
          <w:tcPr>
            <w:tcW w:w="709" w:type="dxa"/>
          </w:tcPr>
          <w:p w14:paraId="7CC8F920"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120C66" w:rsidRPr="00EB6C34">
              <w:rPr>
                <w:rFonts w:asciiTheme="minorHAnsi" w:hAnsiTheme="minorHAnsi" w:cstheme="minorHAnsi"/>
                <w:sz w:val="22"/>
                <w:szCs w:val="22"/>
              </w:rPr>
              <w:t>7</w:t>
            </w:r>
          </w:p>
        </w:tc>
        <w:tc>
          <w:tcPr>
            <w:tcW w:w="1276" w:type="dxa"/>
          </w:tcPr>
          <w:p w14:paraId="450A4A45"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w:t>
            </w:r>
            <w:r w:rsidR="00120C66" w:rsidRPr="00EB6C34">
              <w:rPr>
                <w:rFonts w:asciiTheme="minorHAnsi" w:hAnsiTheme="minorHAnsi" w:cstheme="minorHAnsi"/>
                <w:sz w:val="22"/>
                <w:szCs w:val="22"/>
              </w:rPr>
              <w:t>0</w:t>
            </w:r>
          </w:p>
        </w:tc>
        <w:tc>
          <w:tcPr>
            <w:tcW w:w="1275" w:type="dxa"/>
          </w:tcPr>
          <w:p w14:paraId="36D00678"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120C66" w:rsidRPr="00EB6C34">
              <w:rPr>
                <w:rFonts w:asciiTheme="minorHAnsi" w:hAnsiTheme="minorHAnsi" w:cstheme="minorHAnsi"/>
                <w:sz w:val="22"/>
                <w:szCs w:val="22"/>
              </w:rPr>
              <w:t>7</w:t>
            </w:r>
          </w:p>
        </w:tc>
        <w:tc>
          <w:tcPr>
            <w:tcW w:w="709" w:type="dxa"/>
          </w:tcPr>
          <w:p w14:paraId="6594F56B"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626878DA" w14:textId="77777777" w:rsidTr="001B077A">
        <w:tc>
          <w:tcPr>
            <w:tcW w:w="250" w:type="dxa"/>
          </w:tcPr>
          <w:p w14:paraId="48BED879"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5C836ED9" w14:textId="77777777" w:rsidR="00120C66"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Πτυχιούχος Ανώτατης Σχολής</w:t>
            </w:r>
          </w:p>
        </w:tc>
        <w:tc>
          <w:tcPr>
            <w:tcW w:w="709" w:type="dxa"/>
          </w:tcPr>
          <w:p w14:paraId="39407351"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120C66" w:rsidRPr="00EB6C34">
              <w:rPr>
                <w:rFonts w:asciiTheme="minorHAnsi" w:hAnsiTheme="minorHAnsi" w:cstheme="minorHAnsi"/>
                <w:sz w:val="22"/>
                <w:szCs w:val="22"/>
              </w:rPr>
              <w:t>5</w:t>
            </w:r>
          </w:p>
        </w:tc>
        <w:tc>
          <w:tcPr>
            <w:tcW w:w="1276" w:type="dxa"/>
          </w:tcPr>
          <w:p w14:paraId="7894C742"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6,</w:t>
            </w:r>
            <w:r w:rsidR="00120C66" w:rsidRPr="00EB6C34">
              <w:rPr>
                <w:rFonts w:asciiTheme="minorHAnsi" w:hAnsiTheme="minorHAnsi" w:cstheme="minorHAnsi"/>
                <w:sz w:val="22"/>
                <w:szCs w:val="22"/>
              </w:rPr>
              <w:t>1</w:t>
            </w:r>
          </w:p>
        </w:tc>
        <w:tc>
          <w:tcPr>
            <w:tcW w:w="1275" w:type="dxa"/>
          </w:tcPr>
          <w:p w14:paraId="7EAD3133"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120C66" w:rsidRPr="00EB6C34">
              <w:rPr>
                <w:rFonts w:asciiTheme="minorHAnsi" w:hAnsiTheme="minorHAnsi" w:cstheme="minorHAnsi"/>
                <w:sz w:val="22"/>
                <w:szCs w:val="22"/>
              </w:rPr>
              <w:t>4</w:t>
            </w:r>
          </w:p>
        </w:tc>
        <w:tc>
          <w:tcPr>
            <w:tcW w:w="709" w:type="dxa"/>
          </w:tcPr>
          <w:p w14:paraId="5545660A" w14:textId="77777777" w:rsidR="00120C66" w:rsidRPr="00EB6C34" w:rsidRDefault="00120C66" w:rsidP="001106BD">
            <w:pPr>
              <w:spacing w:after="0"/>
              <w:jc w:val="both"/>
              <w:rPr>
                <w:rFonts w:asciiTheme="minorHAnsi" w:hAnsiTheme="minorHAnsi" w:cstheme="minorHAnsi"/>
                <w:sz w:val="22"/>
                <w:szCs w:val="22"/>
              </w:rPr>
            </w:pPr>
          </w:p>
        </w:tc>
      </w:tr>
      <w:tr w:rsidR="00120C66" w:rsidRPr="00EB6C34" w14:paraId="4829773C" w14:textId="77777777" w:rsidTr="001B077A">
        <w:tc>
          <w:tcPr>
            <w:tcW w:w="250" w:type="dxa"/>
          </w:tcPr>
          <w:p w14:paraId="5CF140A0" w14:textId="77777777" w:rsidR="00120C66" w:rsidRPr="00EB6C34" w:rsidRDefault="00120C66" w:rsidP="001106BD">
            <w:pPr>
              <w:spacing w:after="0"/>
              <w:ind w:firstLine="180"/>
              <w:jc w:val="both"/>
              <w:rPr>
                <w:rFonts w:asciiTheme="minorHAnsi" w:hAnsiTheme="minorHAnsi" w:cstheme="minorHAnsi"/>
                <w:sz w:val="22"/>
                <w:szCs w:val="22"/>
              </w:rPr>
            </w:pPr>
          </w:p>
        </w:tc>
        <w:tc>
          <w:tcPr>
            <w:tcW w:w="3969" w:type="dxa"/>
          </w:tcPr>
          <w:p w14:paraId="2E491683" w14:textId="77777777" w:rsidR="00120C66"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Μεταπτυχιακό δίπλωμα</w:t>
            </w:r>
          </w:p>
        </w:tc>
        <w:tc>
          <w:tcPr>
            <w:tcW w:w="709" w:type="dxa"/>
          </w:tcPr>
          <w:p w14:paraId="44F17801"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120C66" w:rsidRPr="00EB6C34">
              <w:rPr>
                <w:rFonts w:asciiTheme="minorHAnsi" w:hAnsiTheme="minorHAnsi" w:cstheme="minorHAnsi"/>
                <w:sz w:val="22"/>
                <w:szCs w:val="22"/>
              </w:rPr>
              <w:t>5</w:t>
            </w:r>
          </w:p>
        </w:tc>
        <w:tc>
          <w:tcPr>
            <w:tcW w:w="1276" w:type="dxa"/>
          </w:tcPr>
          <w:p w14:paraId="7E95A516"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120C66" w:rsidRPr="00EB6C34">
              <w:rPr>
                <w:rFonts w:asciiTheme="minorHAnsi" w:hAnsiTheme="minorHAnsi" w:cstheme="minorHAnsi"/>
                <w:sz w:val="22"/>
                <w:szCs w:val="22"/>
              </w:rPr>
              <w:t>3</w:t>
            </w:r>
          </w:p>
        </w:tc>
        <w:tc>
          <w:tcPr>
            <w:tcW w:w="1275" w:type="dxa"/>
          </w:tcPr>
          <w:p w14:paraId="4DEB3E51" w14:textId="77777777" w:rsidR="00120C66"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120C66" w:rsidRPr="00EB6C34">
              <w:rPr>
                <w:rFonts w:asciiTheme="minorHAnsi" w:hAnsiTheme="minorHAnsi" w:cstheme="minorHAnsi"/>
                <w:sz w:val="22"/>
                <w:szCs w:val="22"/>
              </w:rPr>
              <w:t>2</w:t>
            </w:r>
          </w:p>
        </w:tc>
        <w:tc>
          <w:tcPr>
            <w:tcW w:w="709" w:type="dxa"/>
          </w:tcPr>
          <w:p w14:paraId="54C2970C" w14:textId="77777777" w:rsidR="00120C66" w:rsidRPr="00EB6C34" w:rsidRDefault="00120C66" w:rsidP="001106BD">
            <w:pPr>
              <w:spacing w:after="0"/>
              <w:jc w:val="both"/>
              <w:rPr>
                <w:rFonts w:asciiTheme="minorHAnsi" w:hAnsiTheme="minorHAnsi" w:cstheme="minorHAnsi"/>
                <w:sz w:val="22"/>
                <w:szCs w:val="22"/>
              </w:rPr>
            </w:pPr>
          </w:p>
        </w:tc>
      </w:tr>
    </w:tbl>
    <w:p w14:paraId="79D00465"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p>
    <w:p w14:paraId="3C45A176"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12. Εισαγωγή → Πίνακας → 1 γραμμή, 2 στήλες</w:t>
      </w:r>
      <w:r w:rsidR="00E12647" w:rsidRPr="00EB6C34">
        <w:rPr>
          <w:rFonts w:asciiTheme="minorHAnsi" w:hAnsiTheme="minorHAnsi" w:cstheme="minorHAnsi"/>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812"/>
      </w:tblGrid>
      <w:tr w:rsidR="0017232C" w:rsidRPr="00EB6C34" w14:paraId="4D3342AA" w14:textId="77777777" w:rsidTr="001B077A">
        <w:tc>
          <w:tcPr>
            <w:tcW w:w="2376" w:type="dxa"/>
          </w:tcPr>
          <w:p w14:paraId="564FEEA1"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Οικονομικά ενεργοί</w:t>
            </w:r>
          </w:p>
        </w:tc>
        <w:tc>
          <w:tcPr>
            <w:tcW w:w="5812" w:type="dxa"/>
          </w:tcPr>
          <w:p w14:paraId="53826A42" w14:textId="77777777" w:rsidR="0017232C" w:rsidRPr="00EB6C34" w:rsidRDefault="0017232C" w:rsidP="001106BD">
            <w:pPr>
              <w:spacing w:after="0"/>
              <w:jc w:val="both"/>
              <w:rPr>
                <w:rFonts w:asciiTheme="minorHAnsi" w:hAnsiTheme="minorHAnsi" w:cstheme="minorHAnsi"/>
                <w:sz w:val="22"/>
                <w:szCs w:val="22"/>
              </w:rPr>
            </w:pPr>
          </w:p>
        </w:tc>
      </w:tr>
    </w:tbl>
    <w:p w14:paraId="429141AF"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p>
    <w:p w14:paraId="5991ACD1"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13. Εισαγωγή → Πίνακας → 2 γραμμές, 6 στήλες</w:t>
      </w:r>
      <w:r w:rsidR="00E12647" w:rsidRPr="00EB6C34">
        <w:rPr>
          <w:rFonts w:asciiTheme="minorHAnsi" w:hAnsiTheme="minorHAnsi" w:cstheme="minorHAnsi"/>
          <w:lang w:val="el-GR"/>
        </w:rPr>
        <w:t xml:space="preserve">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3969"/>
        <w:gridCol w:w="709"/>
        <w:gridCol w:w="1276"/>
        <w:gridCol w:w="1275"/>
        <w:gridCol w:w="709"/>
      </w:tblGrid>
      <w:tr w:rsidR="0017232C" w:rsidRPr="00EB6C34" w14:paraId="4463EFCB" w14:textId="77777777" w:rsidTr="001B077A">
        <w:tc>
          <w:tcPr>
            <w:tcW w:w="250" w:type="dxa"/>
          </w:tcPr>
          <w:p w14:paraId="449FAA63" w14:textId="77777777" w:rsidR="0017232C" w:rsidRPr="00EB6C34" w:rsidRDefault="0017232C" w:rsidP="001106BD">
            <w:pPr>
              <w:spacing w:after="0"/>
              <w:ind w:firstLine="180"/>
              <w:jc w:val="both"/>
              <w:rPr>
                <w:rFonts w:asciiTheme="minorHAnsi" w:hAnsiTheme="minorHAnsi" w:cstheme="minorHAnsi"/>
                <w:sz w:val="22"/>
                <w:szCs w:val="22"/>
                <w:lang w:val="el-GR"/>
              </w:rPr>
            </w:pPr>
          </w:p>
        </w:tc>
        <w:tc>
          <w:tcPr>
            <w:tcW w:w="3969" w:type="dxa"/>
          </w:tcPr>
          <w:p w14:paraId="3C587759"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Απασχολούμενοι</w:t>
            </w:r>
          </w:p>
        </w:tc>
        <w:tc>
          <w:tcPr>
            <w:tcW w:w="709" w:type="dxa"/>
          </w:tcPr>
          <w:p w14:paraId="28E773F0"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49,</w:t>
            </w:r>
            <w:r w:rsidR="0017232C" w:rsidRPr="00EB6C34">
              <w:rPr>
                <w:rFonts w:asciiTheme="minorHAnsi" w:hAnsiTheme="minorHAnsi" w:cstheme="minorHAnsi"/>
                <w:sz w:val="22"/>
                <w:szCs w:val="22"/>
              </w:rPr>
              <w:t>6</w:t>
            </w:r>
          </w:p>
        </w:tc>
        <w:tc>
          <w:tcPr>
            <w:tcW w:w="1276" w:type="dxa"/>
          </w:tcPr>
          <w:p w14:paraId="52579986"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44,</w:t>
            </w:r>
            <w:r w:rsidR="0017232C" w:rsidRPr="00EB6C34">
              <w:rPr>
                <w:rFonts w:asciiTheme="minorHAnsi" w:hAnsiTheme="minorHAnsi" w:cstheme="minorHAnsi"/>
                <w:sz w:val="22"/>
                <w:szCs w:val="22"/>
              </w:rPr>
              <w:t>2</w:t>
            </w:r>
          </w:p>
        </w:tc>
        <w:tc>
          <w:tcPr>
            <w:tcW w:w="1275" w:type="dxa"/>
          </w:tcPr>
          <w:p w14:paraId="05A993A2"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17232C" w:rsidRPr="00EB6C34">
              <w:rPr>
                <w:rFonts w:asciiTheme="minorHAnsi" w:hAnsiTheme="minorHAnsi" w:cstheme="minorHAnsi"/>
                <w:sz w:val="22"/>
                <w:szCs w:val="22"/>
              </w:rPr>
              <w:t>4</w:t>
            </w:r>
          </w:p>
        </w:tc>
        <w:tc>
          <w:tcPr>
            <w:tcW w:w="709" w:type="dxa"/>
          </w:tcPr>
          <w:p w14:paraId="55915B2F" w14:textId="77777777" w:rsidR="0017232C" w:rsidRPr="00EB6C34" w:rsidRDefault="0017232C" w:rsidP="001106BD">
            <w:pPr>
              <w:spacing w:after="0"/>
              <w:jc w:val="both"/>
              <w:rPr>
                <w:rFonts w:asciiTheme="minorHAnsi" w:hAnsiTheme="minorHAnsi" w:cstheme="minorHAnsi"/>
                <w:sz w:val="22"/>
                <w:szCs w:val="22"/>
              </w:rPr>
            </w:pPr>
          </w:p>
        </w:tc>
      </w:tr>
      <w:tr w:rsidR="0017232C" w:rsidRPr="00EB6C34" w14:paraId="1D0A3ED5" w14:textId="77777777" w:rsidTr="001B077A">
        <w:tc>
          <w:tcPr>
            <w:tcW w:w="250" w:type="dxa"/>
          </w:tcPr>
          <w:p w14:paraId="48F310CB" w14:textId="77777777" w:rsidR="0017232C" w:rsidRPr="00EB6C34" w:rsidRDefault="0017232C" w:rsidP="001106BD">
            <w:pPr>
              <w:spacing w:after="0"/>
              <w:ind w:firstLine="180"/>
              <w:jc w:val="both"/>
              <w:rPr>
                <w:rFonts w:asciiTheme="minorHAnsi" w:hAnsiTheme="minorHAnsi" w:cstheme="minorHAnsi"/>
                <w:sz w:val="22"/>
                <w:szCs w:val="22"/>
              </w:rPr>
            </w:pPr>
          </w:p>
        </w:tc>
        <w:tc>
          <w:tcPr>
            <w:tcW w:w="3969" w:type="dxa"/>
          </w:tcPr>
          <w:p w14:paraId="2FD8119D"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Άνεργοι</w:t>
            </w:r>
          </w:p>
        </w:tc>
        <w:tc>
          <w:tcPr>
            <w:tcW w:w="709" w:type="dxa"/>
          </w:tcPr>
          <w:p w14:paraId="0F289406"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17232C" w:rsidRPr="00EB6C34">
              <w:rPr>
                <w:rFonts w:asciiTheme="minorHAnsi" w:hAnsiTheme="minorHAnsi" w:cstheme="minorHAnsi"/>
                <w:sz w:val="22"/>
                <w:szCs w:val="22"/>
              </w:rPr>
              <w:t>8</w:t>
            </w:r>
          </w:p>
        </w:tc>
        <w:tc>
          <w:tcPr>
            <w:tcW w:w="1276" w:type="dxa"/>
          </w:tcPr>
          <w:p w14:paraId="22C35172"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w:t>
            </w:r>
            <w:r w:rsidR="0017232C" w:rsidRPr="00EB6C34">
              <w:rPr>
                <w:rFonts w:asciiTheme="minorHAnsi" w:hAnsiTheme="minorHAnsi" w:cstheme="minorHAnsi"/>
                <w:sz w:val="22"/>
                <w:szCs w:val="22"/>
              </w:rPr>
              <w:t>0</w:t>
            </w:r>
          </w:p>
        </w:tc>
        <w:tc>
          <w:tcPr>
            <w:tcW w:w="1275" w:type="dxa"/>
          </w:tcPr>
          <w:p w14:paraId="3A183CC9"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17232C" w:rsidRPr="00EB6C34">
              <w:rPr>
                <w:rFonts w:asciiTheme="minorHAnsi" w:hAnsiTheme="minorHAnsi" w:cstheme="minorHAnsi"/>
                <w:sz w:val="22"/>
                <w:szCs w:val="22"/>
              </w:rPr>
              <w:t>8</w:t>
            </w:r>
          </w:p>
        </w:tc>
        <w:tc>
          <w:tcPr>
            <w:tcW w:w="709" w:type="dxa"/>
          </w:tcPr>
          <w:p w14:paraId="4EE0B19A" w14:textId="77777777" w:rsidR="0017232C" w:rsidRPr="00EB6C34" w:rsidRDefault="0017232C" w:rsidP="001106BD">
            <w:pPr>
              <w:spacing w:after="0"/>
              <w:jc w:val="both"/>
              <w:rPr>
                <w:rFonts w:asciiTheme="minorHAnsi" w:hAnsiTheme="minorHAnsi" w:cstheme="minorHAnsi"/>
                <w:sz w:val="22"/>
                <w:szCs w:val="22"/>
              </w:rPr>
            </w:pPr>
          </w:p>
        </w:tc>
      </w:tr>
    </w:tbl>
    <w:p w14:paraId="2D193BB6" w14:textId="77777777" w:rsidR="002A498B" w:rsidRPr="00EB6C34" w:rsidRDefault="002A498B" w:rsidP="00492150">
      <w:pPr>
        <w:widowControl w:val="0"/>
        <w:autoSpaceDE w:val="0"/>
        <w:autoSpaceDN w:val="0"/>
        <w:adjustRightInd w:val="0"/>
        <w:spacing w:after="0"/>
        <w:jc w:val="both"/>
        <w:rPr>
          <w:rFonts w:asciiTheme="minorHAnsi" w:hAnsiTheme="minorHAnsi" w:cstheme="minorHAnsi"/>
          <w:lang w:val="el-GR"/>
        </w:rPr>
      </w:pPr>
    </w:p>
    <w:p w14:paraId="3C146FC9"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14. Εισαγωγή → Πίνακας → 1 γραμμή, 5 στήλες</w:t>
      </w:r>
      <w:r w:rsidR="00E12647" w:rsidRPr="00EB6C34">
        <w:rPr>
          <w:rFonts w:asciiTheme="minorHAnsi" w:hAnsiTheme="minorHAnsi" w:cstheme="minorHAnsi"/>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709"/>
        <w:gridCol w:w="1276"/>
        <w:gridCol w:w="1275"/>
        <w:gridCol w:w="709"/>
      </w:tblGrid>
      <w:tr w:rsidR="0017232C" w:rsidRPr="00EB6C34" w14:paraId="2F1F8803" w14:textId="77777777" w:rsidTr="001B077A">
        <w:tc>
          <w:tcPr>
            <w:tcW w:w="4219" w:type="dxa"/>
          </w:tcPr>
          <w:p w14:paraId="77115479" w14:textId="77777777" w:rsidR="0017232C" w:rsidRPr="00EB6C34" w:rsidRDefault="0017232C"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Οικονομικά μη ενεργοί</w:t>
            </w:r>
          </w:p>
        </w:tc>
        <w:tc>
          <w:tcPr>
            <w:tcW w:w="709" w:type="dxa"/>
          </w:tcPr>
          <w:p w14:paraId="6EE299B8"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44,</w:t>
            </w:r>
            <w:r w:rsidR="0017232C" w:rsidRPr="00EB6C34">
              <w:rPr>
                <w:rFonts w:asciiTheme="minorHAnsi" w:hAnsiTheme="minorHAnsi" w:cstheme="minorHAnsi"/>
                <w:sz w:val="22"/>
                <w:szCs w:val="22"/>
              </w:rPr>
              <w:t>6</w:t>
            </w:r>
          </w:p>
        </w:tc>
        <w:tc>
          <w:tcPr>
            <w:tcW w:w="1276" w:type="dxa"/>
          </w:tcPr>
          <w:p w14:paraId="06301A1D"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51,</w:t>
            </w:r>
            <w:r w:rsidR="0017232C" w:rsidRPr="00EB6C34">
              <w:rPr>
                <w:rFonts w:asciiTheme="minorHAnsi" w:hAnsiTheme="minorHAnsi" w:cstheme="minorHAnsi"/>
                <w:sz w:val="22"/>
                <w:szCs w:val="22"/>
              </w:rPr>
              <w:t>8</w:t>
            </w:r>
          </w:p>
        </w:tc>
        <w:tc>
          <w:tcPr>
            <w:tcW w:w="1275" w:type="dxa"/>
          </w:tcPr>
          <w:p w14:paraId="7E667E28" w14:textId="77777777" w:rsidR="0017232C"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17232C" w:rsidRPr="00EB6C34">
              <w:rPr>
                <w:rFonts w:asciiTheme="minorHAnsi" w:hAnsiTheme="minorHAnsi" w:cstheme="minorHAnsi"/>
                <w:sz w:val="22"/>
                <w:szCs w:val="22"/>
              </w:rPr>
              <w:t>2</w:t>
            </w:r>
          </w:p>
        </w:tc>
        <w:tc>
          <w:tcPr>
            <w:tcW w:w="709" w:type="dxa"/>
          </w:tcPr>
          <w:p w14:paraId="3D02CA81" w14:textId="77777777" w:rsidR="0017232C" w:rsidRPr="00EB6C34" w:rsidRDefault="0017232C" w:rsidP="001106BD">
            <w:pPr>
              <w:spacing w:after="0"/>
              <w:jc w:val="both"/>
              <w:rPr>
                <w:rFonts w:asciiTheme="minorHAnsi" w:hAnsiTheme="minorHAnsi" w:cstheme="minorHAnsi"/>
                <w:sz w:val="22"/>
                <w:szCs w:val="22"/>
              </w:rPr>
            </w:pPr>
          </w:p>
        </w:tc>
      </w:tr>
    </w:tbl>
    <w:p w14:paraId="67B1AA10" w14:textId="77777777" w:rsidR="00687600" w:rsidRPr="00EB6C34" w:rsidRDefault="00687600" w:rsidP="00492150">
      <w:pPr>
        <w:widowControl w:val="0"/>
        <w:autoSpaceDE w:val="0"/>
        <w:autoSpaceDN w:val="0"/>
        <w:adjustRightInd w:val="0"/>
        <w:spacing w:after="0"/>
        <w:jc w:val="both"/>
        <w:rPr>
          <w:rFonts w:asciiTheme="minorHAnsi" w:hAnsiTheme="minorHAnsi" w:cstheme="minorHAnsi"/>
          <w:lang w:val="el-GR"/>
        </w:rPr>
      </w:pPr>
    </w:p>
    <w:p w14:paraId="25D612E3" w14:textId="77777777" w:rsidR="002A498B" w:rsidRPr="00EB6C34" w:rsidRDefault="002A498B" w:rsidP="001106BD">
      <w:pPr>
        <w:widowControl w:val="0"/>
        <w:autoSpaceDE w:val="0"/>
        <w:autoSpaceDN w:val="0"/>
        <w:adjustRightInd w:val="0"/>
        <w:spacing w:after="0" w:line="360" w:lineRule="auto"/>
        <w:jc w:val="both"/>
        <w:rPr>
          <w:rFonts w:asciiTheme="minorHAnsi" w:hAnsiTheme="minorHAnsi" w:cstheme="minorHAnsi"/>
          <w:lang w:val="el-GR"/>
        </w:rPr>
      </w:pPr>
      <w:r w:rsidRPr="00EB6C34">
        <w:rPr>
          <w:rFonts w:asciiTheme="minorHAnsi" w:hAnsiTheme="minorHAnsi" w:cstheme="minorHAnsi"/>
          <w:lang w:val="el-GR"/>
        </w:rPr>
        <w:t>15. Εισαγωγή → Πίνακας → 2 γραμμές, 1 στήλη (η 1</w:t>
      </w:r>
      <w:r w:rsidRPr="00EB6C34">
        <w:rPr>
          <w:rFonts w:asciiTheme="minorHAnsi" w:hAnsiTheme="minorHAnsi" w:cstheme="minorHAnsi"/>
          <w:vertAlign w:val="superscript"/>
          <w:lang w:val="el-GR"/>
        </w:rPr>
        <w:t>η</w:t>
      </w:r>
      <w:r w:rsidR="002C6A0D" w:rsidRPr="00EB6C34">
        <w:rPr>
          <w:rFonts w:asciiTheme="minorHAnsi" w:hAnsiTheme="minorHAnsi" w:cstheme="minorHAnsi"/>
          <w:lang w:val="el-GR"/>
        </w:rPr>
        <w:t xml:space="preserve"> γραμμή σε διάστιχο</w:t>
      </w:r>
      <w:r w:rsidRPr="00EB6C34">
        <w:rPr>
          <w:rFonts w:asciiTheme="minorHAnsi" w:hAnsiTheme="minorHAnsi" w:cstheme="minorHAnsi"/>
          <w:lang w:val="el-GR"/>
        </w:rPr>
        <w:t xml:space="preserve"> πολλαπλό 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tblGrid>
      <w:tr w:rsidR="000D40DA" w:rsidRPr="004F1F5C" w14:paraId="1BF046DA" w14:textId="77777777" w:rsidTr="00AE339D">
        <w:tc>
          <w:tcPr>
            <w:tcW w:w="8188" w:type="dxa"/>
            <w:tcBorders>
              <w:left w:val="single" w:sz="4" w:space="0" w:color="auto"/>
            </w:tcBorders>
          </w:tcPr>
          <w:p w14:paraId="209F5799" w14:textId="77777777" w:rsidR="000D40DA" w:rsidRPr="00EB6C34" w:rsidRDefault="000D40DA" w:rsidP="001106BD">
            <w:pPr>
              <w:spacing w:after="0" w:line="120" w:lineRule="auto"/>
              <w:jc w:val="both"/>
              <w:rPr>
                <w:rFonts w:asciiTheme="minorHAnsi" w:hAnsiTheme="minorHAnsi" w:cstheme="minorHAnsi"/>
                <w:i/>
                <w:sz w:val="22"/>
                <w:szCs w:val="22"/>
                <w:lang w:val="el-GR"/>
              </w:rPr>
            </w:pPr>
          </w:p>
        </w:tc>
      </w:tr>
      <w:tr w:rsidR="000D40DA" w:rsidRPr="00EB6C34" w14:paraId="439757E8" w14:textId="77777777" w:rsidTr="00574592">
        <w:tc>
          <w:tcPr>
            <w:tcW w:w="8188" w:type="dxa"/>
          </w:tcPr>
          <w:p w14:paraId="6BDACA7F" w14:textId="77777777" w:rsidR="000D40DA" w:rsidRPr="00EB6C34" w:rsidRDefault="001B077A" w:rsidP="001106BD">
            <w:pPr>
              <w:spacing w:after="0"/>
              <w:jc w:val="both"/>
              <w:rPr>
                <w:rFonts w:asciiTheme="minorHAnsi" w:hAnsiTheme="minorHAnsi" w:cstheme="minorHAnsi"/>
                <w:sz w:val="18"/>
                <w:szCs w:val="18"/>
                <w:lang w:val="el-GR"/>
              </w:rPr>
            </w:pPr>
            <w:r w:rsidRPr="00A46202">
              <w:rPr>
                <w:rFonts w:asciiTheme="minorHAnsi" w:hAnsiTheme="minorHAnsi" w:cstheme="minorHAnsi"/>
                <w:sz w:val="18"/>
                <w:szCs w:val="18"/>
                <w:lang w:val="el-GR"/>
              </w:rPr>
              <w:t xml:space="preserve">Σημείωση: </w:t>
            </w:r>
            <w:r w:rsidR="0017232C" w:rsidRPr="00A46202">
              <w:rPr>
                <w:rFonts w:asciiTheme="minorHAnsi" w:hAnsiTheme="minorHAnsi" w:cstheme="minorHAnsi"/>
                <w:sz w:val="18"/>
                <w:szCs w:val="18"/>
              </w:rPr>
              <w:t>N</w:t>
            </w:r>
            <w:r w:rsidR="0094477E" w:rsidRPr="00EB6C34">
              <w:rPr>
                <w:rFonts w:asciiTheme="minorHAnsi" w:hAnsiTheme="minorHAnsi" w:cstheme="minorHAnsi"/>
                <w:sz w:val="18"/>
                <w:szCs w:val="18"/>
                <w:lang w:val="el-GR"/>
              </w:rPr>
              <w:t xml:space="preserve"> = 1</w:t>
            </w:r>
            <w:r w:rsidRPr="00EB6C34">
              <w:rPr>
                <w:rFonts w:asciiTheme="minorHAnsi" w:hAnsiTheme="minorHAnsi" w:cstheme="minorHAnsi"/>
                <w:sz w:val="18"/>
                <w:szCs w:val="18"/>
                <w:lang w:val="el-GR"/>
              </w:rPr>
              <w:t>200.</w:t>
            </w:r>
            <w:r w:rsidR="0017232C" w:rsidRPr="00EB6C34">
              <w:rPr>
                <w:rFonts w:asciiTheme="minorHAnsi" w:hAnsiTheme="minorHAnsi" w:cstheme="minorHAnsi"/>
                <w:sz w:val="18"/>
                <w:szCs w:val="18"/>
                <w:lang w:val="el-GR"/>
              </w:rPr>
              <w:t xml:space="preserve"> </w:t>
            </w:r>
            <w:r w:rsidR="009F3520" w:rsidRPr="00EB6C34">
              <w:rPr>
                <w:rFonts w:asciiTheme="minorHAnsi" w:hAnsiTheme="minorHAnsi" w:cstheme="minorHAnsi"/>
                <w:sz w:val="18"/>
                <w:szCs w:val="18"/>
                <w:lang w:val="el-GR"/>
              </w:rPr>
              <w:t>Αναδημοσίευση</w:t>
            </w:r>
            <w:r w:rsidR="0087794D" w:rsidRPr="00EB6C34">
              <w:rPr>
                <w:rFonts w:asciiTheme="minorHAnsi" w:hAnsiTheme="minorHAnsi" w:cstheme="minorHAnsi"/>
                <w:sz w:val="18"/>
                <w:szCs w:val="18"/>
                <w:lang w:val="el-GR"/>
              </w:rPr>
              <w:t xml:space="preserve"> από το βιβλίο </w:t>
            </w:r>
            <w:r w:rsidR="0087794D" w:rsidRPr="00EB6C34">
              <w:rPr>
                <w:rFonts w:asciiTheme="minorHAnsi" w:hAnsiTheme="minorHAnsi" w:cstheme="minorHAnsi"/>
                <w:i/>
                <w:sz w:val="18"/>
                <w:szCs w:val="18"/>
                <w:lang w:val="el-GR"/>
              </w:rPr>
              <w:t xml:space="preserve">Μακεδονία και Βαλκάνια: Ξενοφοβία και ανάπτυξη </w:t>
            </w:r>
            <w:r w:rsidR="0087794D" w:rsidRPr="00EB6C34">
              <w:rPr>
                <w:rFonts w:asciiTheme="minorHAnsi" w:hAnsiTheme="minorHAnsi" w:cstheme="minorHAnsi"/>
                <w:sz w:val="18"/>
                <w:szCs w:val="18"/>
                <w:lang w:val="el-GR"/>
              </w:rPr>
              <w:t xml:space="preserve">των Α. Μιχαλοπούλου, Π., Τσάρτας, Μ., </w:t>
            </w:r>
            <w:proofErr w:type="spellStart"/>
            <w:r w:rsidR="0087794D" w:rsidRPr="00EB6C34">
              <w:rPr>
                <w:rFonts w:asciiTheme="minorHAnsi" w:hAnsiTheme="minorHAnsi" w:cstheme="minorHAnsi"/>
                <w:sz w:val="18"/>
                <w:szCs w:val="18"/>
                <w:lang w:val="el-GR"/>
              </w:rPr>
              <w:t>Γιαννησοπούλου</w:t>
            </w:r>
            <w:proofErr w:type="spellEnd"/>
            <w:r w:rsidR="0087794D" w:rsidRPr="00EB6C34">
              <w:rPr>
                <w:rFonts w:asciiTheme="minorHAnsi" w:hAnsiTheme="minorHAnsi" w:cstheme="minorHAnsi"/>
                <w:sz w:val="18"/>
                <w:szCs w:val="18"/>
                <w:lang w:val="el-GR"/>
              </w:rPr>
              <w:t xml:space="preserve">, Π., Καφετζής, και Ε. </w:t>
            </w:r>
            <w:proofErr w:type="spellStart"/>
            <w:r w:rsidR="0087794D" w:rsidRPr="00EB6C34">
              <w:rPr>
                <w:rFonts w:asciiTheme="minorHAnsi" w:hAnsiTheme="minorHAnsi" w:cstheme="minorHAnsi"/>
                <w:sz w:val="18"/>
                <w:szCs w:val="18"/>
                <w:lang w:val="el-GR"/>
              </w:rPr>
              <w:t>Μανώλογλου</w:t>
            </w:r>
            <w:proofErr w:type="spellEnd"/>
            <w:r w:rsidR="0087794D" w:rsidRPr="00EB6C34">
              <w:rPr>
                <w:rFonts w:asciiTheme="minorHAnsi" w:hAnsiTheme="minorHAnsi" w:cstheme="minorHAnsi"/>
                <w:sz w:val="18"/>
                <w:szCs w:val="18"/>
                <w:lang w:val="el-GR"/>
              </w:rPr>
              <w:t>, 1998, Πίνακες 1.4, 1.5, 1.8, 1.9, 1.22, σ. 161, 165, 168.</w:t>
            </w:r>
            <w:r w:rsidR="009F3520" w:rsidRPr="00EB6C34">
              <w:rPr>
                <w:rFonts w:asciiTheme="minorHAnsi" w:hAnsiTheme="minorHAnsi" w:cstheme="minorHAnsi"/>
                <w:lang w:val="el-GR"/>
              </w:rPr>
              <w:t xml:space="preserve"> </w:t>
            </w:r>
            <w:r w:rsidR="009F3520" w:rsidRPr="00EB6C34">
              <w:rPr>
                <w:rFonts w:asciiTheme="minorHAnsi" w:hAnsiTheme="minorHAnsi" w:cstheme="minorHAnsi"/>
                <w:sz w:val="20"/>
                <w:szCs w:val="20"/>
                <w:lang w:val="el-GR"/>
              </w:rPr>
              <w:t>©</w:t>
            </w:r>
            <w:r w:rsidR="009F3520" w:rsidRPr="00EB6C34">
              <w:rPr>
                <w:rFonts w:asciiTheme="minorHAnsi" w:hAnsiTheme="minorHAnsi" w:cstheme="minorHAnsi"/>
                <w:sz w:val="18"/>
                <w:szCs w:val="18"/>
                <w:lang w:val="el-GR"/>
              </w:rPr>
              <w:t xml:space="preserve"> Εθνικό Κέντρο Κοινωνικών Ερευνών-Αλεξάνδρεια.</w:t>
            </w:r>
          </w:p>
        </w:tc>
      </w:tr>
    </w:tbl>
    <w:p w14:paraId="20143D2B" w14:textId="77777777" w:rsidR="00492150" w:rsidRDefault="00492150" w:rsidP="00492150">
      <w:pPr>
        <w:widowControl w:val="0"/>
        <w:autoSpaceDE w:val="0"/>
        <w:autoSpaceDN w:val="0"/>
        <w:adjustRightInd w:val="0"/>
        <w:spacing w:after="0"/>
        <w:ind w:firstLine="720"/>
        <w:jc w:val="both"/>
        <w:rPr>
          <w:rFonts w:asciiTheme="minorHAnsi" w:hAnsiTheme="minorHAnsi" w:cstheme="minorHAnsi"/>
        </w:rPr>
      </w:pPr>
    </w:p>
    <w:p w14:paraId="437B64F3" w14:textId="77777777" w:rsidR="00574592" w:rsidRPr="00EB6C34" w:rsidRDefault="00504A73" w:rsidP="001106BD">
      <w:pPr>
        <w:widowControl w:val="0"/>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hAnsiTheme="minorHAnsi" w:cstheme="minorHAnsi"/>
          <w:lang w:val="el-GR"/>
        </w:rPr>
        <w:t>Στη συνέχεια</w:t>
      </w:r>
      <w:r w:rsidR="00574592" w:rsidRPr="00EB6C34">
        <w:rPr>
          <w:rFonts w:asciiTheme="minorHAnsi" w:hAnsiTheme="minorHAnsi" w:cstheme="minorHAnsi"/>
          <w:lang w:val="el-GR"/>
        </w:rPr>
        <w:t xml:space="preserve"> ενώνονται οι χωριστοί πίνακες και η τελική μορφή του πίνακα </w:t>
      </w:r>
      <w:r w:rsidR="00C00A24" w:rsidRPr="00EB6C34">
        <w:rPr>
          <w:rFonts w:asciiTheme="minorHAnsi" w:hAnsiTheme="minorHAnsi" w:cstheme="minorHAnsi"/>
          <w:lang w:val="el-GR"/>
        </w:rPr>
        <w:t xml:space="preserve">(Σχεδίαση → Περιγράμματα) </w:t>
      </w:r>
      <w:r w:rsidR="00574592" w:rsidRPr="00EB6C34">
        <w:rPr>
          <w:rFonts w:asciiTheme="minorHAnsi" w:hAnsiTheme="minorHAnsi" w:cstheme="minorHAnsi"/>
          <w:lang w:val="el-GR"/>
        </w:rPr>
        <w:t xml:space="preserve">είναι: </w:t>
      </w:r>
    </w:p>
    <w:p w14:paraId="6FDC9F4F" w14:textId="77777777" w:rsidR="009F3520" w:rsidRPr="00EB6C34" w:rsidRDefault="009F3520" w:rsidP="00492150">
      <w:pPr>
        <w:widowControl w:val="0"/>
        <w:autoSpaceDE w:val="0"/>
        <w:autoSpaceDN w:val="0"/>
        <w:adjustRightInd w:val="0"/>
        <w:spacing w:after="0"/>
        <w:ind w:firstLine="720"/>
        <w:jc w:val="both"/>
        <w:rPr>
          <w:rFonts w:asciiTheme="minorHAnsi" w:hAnsiTheme="minorHAnsi" w:cstheme="minorHAns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709"/>
        <w:gridCol w:w="425"/>
        <w:gridCol w:w="992"/>
        <w:gridCol w:w="284"/>
        <w:gridCol w:w="1276"/>
        <w:gridCol w:w="283"/>
        <w:gridCol w:w="709"/>
        <w:gridCol w:w="142"/>
        <w:gridCol w:w="141"/>
        <w:gridCol w:w="993"/>
        <w:gridCol w:w="425"/>
        <w:gridCol w:w="142"/>
        <w:gridCol w:w="708"/>
        <w:gridCol w:w="709"/>
      </w:tblGrid>
      <w:tr w:rsidR="00574592" w:rsidRPr="004F1F5C" w14:paraId="751FD814" w14:textId="77777777" w:rsidTr="009A484A">
        <w:tc>
          <w:tcPr>
            <w:tcW w:w="8188" w:type="dxa"/>
            <w:gridSpan w:val="15"/>
            <w:tcBorders>
              <w:top w:val="nil"/>
              <w:left w:val="single" w:sz="2" w:space="0" w:color="FFFFFF" w:themeColor="background1"/>
              <w:bottom w:val="nil"/>
              <w:right w:val="nil"/>
            </w:tcBorders>
          </w:tcPr>
          <w:p w14:paraId="7DD87C27" w14:textId="77777777" w:rsidR="00574592" w:rsidRPr="00EB6C34" w:rsidRDefault="00574592" w:rsidP="001106BD">
            <w:pPr>
              <w:spacing w:after="0"/>
              <w:jc w:val="both"/>
              <w:rPr>
                <w:rFonts w:asciiTheme="minorHAnsi" w:hAnsiTheme="minorHAnsi" w:cstheme="minorHAnsi"/>
                <w:lang w:val="el-GR"/>
              </w:rPr>
            </w:pPr>
            <w:r w:rsidRPr="00EB6C34">
              <w:rPr>
                <w:rFonts w:asciiTheme="minorHAnsi" w:hAnsiTheme="minorHAnsi" w:cstheme="minorHAnsi"/>
                <w:b/>
                <w:lang w:val="el-GR"/>
              </w:rPr>
              <w:t xml:space="preserve">Πίνακας </w:t>
            </w:r>
            <w:r w:rsidR="00AE156D" w:rsidRPr="00EB6C34">
              <w:rPr>
                <w:rFonts w:asciiTheme="minorHAnsi" w:hAnsiTheme="minorHAnsi" w:cstheme="minorHAnsi"/>
                <w:b/>
                <w:lang w:val="el-GR"/>
              </w:rPr>
              <w:t>1</w:t>
            </w:r>
            <w:r w:rsidR="000F1A90" w:rsidRPr="00EB6C34">
              <w:rPr>
                <w:rFonts w:asciiTheme="minorHAnsi" w:hAnsiTheme="minorHAnsi" w:cstheme="minorHAnsi"/>
                <w:b/>
                <w:lang w:val="el-GR"/>
              </w:rPr>
              <w:t>.</w:t>
            </w:r>
            <w:r w:rsidRPr="00EB6C34">
              <w:rPr>
                <w:rFonts w:asciiTheme="minorHAnsi" w:hAnsiTheme="minorHAnsi" w:cstheme="minorHAnsi"/>
                <w:lang w:val="el-GR"/>
              </w:rPr>
              <w:t xml:space="preserve"> Τα κοινωνικά και δημογραφικά χαρακτηριστικά των αποκρινόμενων σε σύγκριση με τα αποτελέσματα </w:t>
            </w:r>
            <w:r w:rsidR="002C6A0D" w:rsidRPr="00EB6C34">
              <w:rPr>
                <w:rFonts w:asciiTheme="minorHAnsi" w:hAnsiTheme="minorHAnsi" w:cstheme="minorHAnsi"/>
                <w:lang w:val="el-GR"/>
              </w:rPr>
              <w:t>τις</w:t>
            </w:r>
            <w:r w:rsidRPr="00EB6C34">
              <w:rPr>
                <w:rFonts w:asciiTheme="minorHAnsi" w:hAnsiTheme="minorHAnsi" w:cstheme="minorHAnsi"/>
                <w:lang w:val="el-GR"/>
              </w:rPr>
              <w:t xml:space="preserve"> Απογραφής Πληθυσμού 1991 </w:t>
            </w:r>
          </w:p>
        </w:tc>
      </w:tr>
      <w:tr w:rsidR="00574592" w:rsidRPr="004F1F5C" w14:paraId="70410857" w14:textId="77777777" w:rsidTr="000C60A9">
        <w:tc>
          <w:tcPr>
            <w:tcW w:w="8188" w:type="dxa"/>
            <w:gridSpan w:val="15"/>
            <w:tcBorders>
              <w:top w:val="nil"/>
              <w:left w:val="single" w:sz="2" w:space="0" w:color="FFFFFF" w:themeColor="background1"/>
              <w:bottom w:val="single" w:sz="4" w:space="0" w:color="auto"/>
              <w:right w:val="nil"/>
            </w:tcBorders>
          </w:tcPr>
          <w:p w14:paraId="61B17777" w14:textId="77777777" w:rsidR="00574592" w:rsidRPr="00EB6C34" w:rsidRDefault="00574592" w:rsidP="001106BD">
            <w:pPr>
              <w:spacing w:after="0" w:line="120" w:lineRule="auto"/>
              <w:jc w:val="both"/>
              <w:rPr>
                <w:rFonts w:asciiTheme="minorHAnsi" w:hAnsiTheme="minorHAnsi" w:cstheme="minorHAnsi"/>
                <w:sz w:val="22"/>
                <w:szCs w:val="22"/>
                <w:lang w:val="el-GR"/>
              </w:rPr>
            </w:pPr>
          </w:p>
        </w:tc>
      </w:tr>
      <w:tr w:rsidR="00574592" w:rsidRPr="00EB6C34" w14:paraId="67901646" w14:textId="77777777" w:rsidTr="00574592">
        <w:tc>
          <w:tcPr>
            <w:tcW w:w="3936" w:type="dxa"/>
            <w:gridSpan w:val="6"/>
            <w:tcBorders>
              <w:top w:val="single" w:sz="4" w:space="0" w:color="auto"/>
              <w:left w:val="nil"/>
              <w:bottom w:val="nil"/>
              <w:right w:val="nil"/>
            </w:tcBorders>
          </w:tcPr>
          <w:p w14:paraId="09E9D1F8" w14:textId="77777777" w:rsidR="00574592" w:rsidRPr="00EB6C34" w:rsidRDefault="00574592" w:rsidP="001106BD">
            <w:pPr>
              <w:spacing w:after="0"/>
              <w:jc w:val="both"/>
              <w:rPr>
                <w:rFonts w:asciiTheme="minorHAnsi" w:hAnsiTheme="minorHAnsi" w:cstheme="minorHAnsi"/>
                <w:sz w:val="22"/>
                <w:szCs w:val="22"/>
                <w:lang w:val="el-GR"/>
              </w:rPr>
            </w:pPr>
          </w:p>
        </w:tc>
        <w:tc>
          <w:tcPr>
            <w:tcW w:w="1134" w:type="dxa"/>
            <w:gridSpan w:val="3"/>
            <w:tcBorders>
              <w:top w:val="single" w:sz="4" w:space="0" w:color="auto"/>
              <w:left w:val="nil"/>
              <w:bottom w:val="nil"/>
              <w:right w:val="nil"/>
            </w:tcBorders>
          </w:tcPr>
          <w:p w14:paraId="6A28BAFB" w14:textId="77777777" w:rsidR="00574592" w:rsidRPr="00EB6C34" w:rsidRDefault="00574592" w:rsidP="001106BD">
            <w:pPr>
              <w:spacing w:after="0"/>
              <w:jc w:val="both"/>
              <w:rPr>
                <w:rFonts w:asciiTheme="minorHAnsi" w:hAnsiTheme="minorHAnsi" w:cstheme="minorHAnsi"/>
                <w:sz w:val="22"/>
                <w:szCs w:val="22"/>
                <w:lang w:val="el-GR"/>
              </w:rPr>
            </w:pPr>
          </w:p>
        </w:tc>
        <w:tc>
          <w:tcPr>
            <w:tcW w:w="1559" w:type="dxa"/>
            <w:gridSpan w:val="3"/>
            <w:tcBorders>
              <w:top w:val="single" w:sz="4" w:space="0" w:color="auto"/>
              <w:left w:val="nil"/>
              <w:bottom w:val="nil"/>
              <w:right w:val="nil"/>
            </w:tcBorders>
          </w:tcPr>
          <w:p w14:paraId="379A2F9D"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Απογραφή</w:t>
            </w:r>
          </w:p>
        </w:tc>
        <w:tc>
          <w:tcPr>
            <w:tcW w:w="1559" w:type="dxa"/>
            <w:gridSpan w:val="3"/>
            <w:tcBorders>
              <w:top w:val="single" w:sz="4" w:space="0" w:color="auto"/>
              <w:left w:val="nil"/>
              <w:bottom w:val="nil"/>
              <w:right w:val="nil"/>
            </w:tcBorders>
          </w:tcPr>
          <w:p w14:paraId="31215A40" w14:textId="77777777" w:rsidR="00574592" w:rsidRPr="00EB6C34" w:rsidRDefault="00574592" w:rsidP="001106BD">
            <w:pPr>
              <w:spacing w:after="0"/>
              <w:jc w:val="both"/>
              <w:rPr>
                <w:rFonts w:asciiTheme="minorHAnsi" w:hAnsiTheme="minorHAnsi" w:cstheme="minorHAnsi"/>
                <w:sz w:val="22"/>
                <w:szCs w:val="22"/>
                <w:lang w:val="el-GR"/>
              </w:rPr>
            </w:pPr>
          </w:p>
        </w:tc>
      </w:tr>
      <w:tr w:rsidR="00574592" w:rsidRPr="00EB6C34" w14:paraId="6BE4A44B" w14:textId="77777777" w:rsidTr="00492150">
        <w:tc>
          <w:tcPr>
            <w:tcW w:w="3936" w:type="dxa"/>
            <w:gridSpan w:val="6"/>
            <w:tcBorders>
              <w:top w:val="nil"/>
              <w:left w:val="nil"/>
              <w:bottom w:val="nil"/>
              <w:right w:val="nil"/>
            </w:tcBorders>
          </w:tcPr>
          <w:p w14:paraId="1DB37125" w14:textId="77777777" w:rsidR="00574592" w:rsidRPr="00EB6C34" w:rsidRDefault="00574592" w:rsidP="001106BD">
            <w:pPr>
              <w:spacing w:after="0"/>
              <w:jc w:val="both"/>
              <w:rPr>
                <w:rFonts w:asciiTheme="minorHAnsi" w:hAnsiTheme="minorHAnsi" w:cstheme="minorHAnsi"/>
                <w:sz w:val="22"/>
                <w:szCs w:val="22"/>
              </w:rPr>
            </w:pPr>
          </w:p>
        </w:tc>
        <w:tc>
          <w:tcPr>
            <w:tcW w:w="1134" w:type="dxa"/>
            <w:gridSpan w:val="3"/>
            <w:tcBorders>
              <w:top w:val="nil"/>
              <w:left w:val="nil"/>
              <w:bottom w:val="nil"/>
              <w:right w:val="nil"/>
            </w:tcBorders>
          </w:tcPr>
          <w:p w14:paraId="080859A2"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Δείγμα</w:t>
            </w:r>
          </w:p>
        </w:tc>
        <w:tc>
          <w:tcPr>
            <w:tcW w:w="1559" w:type="dxa"/>
            <w:gridSpan w:val="3"/>
            <w:tcBorders>
              <w:top w:val="nil"/>
              <w:left w:val="nil"/>
              <w:bottom w:val="nil"/>
              <w:right w:val="nil"/>
            </w:tcBorders>
          </w:tcPr>
          <w:p w14:paraId="43635060"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 xml:space="preserve">Πληθυσμού </w:t>
            </w:r>
          </w:p>
        </w:tc>
        <w:tc>
          <w:tcPr>
            <w:tcW w:w="1559" w:type="dxa"/>
            <w:gridSpan w:val="3"/>
            <w:tcBorders>
              <w:top w:val="nil"/>
              <w:left w:val="nil"/>
              <w:bottom w:val="nil"/>
              <w:right w:val="nil"/>
            </w:tcBorders>
          </w:tcPr>
          <w:p w14:paraId="540F5960"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Απόκλιση</w:t>
            </w:r>
          </w:p>
        </w:tc>
      </w:tr>
      <w:tr w:rsidR="00574592" w:rsidRPr="00EB6C34" w14:paraId="3CF8C829" w14:textId="77777777" w:rsidTr="00492150">
        <w:tc>
          <w:tcPr>
            <w:tcW w:w="1384" w:type="dxa"/>
            <w:gridSpan w:val="3"/>
            <w:tcBorders>
              <w:top w:val="nil"/>
              <w:left w:val="nil"/>
              <w:bottom w:val="nil"/>
              <w:right w:val="nil"/>
            </w:tcBorders>
          </w:tcPr>
          <w:p w14:paraId="3D7FCB14"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Μεταβλητή</w:t>
            </w:r>
          </w:p>
        </w:tc>
        <w:tc>
          <w:tcPr>
            <w:tcW w:w="2552" w:type="dxa"/>
            <w:gridSpan w:val="3"/>
            <w:tcBorders>
              <w:top w:val="nil"/>
              <w:left w:val="nil"/>
              <w:bottom w:val="nil"/>
              <w:right w:val="nil"/>
            </w:tcBorders>
          </w:tcPr>
          <w:p w14:paraId="6A9EA597" w14:textId="77777777" w:rsidR="00574592" w:rsidRPr="00EB6C34" w:rsidRDefault="00574592" w:rsidP="001106BD">
            <w:pPr>
              <w:spacing w:after="0"/>
              <w:jc w:val="both"/>
              <w:rPr>
                <w:rFonts w:asciiTheme="minorHAnsi" w:hAnsiTheme="minorHAnsi" w:cstheme="minorHAnsi"/>
                <w:sz w:val="22"/>
                <w:szCs w:val="22"/>
              </w:rPr>
            </w:pPr>
          </w:p>
        </w:tc>
        <w:tc>
          <w:tcPr>
            <w:tcW w:w="1275" w:type="dxa"/>
            <w:gridSpan w:val="4"/>
            <w:tcBorders>
              <w:top w:val="nil"/>
              <w:left w:val="nil"/>
              <w:bottom w:val="nil"/>
              <w:right w:val="nil"/>
            </w:tcBorders>
          </w:tcPr>
          <w:p w14:paraId="63437E33" w14:textId="77777777" w:rsidR="00574592" w:rsidRPr="00EB6C34" w:rsidRDefault="00574592" w:rsidP="00492150">
            <w:pPr>
              <w:spacing w:after="0"/>
              <w:jc w:val="center"/>
              <w:rPr>
                <w:rFonts w:asciiTheme="minorHAnsi" w:hAnsiTheme="minorHAnsi" w:cstheme="minorHAnsi"/>
                <w:sz w:val="22"/>
                <w:szCs w:val="22"/>
              </w:rPr>
            </w:pPr>
            <w:r w:rsidRPr="00EB6C34">
              <w:rPr>
                <w:rFonts w:asciiTheme="minorHAnsi" w:hAnsiTheme="minorHAnsi" w:cstheme="minorHAnsi"/>
                <w:sz w:val="22"/>
                <w:szCs w:val="22"/>
              </w:rPr>
              <w:t>(%)</w:t>
            </w:r>
          </w:p>
        </w:tc>
        <w:tc>
          <w:tcPr>
            <w:tcW w:w="1560" w:type="dxa"/>
            <w:gridSpan w:val="3"/>
            <w:tcBorders>
              <w:top w:val="nil"/>
              <w:left w:val="nil"/>
              <w:bottom w:val="nil"/>
              <w:right w:val="nil"/>
            </w:tcBorders>
          </w:tcPr>
          <w:p w14:paraId="2F4D5D65" w14:textId="77777777" w:rsidR="00574592" w:rsidRPr="00EB6C34" w:rsidRDefault="00574592" w:rsidP="00492150">
            <w:pPr>
              <w:spacing w:after="0"/>
              <w:jc w:val="center"/>
              <w:rPr>
                <w:rFonts w:asciiTheme="minorHAnsi" w:hAnsiTheme="minorHAnsi" w:cstheme="minorHAnsi"/>
                <w:sz w:val="22"/>
                <w:szCs w:val="22"/>
              </w:rPr>
            </w:pPr>
            <w:r w:rsidRPr="00EB6C34">
              <w:rPr>
                <w:rFonts w:asciiTheme="minorHAnsi" w:hAnsiTheme="minorHAnsi" w:cstheme="minorHAnsi"/>
                <w:sz w:val="22"/>
                <w:szCs w:val="22"/>
              </w:rPr>
              <w:t>(%)</w:t>
            </w:r>
          </w:p>
        </w:tc>
        <w:tc>
          <w:tcPr>
            <w:tcW w:w="1417" w:type="dxa"/>
            <w:gridSpan w:val="2"/>
            <w:tcBorders>
              <w:top w:val="nil"/>
              <w:left w:val="nil"/>
              <w:bottom w:val="nil"/>
              <w:right w:val="nil"/>
            </w:tcBorders>
          </w:tcPr>
          <w:p w14:paraId="4604B0A0"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4F33E404" w14:textId="77777777" w:rsidTr="00492150">
        <w:tc>
          <w:tcPr>
            <w:tcW w:w="1384" w:type="dxa"/>
            <w:gridSpan w:val="3"/>
            <w:tcBorders>
              <w:top w:val="nil"/>
              <w:left w:val="nil"/>
              <w:bottom w:val="single" w:sz="4" w:space="0" w:color="auto"/>
              <w:right w:val="nil"/>
            </w:tcBorders>
          </w:tcPr>
          <w:p w14:paraId="2F23A529" w14:textId="77777777" w:rsidR="00574592" w:rsidRPr="00EB6C34" w:rsidRDefault="00574592" w:rsidP="001106BD">
            <w:pPr>
              <w:spacing w:after="0" w:line="120" w:lineRule="auto"/>
              <w:jc w:val="both"/>
              <w:rPr>
                <w:rFonts w:asciiTheme="minorHAnsi" w:hAnsiTheme="minorHAnsi" w:cstheme="minorHAnsi"/>
                <w:sz w:val="22"/>
                <w:szCs w:val="22"/>
                <w:lang w:val="el-GR"/>
              </w:rPr>
            </w:pPr>
          </w:p>
        </w:tc>
        <w:tc>
          <w:tcPr>
            <w:tcW w:w="2552" w:type="dxa"/>
            <w:gridSpan w:val="3"/>
            <w:tcBorders>
              <w:top w:val="nil"/>
              <w:left w:val="nil"/>
              <w:bottom w:val="single" w:sz="4" w:space="0" w:color="auto"/>
              <w:right w:val="nil"/>
            </w:tcBorders>
          </w:tcPr>
          <w:p w14:paraId="0583EEB0" w14:textId="77777777" w:rsidR="00574592" w:rsidRPr="00EB6C34" w:rsidRDefault="00574592" w:rsidP="001106BD">
            <w:pPr>
              <w:spacing w:after="0" w:line="120" w:lineRule="auto"/>
              <w:jc w:val="both"/>
              <w:rPr>
                <w:rFonts w:asciiTheme="minorHAnsi" w:hAnsiTheme="minorHAnsi" w:cstheme="minorHAnsi"/>
                <w:sz w:val="22"/>
                <w:szCs w:val="22"/>
              </w:rPr>
            </w:pPr>
          </w:p>
        </w:tc>
        <w:tc>
          <w:tcPr>
            <w:tcW w:w="1275" w:type="dxa"/>
            <w:gridSpan w:val="4"/>
            <w:tcBorders>
              <w:top w:val="nil"/>
              <w:left w:val="nil"/>
              <w:bottom w:val="single" w:sz="4" w:space="0" w:color="auto"/>
              <w:right w:val="nil"/>
            </w:tcBorders>
          </w:tcPr>
          <w:p w14:paraId="316892C8" w14:textId="77777777" w:rsidR="00574592" w:rsidRPr="00EB6C34" w:rsidRDefault="00574592" w:rsidP="001106BD">
            <w:pPr>
              <w:spacing w:after="0" w:line="120" w:lineRule="auto"/>
              <w:jc w:val="both"/>
              <w:rPr>
                <w:rFonts w:asciiTheme="minorHAnsi" w:hAnsiTheme="minorHAnsi" w:cstheme="minorHAnsi"/>
                <w:sz w:val="22"/>
                <w:szCs w:val="22"/>
              </w:rPr>
            </w:pPr>
          </w:p>
        </w:tc>
        <w:tc>
          <w:tcPr>
            <w:tcW w:w="1560" w:type="dxa"/>
            <w:gridSpan w:val="3"/>
            <w:tcBorders>
              <w:top w:val="nil"/>
              <w:left w:val="nil"/>
              <w:bottom w:val="single" w:sz="4" w:space="0" w:color="auto"/>
              <w:right w:val="nil"/>
            </w:tcBorders>
          </w:tcPr>
          <w:p w14:paraId="13D3C904" w14:textId="77777777" w:rsidR="00574592" w:rsidRPr="00EB6C34" w:rsidRDefault="00574592" w:rsidP="001106BD">
            <w:pPr>
              <w:spacing w:after="0" w:line="120" w:lineRule="auto"/>
              <w:jc w:val="both"/>
              <w:rPr>
                <w:rFonts w:asciiTheme="minorHAnsi" w:hAnsiTheme="minorHAnsi" w:cstheme="minorHAnsi"/>
                <w:sz w:val="22"/>
                <w:szCs w:val="22"/>
              </w:rPr>
            </w:pPr>
          </w:p>
        </w:tc>
        <w:tc>
          <w:tcPr>
            <w:tcW w:w="1417" w:type="dxa"/>
            <w:gridSpan w:val="2"/>
            <w:tcBorders>
              <w:top w:val="nil"/>
              <w:left w:val="nil"/>
              <w:bottom w:val="single" w:sz="4" w:space="0" w:color="auto"/>
              <w:right w:val="nil"/>
            </w:tcBorders>
          </w:tcPr>
          <w:p w14:paraId="3ED3676F" w14:textId="77777777" w:rsidR="00574592" w:rsidRPr="00EB6C34" w:rsidRDefault="00574592" w:rsidP="001106BD">
            <w:pPr>
              <w:spacing w:after="0" w:line="120" w:lineRule="auto"/>
              <w:jc w:val="both"/>
              <w:rPr>
                <w:rFonts w:asciiTheme="minorHAnsi" w:hAnsiTheme="minorHAnsi" w:cstheme="minorHAnsi"/>
                <w:sz w:val="22"/>
                <w:szCs w:val="22"/>
              </w:rPr>
            </w:pPr>
          </w:p>
        </w:tc>
      </w:tr>
      <w:tr w:rsidR="00574592" w:rsidRPr="00EB6C34" w14:paraId="63E266E7" w14:textId="77777777" w:rsidTr="00574592">
        <w:tc>
          <w:tcPr>
            <w:tcW w:w="959" w:type="dxa"/>
            <w:gridSpan w:val="2"/>
            <w:tcBorders>
              <w:top w:val="single" w:sz="4" w:space="0" w:color="auto"/>
              <w:left w:val="nil"/>
              <w:bottom w:val="nil"/>
              <w:right w:val="nil"/>
            </w:tcBorders>
          </w:tcPr>
          <w:p w14:paraId="14BF4D5D"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Φύλο</w:t>
            </w:r>
          </w:p>
        </w:tc>
        <w:tc>
          <w:tcPr>
            <w:tcW w:w="7229" w:type="dxa"/>
            <w:gridSpan w:val="13"/>
            <w:tcBorders>
              <w:top w:val="single" w:sz="4" w:space="0" w:color="auto"/>
              <w:left w:val="nil"/>
              <w:bottom w:val="nil"/>
              <w:right w:val="nil"/>
            </w:tcBorders>
          </w:tcPr>
          <w:p w14:paraId="0A07AF72"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526A32BC" w14:textId="77777777" w:rsidTr="00574592">
        <w:tc>
          <w:tcPr>
            <w:tcW w:w="250" w:type="dxa"/>
            <w:tcBorders>
              <w:top w:val="nil"/>
              <w:left w:val="nil"/>
              <w:bottom w:val="nil"/>
              <w:right w:val="nil"/>
            </w:tcBorders>
          </w:tcPr>
          <w:p w14:paraId="7F92987C" w14:textId="77777777" w:rsidR="00574592" w:rsidRPr="00EB6C34" w:rsidRDefault="00574592" w:rsidP="001106BD">
            <w:pPr>
              <w:spacing w:after="0"/>
              <w:ind w:left="180"/>
              <w:jc w:val="both"/>
              <w:rPr>
                <w:rFonts w:asciiTheme="minorHAnsi" w:hAnsiTheme="minorHAnsi" w:cstheme="minorHAnsi"/>
                <w:sz w:val="22"/>
                <w:szCs w:val="22"/>
              </w:rPr>
            </w:pPr>
          </w:p>
        </w:tc>
        <w:tc>
          <w:tcPr>
            <w:tcW w:w="3969" w:type="dxa"/>
            <w:gridSpan w:val="6"/>
            <w:tcBorders>
              <w:top w:val="nil"/>
              <w:left w:val="nil"/>
              <w:bottom w:val="nil"/>
              <w:right w:val="nil"/>
            </w:tcBorders>
          </w:tcPr>
          <w:p w14:paraId="35F0D4D1"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Άντρες</w:t>
            </w:r>
          </w:p>
        </w:tc>
        <w:tc>
          <w:tcPr>
            <w:tcW w:w="709" w:type="dxa"/>
            <w:tcBorders>
              <w:top w:val="nil"/>
              <w:left w:val="nil"/>
              <w:bottom w:val="nil"/>
              <w:right w:val="nil"/>
            </w:tcBorders>
          </w:tcPr>
          <w:p w14:paraId="732134DB"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50,</w:t>
            </w:r>
            <w:r w:rsidR="00574592" w:rsidRPr="00EB6C34">
              <w:rPr>
                <w:rFonts w:asciiTheme="minorHAnsi" w:hAnsiTheme="minorHAnsi" w:cstheme="minorHAnsi"/>
                <w:sz w:val="22"/>
                <w:szCs w:val="22"/>
              </w:rPr>
              <w:t>1</w:t>
            </w:r>
          </w:p>
        </w:tc>
        <w:tc>
          <w:tcPr>
            <w:tcW w:w="1276" w:type="dxa"/>
            <w:gridSpan w:val="3"/>
            <w:tcBorders>
              <w:top w:val="nil"/>
              <w:left w:val="nil"/>
              <w:bottom w:val="nil"/>
              <w:right w:val="nil"/>
            </w:tcBorders>
          </w:tcPr>
          <w:p w14:paraId="5BF5BB14"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48,</w:t>
            </w:r>
            <w:r w:rsidR="00574592" w:rsidRPr="00EB6C34">
              <w:rPr>
                <w:rFonts w:asciiTheme="minorHAnsi" w:hAnsiTheme="minorHAnsi" w:cstheme="minorHAnsi"/>
                <w:sz w:val="22"/>
                <w:szCs w:val="22"/>
              </w:rPr>
              <w:t>6</w:t>
            </w:r>
          </w:p>
        </w:tc>
        <w:tc>
          <w:tcPr>
            <w:tcW w:w="1275" w:type="dxa"/>
            <w:gridSpan w:val="3"/>
            <w:tcBorders>
              <w:top w:val="nil"/>
              <w:left w:val="nil"/>
              <w:bottom w:val="nil"/>
              <w:right w:val="nil"/>
            </w:tcBorders>
          </w:tcPr>
          <w:p w14:paraId="7D16E27A"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574592" w:rsidRPr="00EB6C34">
              <w:rPr>
                <w:rFonts w:asciiTheme="minorHAnsi" w:hAnsiTheme="minorHAnsi" w:cstheme="minorHAnsi"/>
                <w:sz w:val="22"/>
                <w:szCs w:val="22"/>
              </w:rPr>
              <w:t>5</w:t>
            </w:r>
          </w:p>
        </w:tc>
        <w:tc>
          <w:tcPr>
            <w:tcW w:w="709" w:type="dxa"/>
            <w:tcBorders>
              <w:top w:val="nil"/>
              <w:left w:val="nil"/>
              <w:bottom w:val="nil"/>
              <w:right w:val="nil"/>
            </w:tcBorders>
          </w:tcPr>
          <w:p w14:paraId="71FB57F4"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5C30A368" w14:textId="77777777" w:rsidTr="00574592">
        <w:tc>
          <w:tcPr>
            <w:tcW w:w="250" w:type="dxa"/>
            <w:tcBorders>
              <w:top w:val="nil"/>
              <w:left w:val="nil"/>
              <w:bottom w:val="nil"/>
              <w:right w:val="nil"/>
            </w:tcBorders>
          </w:tcPr>
          <w:p w14:paraId="4F294351"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7D085F47"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Γυναίκες</w:t>
            </w:r>
          </w:p>
        </w:tc>
        <w:tc>
          <w:tcPr>
            <w:tcW w:w="709" w:type="dxa"/>
            <w:tcBorders>
              <w:top w:val="nil"/>
              <w:left w:val="nil"/>
              <w:bottom w:val="nil"/>
              <w:right w:val="nil"/>
            </w:tcBorders>
          </w:tcPr>
          <w:p w14:paraId="453C135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49,</w:t>
            </w:r>
            <w:r w:rsidR="00574592" w:rsidRPr="00EB6C34">
              <w:rPr>
                <w:rFonts w:asciiTheme="minorHAnsi" w:hAnsiTheme="minorHAnsi" w:cstheme="minorHAnsi"/>
                <w:sz w:val="22"/>
                <w:szCs w:val="22"/>
              </w:rPr>
              <w:t>9</w:t>
            </w:r>
          </w:p>
        </w:tc>
        <w:tc>
          <w:tcPr>
            <w:tcW w:w="1276" w:type="dxa"/>
            <w:gridSpan w:val="3"/>
            <w:tcBorders>
              <w:top w:val="nil"/>
              <w:left w:val="nil"/>
              <w:bottom w:val="nil"/>
              <w:right w:val="nil"/>
            </w:tcBorders>
          </w:tcPr>
          <w:p w14:paraId="2CBFB845"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51,</w:t>
            </w:r>
            <w:r w:rsidR="00574592" w:rsidRPr="00EB6C34">
              <w:rPr>
                <w:rFonts w:asciiTheme="minorHAnsi" w:hAnsiTheme="minorHAnsi" w:cstheme="minorHAnsi"/>
                <w:sz w:val="22"/>
                <w:szCs w:val="22"/>
              </w:rPr>
              <w:t>4</w:t>
            </w:r>
          </w:p>
        </w:tc>
        <w:tc>
          <w:tcPr>
            <w:tcW w:w="1275" w:type="dxa"/>
            <w:gridSpan w:val="3"/>
            <w:tcBorders>
              <w:top w:val="nil"/>
              <w:left w:val="nil"/>
              <w:bottom w:val="nil"/>
              <w:right w:val="nil"/>
            </w:tcBorders>
          </w:tcPr>
          <w:p w14:paraId="520CEE9B"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574592" w:rsidRPr="00EB6C34">
              <w:rPr>
                <w:rFonts w:asciiTheme="minorHAnsi" w:hAnsiTheme="minorHAnsi" w:cstheme="minorHAnsi"/>
                <w:sz w:val="22"/>
                <w:szCs w:val="22"/>
              </w:rPr>
              <w:t>5</w:t>
            </w:r>
          </w:p>
        </w:tc>
        <w:tc>
          <w:tcPr>
            <w:tcW w:w="709" w:type="dxa"/>
            <w:tcBorders>
              <w:top w:val="nil"/>
              <w:left w:val="nil"/>
              <w:bottom w:val="nil"/>
              <w:right w:val="nil"/>
            </w:tcBorders>
          </w:tcPr>
          <w:p w14:paraId="552A8B58"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1771D7A1" w14:textId="77777777" w:rsidTr="00574592">
        <w:tc>
          <w:tcPr>
            <w:tcW w:w="959" w:type="dxa"/>
            <w:gridSpan w:val="2"/>
            <w:tcBorders>
              <w:top w:val="nil"/>
              <w:left w:val="nil"/>
              <w:bottom w:val="nil"/>
              <w:right w:val="nil"/>
            </w:tcBorders>
          </w:tcPr>
          <w:p w14:paraId="50F9B0F6"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Ηλικία</w:t>
            </w:r>
          </w:p>
        </w:tc>
        <w:tc>
          <w:tcPr>
            <w:tcW w:w="7229" w:type="dxa"/>
            <w:gridSpan w:val="13"/>
            <w:tcBorders>
              <w:top w:val="nil"/>
              <w:left w:val="nil"/>
              <w:bottom w:val="nil"/>
              <w:right w:val="nil"/>
            </w:tcBorders>
          </w:tcPr>
          <w:p w14:paraId="1606A197" w14:textId="77777777" w:rsidR="00574592" w:rsidRPr="00EB6C34" w:rsidRDefault="00574592" w:rsidP="00492150">
            <w:pPr>
              <w:spacing w:after="0"/>
              <w:jc w:val="right"/>
              <w:rPr>
                <w:rFonts w:asciiTheme="minorHAnsi" w:hAnsiTheme="minorHAnsi" w:cstheme="minorHAnsi"/>
                <w:sz w:val="22"/>
                <w:szCs w:val="22"/>
              </w:rPr>
            </w:pPr>
          </w:p>
        </w:tc>
      </w:tr>
      <w:tr w:rsidR="00574592" w:rsidRPr="00EB6C34" w14:paraId="4E8451EB" w14:textId="77777777" w:rsidTr="00574592">
        <w:tc>
          <w:tcPr>
            <w:tcW w:w="250" w:type="dxa"/>
            <w:tcBorders>
              <w:top w:val="nil"/>
              <w:left w:val="nil"/>
              <w:bottom w:val="nil"/>
              <w:right w:val="nil"/>
            </w:tcBorders>
          </w:tcPr>
          <w:p w14:paraId="0569F0B1"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4C43686D" w14:textId="77777777" w:rsidR="00574592" w:rsidRPr="00EB6C34" w:rsidRDefault="00574592" w:rsidP="001106BD">
            <w:pPr>
              <w:spacing w:after="0"/>
              <w:jc w:val="both"/>
              <w:rPr>
                <w:rFonts w:asciiTheme="minorHAnsi" w:hAnsiTheme="minorHAnsi" w:cstheme="minorHAnsi"/>
                <w:sz w:val="22"/>
                <w:szCs w:val="22"/>
              </w:rPr>
            </w:pPr>
            <w:r w:rsidRPr="00EB6C34">
              <w:rPr>
                <w:rFonts w:asciiTheme="minorHAnsi" w:hAnsiTheme="minorHAnsi" w:cstheme="minorHAnsi"/>
                <w:sz w:val="22"/>
                <w:szCs w:val="22"/>
              </w:rPr>
              <w:t>18-29</w:t>
            </w:r>
          </w:p>
        </w:tc>
        <w:tc>
          <w:tcPr>
            <w:tcW w:w="709" w:type="dxa"/>
            <w:tcBorders>
              <w:top w:val="nil"/>
              <w:left w:val="nil"/>
              <w:bottom w:val="nil"/>
              <w:right w:val="nil"/>
            </w:tcBorders>
          </w:tcPr>
          <w:p w14:paraId="510A0B4B"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24,</w:t>
            </w:r>
            <w:r w:rsidR="00574592" w:rsidRPr="00EB6C34">
              <w:rPr>
                <w:rFonts w:asciiTheme="minorHAnsi" w:hAnsiTheme="minorHAnsi" w:cstheme="minorHAnsi"/>
                <w:sz w:val="22"/>
                <w:szCs w:val="22"/>
              </w:rPr>
              <w:t>2</w:t>
            </w:r>
          </w:p>
        </w:tc>
        <w:tc>
          <w:tcPr>
            <w:tcW w:w="1276" w:type="dxa"/>
            <w:gridSpan w:val="3"/>
            <w:tcBorders>
              <w:top w:val="nil"/>
              <w:left w:val="nil"/>
              <w:bottom w:val="nil"/>
              <w:right w:val="nil"/>
            </w:tcBorders>
          </w:tcPr>
          <w:p w14:paraId="09601317"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24,</w:t>
            </w:r>
            <w:r w:rsidR="00574592" w:rsidRPr="00EB6C34">
              <w:rPr>
                <w:rFonts w:asciiTheme="minorHAnsi" w:hAnsiTheme="minorHAnsi" w:cstheme="minorHAnsi"/>
                <w:sz w:val="22"/>
                <w:szCs w:val="22"/>
              </w:rPr>
              <w:t>9</w:t>
            </w:r>
          </w:p>
        </w:tc>
        <w:tc>
          <w:tcPr>
            <w:tcW w:w="1275" w:type="dxa"/>
            <w:gridSpan w:val="3"/>
            <w:tcBorders>
              <w:top w:val="nil"/>
              <w:left w:val="nil"/>
              <w:bottom w:val="nil"/>
              <w:right w:val="nil"/>
            </w:tcBorders>
          </w:tcPr>
          <w:p w14:paraId="45C920D6"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574592" w:rsidRPr="00EB6C34">
              <w:rPr>
                <w:rFonts w:asciiTheme="minorHAnsi" w:hAnsiTheme="minorHAnsi" w:cstheme="minorHAnsi"/>
                <w:sz w:val="22"/>
                <w:szCs w:val="22"/>
              </w:rPr>
              <w:t>7</w:t>
            </w:r>
          </w:p>
        </w:tc>
        <w:tc>
          <w:tcPr>
            <w:tcW w:w="709" w:type="dxa"/>
            <w:tcBorders>
              <w:top w:val="nil"/>
              <w:left w:val="nil"/>
              <w:bottom w:val="nil"/>
              <w:right w:val="nil"/>
            </w:tcBorders>
          </w:tcPr>
          <w:p w14:paraId="4FFD9685"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210D53C4" w14:textId="77777777" w:rsidTr="00574592">
        <w:tc>
          <w:tcPr>
            <w:tcW w:w="250" w:type="dxa"/>
            <w:tcBorders>
              <w:top w:val="nil"/>
              <w:left w:val="nil"/>
              <w:bottom w:val="nil"/>
              <w:right w:val="nil"/>
            </w:tcBorders>
          </w:tcPr>
          <w:p w14:paraId="454789E6"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64821B1D" w14:textId="77777777" w:rsidR="00574592" w:rsidRPr="00EB6C34" w:rsidRDefault="00574592" w:rsidP="001106BD">
            <w:pPr>
              <w:spacing w:after="0"/>
              <w:jc w:val="both"/>
              <w:rPr>
                <w:rFonts w:asciiTheme="minorHAnsi" w:hAnsiTheme="minorHAnsi" w:cstheme="minorHAnsi"/>
                <w:sz w:val="22"/>
                <w:szCs w:val="22"/>
              </w:rPr>
            </w:pPr>
            <w:r w:rsidRPr="00EB6C34">
              <w:rPr>
                <w:rFonts w:asciiTheme="minorHAnsi" w:hAnsiTheme="minorHAnsi" w:cstheme="minorHAnsi"/>
                <w:sz w:val="22"/>
                <w:szCs w:val="22"/>
              </w:rPr>
              <w:t>30-44</w:t>
            </w:r>
          </w:p>
        </w:tc>
        <w:tc>
          <w:tcPr>
            <w:tcW w:w="709" w:type="dxa"/>
            <w:tcBorders>
              <w:top w:val="nil"/>
              <w:left w:val="nil"/>
              <w:bottom w:val="nil"/>
              <w:right w:val="nil"/>
            </w:tcBorders>
          </w:tcPr>
          <w:p w14:paraId="6E570A37"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25,</w:t>
            </w:r>
            <w:r w:rsidR="00574592" w:rsidRPr="00EB6C34">
              <w:rPr>
                <w:rFonts w:asciiTheme="minorHAnsi" w:hAnsiTheme="minorHAnsi" w:cstheme="minorHAnsi"/>
                <w:sz w:val="22"/>
                <w:szCs w:val="22"/>
              </w:rPr>
              <w:t>7</w:t>
            </w:r>
          </w:p>
        </w:tc>
        <w:tc>
          <w:tcPr>
            <w:tcW w:w="1276" w:type="dxa"/>
            <w:gridSpan w:val="3"/>
            <w:tcBorders>
              <w:top w:val="nil"/>
              <w:left w:val="nil"/>
              <w:bottom w:val="nil"/>
              <w:right w:val="nil"/>
            </w:tcBorders>
          </w:tcPr>
          <w:p w14:paraId="1C2FC24A"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26,</w:t>
            </w:r>
            <w:r w:rsidR="00574592" w:rsidRPr="00EB6C34">
              <w:rPr>
                <w:rFonts w:asciiTheme="minorHAnsi" w:hAnsiTheme="minorHAnsi" w:cstheme="minorHAnsi"/>
                <w:sz w:val="22"/>
                <w:szCs w:val="22"/>
              </w:rPr>
              <w:t>8</w:t>
            </w:r>
          </w:p>
        </w:tc>
        <w:tc>
          <w:tcPr>
            <w:tcW w:w="1275" w:type="dxa"/>
            <w:gridSpan w:val="3"/>
            <w:tcBorders>
              <w:top w:val="nil"/>
              <w:left w:val="nil"/>
              <w:bottom w:val="nil"/>
              <w:right w:val="nil"/>
            </w:tcBorders>
          </w:tcPr>
          <w:p w14:paraId="6F3D5058"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574592" w:rsidRPr="00EB6C34">
              <w:rPr>
                <w:rFonts w:asciiTheme="minorHAnsi" w:hAnsiTheme="minorHAnsi" w:cstheme="minorHAnsi"/>
                <w:sz w:val="22"/>
                <w:szCs w:val="22"/>
              </w:rPr>
              <w:t>1</w:t>
            </w:r>
          </w:p>
        </w:tc>
        <w:tc>
          <w:tcPr>
            <w:tcW w:w="709" w:type="dxa"/>
            <w:tcBorders>
              <w:top w:val="nil"/>
              <w:left w:val="nil"/>
              <w:bottom w:val="nil"/>
              <w:right w:val="nil"/>
            </w:tcBorders>
          </w:tcPr>
          <w:p w14:paraId="1E403A67"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7E58E566" w14:textId="77777777" w:rsidTr="00574592">
        <w:tc>
          <w:tcPr>
            <w:tcW w:w="250" w:type="dxa"/>
            <w:tcBorders>
              <w:top w:val="nil"/>
              <w:left w:val="nil"/>
              <w:bottom w:val="nil"/>
              <w:right w:val="nil"/>
            </w:tcBorders>
          </w:tcPr>
          <w:p w14:paraId="17535195"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726D90A0" w14:textId="77777777" w:rsidR="00574592" w:rsidRPr="00EB6C34" w:rsidRDefault="00574592" w:rsidP="001106BD">
            <w:pPr>
              <w:spacing w:after="0"/>
              <w:jc w:val="both"/>
              <w:rPr>
                <w:rFonts w:asciiTheme="minorHAnsi" w:hAnsiTheme="minorHAnsi" w:cstheme="minorHAnsi"/>
                <w:sz w:val="22"/>
                <w:szCs w:val="22"/>
              </w:rPr>
            </w:pPr>
            <w:r w:rsidRPr="00EB6C34">
              <w:rPr>
                <w:rFonts w:asciiTheme="minorHAnsi" w:hAnsiTheme="minorHAnsi" w:cstheme="minorHAnsi"/>
                <w:sz w:val="22"/>
                <w:szCs w:val="22"/>
              </w:rPr>
              <w:t>45-59</w:t>
            </w:r>
          </w:p>
        </w:tc>
        <w:tc>
          <w:tcPr>
            <w:tcW w:w="709" w:type="dxa"/>
            <w:tcBorders>
              <w:top w:val="nil"/>
              <w:left w:val="nil"/>
              <w:bottom w:val="nil"/>
              <w:right w:val="nil"/>
            </w:tcBorders>
          </w:tcPr>
          <w:p w14:paraId="70523F9C"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24,</w:t>
            </w:r>
            <w:r w:rsidR="00574592" w:rsidRPr="00EB6C34">
              <w:rPr>
                <w:rFonts w:asciiTheme="minorHAnsi" w:hAnsiTheme="minorHAnsi" w:cstheme="minorHAnsi"/>
                <w:sz w:val="22"/>
                <w:szCs w:val="22"/>
              </w:rPr>
              <w:t>6</w:t>
            </w:r>
          </w:p>
        </w:tc>
        <w:tc>
          <w:tcPr>
            <w:tcW w:w="1276" w:type="dxa"/>
            <w:gridSpan w:val="3"/>
            <w:tcBorders>
              <w:top w:val="nil"/>
              <w:left w:val="nil"/>
              <w:bottom w:val="nil"/>
              <w:right w:val="nil"/>
            </w:tcBorders>
          </w:tcPr>
          <w:p w14:paraId="1E5F3CAF"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25,</w:t>
            </w:r>
            <w:r w:rsidR="00574592" w:rsidRPr="00EB6C34">
              <w:rPr>
                <w:rFonts w:asciiTheme="minorHAnsi" w:hAnsiTheme="minorHAnsi" w:cstheme="minorHAnsi"/>
                <w:sz w:val="22"/>
                <w:szCs w:val="22"/>
              </w:rPr>
              <w:t>9</w:t>
            </w:r>
          </w:p>
        </w:tc>
        <w:tc>
          <w:tcPr>
            <w:tcW w:w="1275" w:type="dxa"/>
            <w:gridSpan w:val="3"/>
            <w:tcBorders>
              <w:top w:val="nil"/>
              <w:left w:val="nil"/>
              <w:bottom w:val="nil"/>
              <w:right w:val="nil"/>
            </w:tcBorders>
          </w:tcPr>
          <w:p w14:paraId="46A7C689"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574592" w:rsidRPr="00EB6C34">
              <w:rPr>
                <w:rFonts w:asciiTheme="minorHAnsi" w:hAnsiTheme="minorHAnsi" w:cstheme="minorHAnsi"/>
                <w:sz w:val="22"/>
                <w:szCs w:val="22"/>
              </w:rPr>
              <w:t>3</w:t>
            </w:r>
          </w:p>
        </w:tc>
        <w:tc>
          <w:tcPr>
            <w:tcW w:w="709" w:type="dxa"/>
            <w:tcBorders>
              <w:top w:val="nil"/>
              <w:left w:val="nil"/>
              <w:bottom w:val="nil"/>
              <w:right w:val="nil"/>
            </w:tcBorders>
          </w:tcPr>
          <w:p w14:paraId="2D78621E"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0B04977E" w14:textId="77777777" w:rsidTr="00574592">
        <w:tc>
          <w:tcPr>
            <w:tcW w:w="250" w:type="dxa"/>
            <w:tcBorders>
              <w:top w:val="nil"/>
              <w:left w:val="nil"/>
              <w:bottom w:val="nil"/>
              <w:right w:val="nil"/>
            </w:tcBorders>
          </w:tcPr>
          <w:p w14:paraId="3365655A"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53EE0BBB" w14:textId="77777777" w:rsidR="00574592" w:rsidRPr="00EB6C34" w:rsidRDefault="00574592" w:rsidP="001106BD">
            <w:pPr>
              <w:spacing w:after="0"/>
              <w:jc w:val="both"/>
              <w:rPr>
                <w:rFonts w:asciiTheme="minorHAnsi" w:hAnsiTheme="minorHAnsi" w:cstheme="minorHAnsi"/>
                <w:sz w:val="22"/>
                <w:szCs w:val="22"/>
              </w:rPr>
            </w:pPr>
            <w:r w:rsidRPr="00EB6C34">
              <w:rPr>
                <w:rFonts w:asciiTheme="minorHAnsi" w:hAnsiTheme="minorHAnsi" w:cstheme="minorHAnsi"/>
                <w:sz w:val="22"/>
                <w:szCs w:val="22"/>
              </w:rPr>
              <w:t>60-80</w:t>
            </w:r>
          </w:p>
        </w:tc>
        <w:tc>
          <w:tcPr>
            <w:tcW w:w="709" w:type="dxa"/>
            <w:tcBorders>
              <w:top w:val="nil"/>
              <w:left w:val="nil"/>
              <w:bottom w:val="nil"/>
              <w:right w:val="nil"/>
            </w:tcBorders>
          </w:tcPr>
          <w:p w14:paraId="6E44DD32"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25,</w:t>
            </w:r>
            <w:r w:rsidR="00574592" w:rsidRPr="00EB6C34">
              <w:rPr>
                <w:rFonts w:asciiTheme="minorHAnsi" w:hAnsiTheme="minorHAnsi" w:cstheme="minorHAnsi"/>
                <w:sz w:val="22"/>
                <w:szCs w:val="22"/>
              </w:rPr>
              <w:t>5</w:t>
            </w:r>
          </w:p>
        </w:tc>
        <w:tc>
          <w:tcPr>
            <w:tcW w:w="1276" w:type="dxa"/>
            <w:gridSpan w:val="3"/>
            <w:tcBorders>
              <w:top w:val="nil"/>
              <w:left w:val="nil"/>
              <w:bottom w:val="nil"/>
              <w:right w:val="nil"/>
            </w:tcBorders>
          </w:tcPr>
          <w:p w14:paraId="62E6C651"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22,</w:t>
            </w:r>
            <w:r w:rsidR="00574592" w:rsidRPr="00EB6C34">
              <w:rPr>
                <w:rFonts w:asciiTheme="minorHAnsi" w:hAnsiTheme="minorHAnsi" w:cstheme="minorHAnsi"/>
                <w:sz w:val="22"/>
                <w:szCs w:val="22"/>
              </w:rPr>
              <w:t>4</w:t>
            </w:r>
          </w:p>
        </w:tc>
        <w:tc>
          <w:tcPr>
            <w:tcW w:w="1275" w:type="dxa"/>
            <w:gridSpan w:val="3"/>
            <w:tcBorders>
              <w:top w:val="nil"/>
              <w:left w:val="nil"/>
              <w:bottom w:val="nil"/>
              <w:right w:val="nil"/>
            </w:tcBorders>
          </w:tcPr>
          <w:p w14:paraId="4A52F4B5"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574592" w:rsidRPr="00EB6C34">
              <w:rPr>
                <w:rFonts w:asciiTheme="minorHAnsi" w:hAnsiTheme="minorHAnsi" w:cstheme="minorHAnsi"/>
                <w:sz w:val="22"/>
                <w:szCs w:val="22"/>
              </w:rPr>
              <w:t>1</w:t>
            </w:r>
          </w:p>
        </w:tc>
        <w:tc>
          <w:tcPr>
            <w:tcW w:w="709" w:type="dxa"/>
            <w:tcBorders>
              <w:top w:val="nil"/>
              <w:left w:val="nil"/>
              <w:bottom w:val="nil"/>
              <w:right w:val="nil"/>
            </w:tcBorders>
          </w:tcPr>
          <w:p w14:paraId="6B829114"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4DB90B0F" w14:textId="77777777" w:rsidTr="00574592">
        <w:tc>
          <w:tcPr>
            <w:tcW w:w="2660" w:type="dxa"/>
            <w:gridSpan w:val="5"/>
            <w:tcBorders>
              <w:top w:val="nil"/>
              <w:left w:val="nil"/>
              <w:bottom w:val="nil"/>
              <w:right w:val="nil"/>
            </w:tcBorders>
          </w:tcPr>
          <w:p w14:paraId="4A346D8D"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Οικογενειακή κατάσταση</w:t>
            </w:r>
          </w:p>
        </w:tc>
        <w:tc>
          <w:tcPr>
            <w:tcW w:w="5528" w:type="dxa"/>
            <w:gridSpan w:val="10"/>
            <w:tcBorders>
              <w:top w:val="nil"/>
              <w:left w:val="nil"/>
              <w:bottom w:val="nil"/>
              <w:right w:val="nil"/>
            </w:tcBorders>
          </w:tcPr>
          <w:p w14:paraId="585B9D94" w14:textId="77777777" w:rsidR="00574592" w:rsidRPr="00EB6C34" w:rsidRDefault="00574592" w:rsidP="00492150">
            <w:pPr>
              <w:spacing w:after="0"/>
              <w:jc w:val="right"/>
              <w:rPr>
                <w:rFonts w:asciiTheme="minorHAnsi" w:hAnsiTheme="minorHAnsi" w:cstheme="minorHAnsi"/>
                <w:sz w:val="22"/>
                <w:szCs w:val="22"/>
              </w:rPr>
            </w:pPr>
          </w:p>
        </w:tc>
      </w:tr>
      <w:tr w:rsidR="00574592" w:rsidRPr="00EB6C34" w14:paraId="327CCCB4" w14:textId="77777777" w:rsidTr="00574592">
        <w:tc>
          <w:tcPr>
            <w:tcW w:w="250" w:type="dxa"/>
            <w:tcBorders>
              <w:top w:val="nil"/>
              <w:left w:val="nil"/>
              <w:bottom w:val="nil"/>
              <w:right w:val="nil"/>
            </w:tcBorders>
          </w:tcPr>
          <w:p w14:paraId="4EEA258D"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07AF69AB"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Ανύπαντροι</w:t>
            </w:r>
          </w:p>
        </w:tc>
        <w:tc>
          <w:tcPr>
            <w:tcW w:w="709" w:type="dxa"/>
            <w:tcBorders>
              <w:top w:val="nil"/>
              <w:left w:val="nil"/>
              <w:bottom w:val="nil"/>
              <w:right w:val="nil"/>
            </w:tcBorders>
          </w:tcPr>
          <w:p w14:paraId="6F75779F"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21,</w:t>
            </w:r>
            <w:r w:rsidR="00574592" w:rsidRPr="00EB6C34">
              <w:rPr>
                <w:rFonts w:asciiTheme="minorHAnsi" w:hAnsiTheme="minorHAnsi" w:cstheme="minorHAnsi"/>
                <w:sz w:val="22"/>
                <w:szCs w:val="22"/>
              </w:rPr>
              <w:t>4</w:t>
            </w:r>
          </w:p>
        </w:tc>
        <w:tc>
          <w:tcPr>
            <w:tcW w:w="1276" w:type="dxa"/>
            <w:gridSpan w:val="3"/>
            <w:tcBorders>
              <w:top w:val="nil"/>
              <w:left w:val="nil"/>
              <w:bottom w:val="nil"/>
              <w:right w:val="nil"/>
            </w:tcBorders>
          </w:tcPr>
          <w:p w14:paraId="087AF8F0"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21,</w:t>
            </w:r>
            <w:r w:rsidR="00574592" w:rsidRPr="00EB6C34">
              <w:rPr>
                <w:rFonts w:asciiTheme="minorHAnsi" w:hAnsiTheme="minorHAnsi" w:cstheme="minorHAnsi"/>
                <w:sz w:val="22"/>
                <w:szCs w:val="22"/>
              </w:rPr>
              <w:t>0</w:t>
            </w:r>
          </w:p>
        </w:tc>
        <w:tc>
          <w:tcPr>
            <w:tcW w:w="1275" w:type="dxa"/>
            <w:gridSpan w:val="3"/>
            <w:tcBorders>
              <w:top w:val="nil"/>
              <w:left w:val="nil"/>
              <w:bottom w:val="nil"/>
              <w:right w:val="nil"/>
            </w:tcBorders>
          </w:tcPr>
          <w:p w14:paraId="70ACD17F"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574592" w:rsidRPr="00EB6C34">
              <w:rPr>
                <w:rFonts w:asciiTheme="minorHAnsi" w:hAnsiTheme="minorHAnsi" w:cstheme="minorHAnsi"/>
                <w:sz w:val="22"/>
                <w:szCs w:val="22"/>
              </w:rPr>
              <w:t>4</w:t>
            </w:r>
          </w:p>
        </w:tc>
        <w:tc>
          <w:tcPr>
            <w:tcW w:w="709" w:type="dxa"/>
            <w:tcBorders>
              <w:top w:val="nil"/>
              <w:left w:val="nil"/>
              <w:bottom w:val="nil"/>
              <w:right w:val="nil"/>
            </w:tcBorders>
          </w:tcPr>
          <w:p w14:paraId="30EDEBD3"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3F7D4F56" w14:textId="77777777" w:rsidTr="00574592">
        <w:tc>
          <w:tcPr>
            <w:tcW w:w="250" w:type="dxa"/>
            <w:tcBorders>
              <w:top w:val="nil"/>
              <w:left w:val="nil"/>
              <w:bottom w:val="nil"/>
              <w:right w:val="nil"/>
            </w:tcBorders>
          </w:tcPr>
          <w:p w14:paraId="78C5E111"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5A58348C"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Παντρεμένοι</w:t>
            </w:r>
          </w:p>
        </w:tc>
        <w:tc>
          <w:tcPr>
            <w:tcW w:w="709" w:type="dxa"/>
            <w:tcBorders>
              <w:top w:val="nil"/>
              <w:left w:val="nil"/>
              <w:bottom w:val="nil"/>
              <w:right w:val="nil"/>
            </w:tcBorders>
          </w:tcPr>
          <w:p w14:paraId="04E4C3F1"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73,</w:t>
            </w:r>
            <w:r w:rsidR="00574592" w:rsidRPr="00EB6C34">
              <w:rPr>
                <w:rFonts w:asciiTheme="minorHAnsi" w:hAnsiTheme="minorHAnsi" w:cstheme="minorHAnsi"/>
                <w:sz w:val="22"/>
                <w:szCs w:val="22"/>
              </w:rPr>
              <w:t>1</w:t>
            </w:r>
          </w:p>
        </w:tc>
        <w:tc>
          <w:tcPr>
            <w:tcW w:w="1276" w:type="dxa"/>
            <w:gridSpan w:val="3"/>
            <w:tcBorders>
              <w:top w:val="nil"/>
              <w:left w:val="nil"/>
              <w:bottom w:val="nil"/>
              <w:right w:val="nil"/>
            </w:tcBorders>
          </w:tcPr>
          <w:p w14:paraId="573DA94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70,</w:t>
            </w:r>
            <w:r w:rsidR="00574592" w:rsidRPr="00EB6C34">
              <w:rPr>
                <w:rFonts w:asciiTheme="minorHAnsi" w:hAnsiTheme="minorHAnsi" w:cstheme="minorHAnsi"/>
                <w:sz w:val="22"/>
                <w:szCs w:val="22"/>
              </w:rPr>
              <w:t>0</w:t>
            </w:r>
          </w:p>
        </w:tc>
        <w:tc>
          <w:tcPr>
            <w:tcW w:w="1275" w:type="dxa"/>
            <w:gridSpan w:val="3"/>
            <w:tcBorders>
              <w:top w:val="nil"/>
              <w:left w:val="nil"/>
              <w:bottom w:val="nil"/>
              <w:right w:val="nil"/>
            </w:tcBorders>
          </w:tcPr>
          <w:p w14:paraId="7394C403"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574592" w:rsidRPr="00EB6C34">
              <w:rPr>
                <w:rFonts w:asciiTheme="minorHAnsi" w:hAnsiTheme="minorHAnsi" w:cstheme="minorHAnsi"/>
                <w:sz w:val="22"/>
                <w:szCs w:val="22"/>
              </w:rPr>
              <w:t>1</w:t>
            </w:r>
          </w:p>
        </w:tc>
        <w:tc>
          <w:tcPr>
            <w:tcW w:w="709" w:type="dxa"/>
            <w:tcBorders>
              <w:top w:val="nil"/>
              <w:left w:val="nil"/>
              <w:bottom w:val="nil"/>
              <w:right w:val="nil"/>
            </w:tcBorders>
          </w:tcPr>
          <w:p w14:paraId="2D30AD83"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211C1DA9" w14:textId="77777777" w:rsidTr="00574592">
        <w:tc>
          <w:tcPr>
            <w:tcW w:w="250" w:type="dxa"/>
            <w:tcBorders>
              <w:top w:val="nil"/>
              <w:left w:val="nil"/>
              <w:bottom w:val="nil"/>
              <w:right w:val="nil"/>
            </w:tcBorders>
          </w:tcPr>
          <w:p w14:paraId="45595A6D"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0FEEECAE"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Διαζευγ</w:t>
            </w:r>
            <w:r w:rsidR="00B22B19" w:rsidRPr="00EB6C34">
              <w:rPr>
                <w:rFonts w:asciiTheme="minorHAnsi" w:hAnsiTheme="minorHAnsi" w:cstheme="minorHAnsi"/>
                <w:sz w:val="22"/>
                <w:szCs w:val="22"/>
                <w:lang w:val="el-GR"/>
              </w:rPr>
              <w:t>μ</w:t>
            </w:r>
            <w:r w:rsidRPr="00EB6C34">
              <w:rPr>
                <w:rFonts w:asciiTheme="minorHAnsi" w:hAnsiTheme="minorHAnsi" w:cstheme="minorHAnsi"/>
                <w:sz w:val="22"/>
                <w:szCs w:val="22"/>
                <w:lang w:val="el-GR"/>
              </w:rPr>
              <w:t>ένοι/Χήροι</w:t>
            </w:r>
          </w:p>
        </w:tc>
        <w:tc>
          <w:tcPr>
            <w:tcW w:w="709" w:type="dxa"/>
            <w:tcBorders>
              <w:top w:val="nil"/>
              <w:left w:val="nil"/>
              <w:bottom w:val="nil"/>
              <w:right w:val="nil"/>
            </w:tcBorders>
          </w:tcPr>
          <w:p w14:paraId="5BFA83F6"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574592" w:rsidRPr="00EB6C34">
              <w:rPr>
                <w:rFonts w:asciiTheme="minorHAnsi" w:hAnsiTheme="minorHAnsi" w:cstheme="minorHAnsi"/>
                <w:sz w:val="22"/>
                <w:szCs w:val="22"/>
              </w:rPr>
              <w:t>6</w:t>
            </w:r>
          </w:p>
        </w:tc>
        <w:tc>
          <w:tcPr>
            <w:tcW w:w="1276" w:type="dxa"/>
            <w:gridSpan w:val="3"/>
            <w:tcBorders>
              <w:top w:val="nil"/>
              <w:left w:val="nil"/>
              <w:bottom w:val="nil"/>
              <w:right w:val="nil"/>
            </w:tcBorders>
          </w:tcPr>
          <w:p w14:paraId="34A54969"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9,</w:t>
            </w:r>
            <w:r w:rsidR="00574592" w:rsidRPr="00EB6C34">
              <w:rPr>
                <w:rFonts w:asciiTheme="minorHAnsi" w:hAnsiTheme="minorHAnsi" w:cstheme="minorHAnsi"/>
                <w:sz w:val="22"/>
                <w:szCs w:val="22"/>
              </w:rPr>
              <w:t>0</w:t>
            </w:r>
          </w:p>
        </w:tc>
        <w:tc>
          <w:tcPr>
            <w:tcW w:w="1275" w:type="dxa"/>
            <w:gridSpan w:val="3"/>
            <w:tcBorders>
              <w:top w:val="nil"/>
              <w:left w:val="nil"/>
              <w:bottom w:val="nil"/>
              <w:right w:val="nil"/>
            </w:tcBorders>
          </w:tcPr>
          <w:p w14:paraId="43FE2134"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574592" w:rsidRPr="00EB6C34">
              <w:rPr>
                <w:rFonts w:asciiTheme="minorHAnsi" w:hAnsiTheme="minorHAnsi" w:cstheme="minorHAnsi"/>
                <w:sz w:val="22"/>
                <w:szCs w:val="22"/>
              </w:rPr>
              <w:t>4</w:t>
            </w:r>
          </w:p>
        </w:tc>
        <w:tc>
          <w:tcPr>
            <w:tcW w:w="709" w:type="dxa"/>
            <w:tcBorders>
              <w:top w:val="nil"/>
              <w:left w:val="nil"/>
              <w:bottom w:val="nil"/>
              <w:right w:val="nil"/>
            </w:tcBorders>
          </w:tcPr>
          <w:p w14:paraId="074C9C7D"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37DBB189" w14:textId="77777777" w:rsidTr="00574592">
        <w:tc>
          <w:tcPr>
            <w:tcW w:w="2376" w:type="dxa"/>
            <w:gridSpan w:val="4"/>
            <w:tcBorders>
              <w:top w:val="nil"/>
              <w:left w:val="nil"/>
              <w:bottom w:val="nil"/>
              <w:right w:val="nil"/>
            </w:tcBorders>
          </w:tcPr>
          <w:p w14:paraId="4EAAA35A"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Επίπεδο εκπαίδευσης</w:t>
            </w:r>
          </w:p>
        </w:tc>
        <w:tc>
          <w:tcPr>
            <w:tcW w:w="5812" w:type="dxa"/>
            <w:gridSpan w:val="11"/>
            <w:tcBorders>
              <w:top w:val="nil"/>
              <w:left w:val="nil"/>
              <w:bottom w:val="nil"/>
              <w:right w:val="nil"/>
            </w:tcBorders>
          </w:tcPr>
          <w:p w14:paraId="03498E10" w14:textId="77777777" w:rsidR="00574592" w:rsidRPr="00EB6C34" w:rsidRDefault="00574592" w:rsidP="00492150">
            <w:pPr>
              <w:spacing w:after="0"/>
              <w:jc w:val="right"/>
              <w:rPr>
                <w:rFonts w:asciiTheme="minorHAnsi" w:hAnsiTheme="minorHAnsi" w:cstheme="minorHAnsi"/>
                <w:sz w:val="22"/>
                <w:szCs w:val="22"/>
              </w:rPr>
            </w:pPr>
          </w:p>
        </w:tc>
      </w:tr>
      <w:tr w:rsidR="00574592" w:rsidRPr="00EB6C34" w14:paraId="524620F6" w14:textId="77777777" w:rsidTr="00574592">
        <w:tc>
          <w:tcPr>
            <w:tcW w:w="250" w:type="dxa"/>
            <w:tcBorders>
              <w:top w:val="nil"/>
              <w:left w:val="nil"/>
              <w:bottom w:val="nil"/>
              <w:right w:val="nil"/>
            </w:tcBorders>
          </w:tcPr>
          <w:p w14:paraId="0236B7AE" w14:textId="77777777" w:rsidR="00574592" w:rsidRPr="00EB6C34" w:rsidRDefault="00574592" w:rsidP="001106BD">
            <w:pPr>
              <w:spacing w:after="0"/>
              <w:ind w:firstLine="180"/>
              <w:jc w:val="both"/>
              <w:rPr>
                <w:rFonts w:asciiTheme="minorHAnsi" w:hAnsiTheme="minorHAnsi" w:cstheme="minorHAnsi"/>
                <w:sz w:val="22"/>
                <w:szCs w:val="22"/>
                <w:lang w:val="el-GR"/>
              </w:rPr>
            </w:pPr>
          </w:p>
        </w:tc>
        <w:tc>
          <w:tcPr>
            <w:tcW w:w="3969" w:type="dxa"/>
            <w:gridSpan w:val="6"/>
            <w:tcBorders>
              <w:top w:val="nil"/>
              <w:left w:val="nil"/>
              <w:bottom w:val="nil"/>
              <w:right w:val="nil"/>
            </w:tcBorders>
          </w:tcPr>
          <w:p w14:paraId="08314FB4"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Αναλφάβητοί/</w:t>
            </w:r>
            <w:r w:rsidR="002C6A0D" w:rsidRPr="00EB6C34">
              <w:rPr>
                <w:rFonts w:asciiTheme="minorHAnsi" w:hAnsiTheme="minorHAnsi" w:cstheme="minorHAnsi"/>
                <w:sz w:val="22"/>
                <w:szCs w:val="22"/>
                <w:lang w:val="el-GR"/>
              </w:rPr>
              <w:t>τις</w:t>
            </w:r>
            <w:r w:rsidRPr="00EB6C34">
              <w:rPr>
                <w:rFonts w:asciiTheme="minorHAnsi" w:hAnsiTheme="minorHAnsi" w:cstheme="minorHAnsi"/>
                <w:sz w:val="22"/>
                <w:szCs w:val="22"/>
                <w:lang w:val="el-GR"/>
              </w:rPr>
              <w:t xml:space="preserve"> τάξεις </w:t>
            </w:r>
            <w:r w:rsidR="00510096" w:rsidRPr="00EB6C34">
              <w:rPr>
                <w:rFonts w:asciiTheme="minorHAnsi" w:hAnsiTheme="minorHAnsi" w:cstheme="minorHAnsi"/>
                <w:sz w:val="22"/>
                <w:szCs w:val="22"/>
                <w:lang w:val="el-GR"/>
              </w:rPr>
              <w:t>Δ</w:t>
            </w:r>
            <w:r w:rsidRPr="00EB6C34">
              <w:rPr>
                <w:rFonts w:asciiTheme="minorHAnsi" w:hAnsiTheme="minorHAnsi" w:cstheme="minorHAnsi"/>
                <w:sz w:val="22"/>
                <w:szCs w:val="22"/>
                <w:lang w:val="el-GR"/>
              </w:rPr>
              <w:t>ημοτικού</w:t>
            </w:r>
          </w:p>
        </w:tc>
        <w:tc>
          <w:tcPr>
            <w:tcW w:w="709" w:type="dxa"/>
            <w:tcBorders>
              <w:top w:val="nil"/>
              <w:left w:val="nil"/>
              <w:bottom w:val="nil"/>
              <w:right w:val="nil"/>
            </w:tcBorders>
          </w:tcPr>
          <w:p w14:paraId="66CB566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574592" w:rsidRPr="00EB6C34">
              <w:rPr>
                <w:rFonts w:asciiTheme="minorHAnsi" w:hAnsiTheme="minorHAnsi" w:cstheme="minorHAnsi"/>
                <w:sz w:val="22"/>
                <w:szCs w:val="22"/>
              </w:rPr>
              <w:t>7</w:t>
            </w:r>
          </w:p>
        </w:tc>
        <w:tc>
          <w:tcPr>
            <w:tcW w:w="1276" w:type="dxa"/>
            <w:gridSpan w:val="3"/>
            <w:tcBorders>
              <w:top w:val="nil"/>
              <w:left w:val="nil"/>
              <w:bottom w:val="nil"/>
              <w:right w:val="nil"/>
            </w:tcBorders>
          </w:tcPr>
          <w:p w14:paraId="21BF809C"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17,</w:t>
            </w:r>
            <w:r w:rsidR="00574592" w:rsidRPr="00EB6C34">
              <w:rPr>
                <w:rFonts w:asciiTheme="minorHAnsi" w:hAnsiTheme="minorHAnsi" w:cstheme="minorHAnsi"/>
                <w:sz w:val="22"/>
                <w:szCs w:val="22"/>
              </w:rPr>
              <w:t>5</w:t>
            </w:r>
          </w:p>
        </w:tc>
        <w:tc>
          <w:tcPr>
            <w:tcW w:w="1275" w:type="dxa"/>
            <w:gridSpan w:val="3"/>
            <w:tcBorders>
              <w:top w:val="nil"/>
              <w:left w:val="nil"/>
              <w:bottom w:val="nil"/>
              <w:right w:val="nil"/>
            </w:tcBorders>
          </w:tcPr>
          <w:p w14:paraId="4AB5B63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-9,</w:t>
            </w:r>
            <w:r w:rsidR="00574592" w:rsidRPr="00EB6C34">
              <w:rPr>
                <w:rFonts w:asciiTheme="minorHAnsi" w:hAnsiTheme="minorHAnsi" w:cstheme="minorHAnsi"/>
                <w:sz w:val="22"/>
                <w:szCs w:val="22"/>
              </w:rPr>
              <w:t>8</w:t>
            </w:r>
          </w:p>
        </w:tc>
        <w:tc>
          <w:tcPr>
            <w:tcW w:w="709" w:type="dxa"/>
            <w:tcBorders>
              <w:top w:val="nil"/>
              <w:left w:val="nil"/>
              <w:bottom w:val="nil"/>
              <w:right w:val="nil"/>
            </w:tcBorders>
          </w:tcPr>
          <w:p w14:paraId="381D2CA2"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2488B30C" w14:textId="77777777" w:rsidTr="00574592">
        <w:tc>
          <w:tcPr>
            <w:tcW w:w="250" w:type="dxa"/>
            <w:tcBorders>
              <w:top w:val="nil"/>
              <w:left w:val="nil"/>
              <w:bottom w:val="nil"/>
              <w:right w:val="nil"/>
            </w:tcBorders>
          </w:tcPr>
          <w:p w14:paraId="676B5C99"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1CCC549E"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Δημοτικό</w:t>
            </w:r>
          </w:p>
        </w:tc>
        <w:tc>
          <w:tcPr>
            <w:tcW w:w="709" w:type="dxa"/>
            <w:tcBorders>
              <w:top w:val="nil"/>
              <w:left w:val="nil"/>
              <w:bottom w:val="nil"/>
              <w:right w:val="nil"/>
            </w:tcBorders>
          </w:tcPr>
          <w:p w14:paraId="65D6EE9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32,</w:t>
            </w:r>
            <w:r w:rsidR="00574592" w:rsidRPr="00EB6C34">
              <w:rPr>
                <w:rFonts w:asciiTheme="minorHAnsi" w:hAnsiTheme="minorHAnsi" w:cstheme="minorHAnsi"/>
                <w:sz w:val="22"/>
                <w:szCs w:val="22"/>
              </w:rPr>
              <w:t>3</w:t>
            </w:r>
          </w:p>
        </w:tc>
        <w:tc>
          <w:tcPr>
            <w:tcW w:w="1276" w:type="dxa"/>
            <w:gridSpan w:val="3"/>
            <w:tcBorders>
              <w:top w:val="nil"/>
              <w:left w:val="nil"/>
              <w:bottom w:val="nil"/>
              <w:right w:val="nil"/>
            </w:tcBorders>
          </w:tcPr>
          <w:p w14:paraId="018CE63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40,</w:t>
            </w:r>
            <w:r w:rsidR="00574592" w:rsidRPr="00EB6C34">
              <w:rPr>
                <w:rFonts w:asciiTheme="minorHAnsi" w:hAnsiTheme="minorHAnsi" w:cstheme="minorHAnsi"/>
                <w:sz w:val="22"/>
                <w:szCs w:val="22"/>
              </w:rPr>
              <w:t>2</w:t>
            </w:r>
          </w:p>
        </w:tc>
        <w:tc>
          <w:tcPr>
            <w:tcW w:w="1275" w:type="dxa"/>
            <w:gridSpan w:val="3"/>
            <w:tcBorders>
              <w:top w:val="nil"/>
              <w:left w:val="nil"/>
              <w:bottom w:val="nil"/>
              <w:right w:val="nil"/>
            </w:tcBorders>
          </w:tcPr>
          <w:p w14:paraId="1569668A"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574592" w:rsidRPr="00EB6C34">
              <w:rPr>
                <w:rFonts w:asciiTheme="minorHAnsi" w:hAnsiTheme="minorHAnsi" w:cstheme="minorHAnsi"/>
                <w:sz w:val="22"/>
                <w:szCs w:val="22"/>
              </w:rPr>
              <w:t>9</w:t>
            </w:r>
          </w:p>
        </w:tc>
        <w:tc>
          <w:tcPr>
            <w:tcW w:w="709" w:type="dxa"/>
            <w:tcBorders>
              <w:top w:val="nil"/>
              <w:left w:val="nil"/>
              <w:bottom w:val="nil"/>
              <w:right w:val="nil"/>
            </w:tcBorders>
          </w:tcPr>
          <w:p w14:paraId="078F6E57"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48BC5A91" w14:textId="77777777" w:rsidTr="00574592">
        <w:tc>
          <w:tcPr>
            <w:tcW w:w="250" w:type="dxa"/>
            <w:tcBorders>
              <w:top w:val="nil"/>
              <w:left w:val="nil"/>
              <w:bottom w:val="nil"/>
              <w:right w:val="nil"/>
            </w:tcBorders>
          </w:tcPr>
          <w:p w14:paraId="2B498E5E"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3FE7746B"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Μερική μέση εκπαίδευση</w:t>
            </w:r>
          </w:p>
        </w:tc>
        <w:tc>
          <w:tcPr>
            <w:tcW w:w="709" w:type="dxa"/>
            <w:tcBorders>
              <w:top w:val="nil"/>
              <w:left w:val="nil"/>
              <w:bottom w:val="nil"/>
              <w:right w:val="nil"/>
            </w:tcBorders>
          </w:tcPr>
          <w:p w14:paraId="2D69FAE9"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17,</w:t>
            </w:r>
            <w:r w:rsidR="00574592" w:rsidRPr="00EB6C34">
              <w:rPr>
                <w:rFonts w:asciiTheme="minorHAnsi" w:hAnsiTheme="minorHAnsi" w:cstheme="minorHAnsi"/>
                <w:sz w:val="22"/>
                <w:szCs w:val="22"/>
              </w:rPr>
              <w:t>0</w:t>
            </w:r>
          </w:p>
        </w:tc>
        <w:tc>
          <w:tcPr>
            <w:tcW w:w="1276" w:type="dxa"/>
            <w:gridSpan w:val="3"/>
            <w:tcBorders>
              <w:top w:val="nil"/>
              <w:left w:val="nil"/>
              <w:bottom w:val="nil"/>
              <w:right w:val="nil"/>
            </w:tcBorders>
          </w:tcPr>
          <w:p w14:paraId="55CB8A1F"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10,</w:t>
            </w:r>
            <w:r w:rsidR="00574592" w:rsidRPr="00EB6C34">
              <w:rPr>
                <w:rFonts w:asciiTheme="minorHAnsi" w:hAnsiTheme="minorHAnsi" w:cstheme="minorHAnsi"/>
                <w:sz w:val="22"/>
                <w:szCs w:val="22"/>
              </w:rPr>
              <w:t>8</w:t>
            </w:r>
          </w:p>
        </w:tc>
        <w:tc>
          <w:tcPr>
            <w:tcW w:w="1275" w:type="dxa"/>
            <w:gridSpan w:val="3"/>
            <w:tcBorders>
              <w:top w:val="nil"/>
              <w:left w:val="nil"/>
              <w:bottom w:val="nil"/>
              <w:right w:val="nil"/>
            </w:tcBorders>
          </w:tcPr>
          <w:p w14:paraId="7C7E9A0E"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6,</w:t>
            </w:r>
            <w:r w:rsidR="00574592" w:rsidRPr="00EB6C34">
              <w:rPr>
                <w:rFonts w:asciiTheme="minorHAnsi" w:hAnsiTheme="minorHAnsi" w:cstheme="minorHAnsi"/>
                <w:sz w:val="22"/>
                <w:szCs w:val="22"/>
              </w:rPr>
              <w:t>2</w:t>
            </w:r>
          </w:p>
        </w:tc>
        <w:tc>
          <w:tcPr>
            <w:tcW w:w="709" w:type="dxa"/>
            <w:tcBorders>
              <w:top w:val="nil"/>
              <w:left w:val="nil"/>
              <w:bottom w:val="nil"/>
              <w:right w:val="nil"/>
            </w:tcBorders>
          </w:tcPr>
          <w:p w14:paraId="1FE90047"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0D2710ED" w14:textId="77777777" w:rsidTr="00574592">
        <w:tc>
          <w:tcPr>
            <w:tcW w:w="250" w:type="dxa"/>
            <w:tcBorders>
              <w:top w:val="nil"/>
              <w:left w:val="nil"/>
              <w:bottom w:val="nil"/>
              <w:right w:val="nil"/>
            </w:tcBorders>
          </w:tcPr>
          <w:p w14:paraId="7CEB3E0B"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67B8363D"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Πλήρης μέση εκπαίδευση</w:t>
            </w:r>
          </w:p>
        </w:tc>
        <w:tc>
          <w:tcPr>
            <w:tcW w:w="709" w:type="dxa"/>
            <w:tcBorders>
              <w:top w:val="nil"/>
              <w:left w:val="nil"/>
              <w:bottom w:val="nil"/>
              <w:right w:val="nil"/>
            </w:tcBorders>
          </w:tcPr>
          <w:p w14:paraId="2105A0F2"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29,</w:t>
            </w:r>
            <w:r w:rsidR="00574592" w:rsidRPr="00EB6C34">
              <w:rPr>
                <w:rFonts w:asciiTheme="minorHAnsi" w:hAnsiTheme="minorHAnsi" w:cstheme="minorHAnsi"/>
                <w:sz w:val="22"/>
                <w:szCs w:val="22"/>
              </w:rPr>
              <w:t>3</w:t>
            </w:r>
          </w:p>
        </w:tc>
        <w:tc>
          <w:tcPr>
            <w:tcW w:w="1276" w:type="dxa"/>
            <w:gridSpan w:val="3"/>
            <w:tcBorders>
              <w:top w:val="nil"/>
              <w:left w:val="nil"/>
              <w:bottom w:val="nil"/>
              <w:right w:val="nil"/>
            </w:tcBorders>
          </w:tcPr>
          <w:p w14:paraId="6FFC3522"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23,</w:t>
            </w:r>
            <w:r w:rsidR="00574592" w:rsidRPr="00EB6C34">
              <w:rPr>
                <w:rFonts w:asciiTheme="minorHAnsi" w:hAnsiTheme="minorHAnsi" w:cstheme="minorHAnsi"/>
                <w:sz w:val="22"/>
                <w:szCs w:val="22"/>
              </w:rPr>
              <w:t>1</w:t>
            </w:r>
          </w:p>
        </w:tc>
        <w:tc>
          <w:tcPr>
            <w:tcW w:w="1275" w:type="dxa"/>
            <w:gridSpan w:val="3"/>
            <w:tcBorders>
              <w:top w:val="nil"/>
              <w:left w:val="nil"/>
              <w:bottom w:val="nil"/>
              <w:right w:val="nil"/>
            </w:tcBorders>
          </w:tcPr>
          <w:p w14:paraId="398F55A9"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6,</w:t>
            </w:r>
            <w:r w:rsidR="00574592" w:rsidRPr="00EB6C34">
              <w:rPr>
                <w:rFonts w:asciiTheme="minorHAnsi" w:hAnsiTheme="minorHAnsi" w:cstheme="minorHAnsi"/>
                <w:sz w:val="22"/>
                <w:szCs w:val="22"/>
              </w:rPr>
              <w:t>2</w:t>
            </w:r>
          </w:p>
        </w:tc>
        <w:tc>
          <w:tcPr>
            <w:tcW w:w="709" w:type="dxa"/>
            <w:tcBorders>
              <w:top w:val="nil"/>
              <w:left w:val="nil"/>
              <w:bottom w:val="nil"/>
              <w:right w:val="nil"/>
            </w:tcBorders>
          </w:tcPr>
          <w:p w14:paraId="4AD5F50F"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579ABC16" w14:textId="77777777" w:rsidTr="00574592">
        <w:tc>
          <w:tcPr>
            <w:tcW w:w="250" w:type="dxa"/>
            <w:tcBorders>
              <w:top w:val="nil"/>
              <w:left w:val="nil"/>
              <w:bottom w:val="nil"/>
              <w:right w:val="nil"/>
            </w:tcBorders>
          </w:tcPr>
          <w:p w14:paraId="2EC10AB9"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3EC51EA5"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Πτυχιούχος Ανώτερης Σχολής</w:t>
            </w:r>
          </w:p>
        </w:tc>
        <w:tc>
          <w:tcPr>
            <w:tcW w:w="709" w:type="dxa"/>
            <w:tcBorders>
              <w:top w:val="nil"/>
              <w:left w:val="nil"/>
              <w:bottom w:val="nil"/>
              <w:right w:val="nil"/>
            </w:tcBorders>
          </w:tcPr>
          <w:p w14:paraId="2B3565B4"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574592" w:rsidRPr="00EB6C34">
              <w:rPr>
                <w:rFonts w:asciiTheme="minorHAnsi" w:hAnsiTheme="minorHAnsi" w:cstheme="minorHAnsi"/>
                <w:sz w:val="22"/>
                <w:szCs w:val="22"/>
              </w:rPr>
              <w:t>7</w:t>
            </w:r>
          </w:p>
        </w:tc>
        <w:tc>
          <w:tcPr>
            <w:tcW w:w="1276" w:type="dxa"/>
            <w:gridSpan w:val="3"/>
            <w:tcBorders>
              <w:top w:val="nil"/>
              <w:left w:val="nil"/>
              <w:bottom w:val="nil"/>
              <w:right w:val="nil"/>
            </w:tcBorders>
          </w:tcPr>
          <w:p w14:paraId="3A8B61F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2,</w:t>
            </w:r>
            <w:r w:rsidR="00574592" w:rsidRPr="00EB6C34">
              <w:rPr>
                <w:rFonts w:asciiTheme="minorHAnsi" w:hAnsiTheme="minorHAnsi" w:cstheme="minorHAnsi"/>
                <w:sz w:val="22"/>
                <w:szCs w:val="22"/>
              </w:rPr>
              <w:t>0</w:t>
            </w:r>
          </w:p>
        </w:tc>
        <w:tc>
          <w:tcPr>
            <w:tcW w:w="1275" w:type="dxa"/>
            <w:gridSpan w:val="3"/>
            <w:tcBorders>
              <w:top w:val="nil"/>
              <w:left w:val="nil"/>
              <w:bottom w:val="nil"/>
              <w:right w:val="nil"/>
            </w:tcBorders>
          </w:tcPr>
          <w:p w14:paraId="103AF836"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3,</w:t>
            </w:r>
            <w:r w:rsidR="00574592" w:rsidRPr="00EB6C34">
              <w:rPr>
                <w:rFonts w:asciiTheme="minorHAnsi" w:hAnsiTheme="minorHAnsi" w:cstheme="minorHAnsi"/>
                <w:sz w:val="22"/>
                <w:szCs w:val="22"/>
              </w:rPr>
              <w:t>7</w:t>
            </w:r>
          </w:p>
        </w:tc>
        <w:tc>
          <w:tcPr>
            <w:tcW w:w="709" w:type="dxa"/>
            <w:tcBorders>
              <w:top w:val="nil"/>
              <w:left w:val="nil"/>
              <w:bottom w:val="nil"/>
              <w:right w:val="nil"/>
            </w:tcBorders>
          </w:tcPr>
          <w:p w14:paraId="4150E62A"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03BEA43C" w14:textId="77777777" w:rsidTr="00574592">
        <w:tc>
          <w:tcPr>
            <w:tcW w:w="250" w:type="dxa"/>
            <w:tcBorders>
              <w:top w:val="nil"/>
              <w:left w:val="nil"/>
              <w:bottom w:val="nil"/>
              <w:right w:val="nil"/>
            </w:tcBorders>
          </w:tcPr>
          <w:p w14:paraId="662E883C"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222D4362"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Πτυχιούχος Ανώτατης Σχολής</w:t>
            </w:r>
          </w:p>
        </w:tc>
        <w:tc>
          <w:tcPr>
            <w:tcW w:w="709" w:type="dxa"/>
            <w:tcBorders>
              <w:top w:val="nil"/>
              <w:left w:val="nil"/>
              <w:bottom w:val="nil"/>
              <w:right w:val="nil"/>
            </w:tcBorders>
          </w:tcPr>
          <w:p w14:paraId="3D7EDB6C"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574592" w:rsidRPr="00EB6C34">
              <w:rPr>
                <w:rFonts w:asciiTheme="minorHAnsi" w:hAnsiTheme="minorHAnsi" w:cstheme="minorHAnsi"/>
                <w:sz w:val="22"/>
                <w:szCs w:val="22"/>
              </w:rPr>
              <w:t>5</w:t>
            </w:r>
          </w:p>
        </w:tc>
        <w:tc>
          <w:tcPr>
            <w:tcW w:w="1276" w:type="dxa"/>
            <w:gridSpan w:val="3"/>
            <w:tcBorders>
              <w:top w:val="nil"/>
              <w:left w:val="nil"/>
              <w:bottom w:val="nil"/>
              <w:right w:val="nil"/>
            </w:tcBorders>
          </w:tcPr>
          <w:p w14:paraId="46B48963"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6,</w:t>
            </w:r>
            <w:r w:rsidR="00574592" w:rsidRPr="00EB6C34">
              <w:rPr>
                <w:rFonts w:asciiTheme="minorHAnsi" w:hAnsiTheme="minorHAnsi" w:cstheme="minorHAnsi"/>
                <w:sz w:val="22"/>
                <w:szCs w:val="22"/>
              </w:rPr>
              <w:t>1</w:t>
            </w:r>
          </w:p>
        </w:tc>
        <w:tc>
          <w:tcPr>
            <w:tcW w:w="1275" w:type="dxa"/>
            <w:gridSpan w:val="3"/>
            <w:tcBorders>
              <w:top w:val="nil"/>
              <w:left w:val="nil"/>
              <w:bottom w:val="nil"/>
              <w:right w:val="nil"/>
            </w:tcBorders>
          </w:tcPr>
          <w:p w14:paraId="17077BE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574592" w:rsidRPr="00EB6C34">
              <w:rPr>
                <w:rFonts w:asciiTheme="minorHAnsi" w:hAnsiTheme="minorHAnsi" w:cstheme="minorHAnsi"/>
                <w:sz w:val="22"/>
                <w:szCs w:val="22"/>
              </w:rPr>
              <w:t>4</w:t>
            </w:r>
          </w:p>
        </w:tc>
        <w:tc>
          <w:tcPr>
            <w:tcW w:w="709" w:type="dxa"/>
            <w:tcBorders>
              <w:top w:val="nil"/>
              <w:left w:val="nil"/>
              <w:bottom w:val="nil"/>
              <w:right w:val="nil"/>
            </w:tcBorders>
          </w:tcPr>
          <w:p w14:paraId="1529E83A"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260A6E4C" w14:textId="77777777" w:rsidTr="00574592">
        <w:tc>
          <w:tcPr>
            <w:tcW w:w="250" w:type="dxa"/>
            <w:tcBorders>
              <w:top w:val="nil"/>
              <w:left w:val="nil"/>
              <w:bottom w:val="nil"/>
              <w:right w:val="nil"/>
            </w:tcBorders>
          </w:tcPr>
          <w:p w14:paraId="43AF36E3"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33D978EF"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Μεταπτυχιακό δίπλωμα</w:t>
            </w:r>
          </w:p>
        </w:tc>
        <w:tc>
          <w:tcPr>
            <w:tcW w:w="709" w:type="dxa"/>
            <w:tcBorders>
              <w:top w:val="nil"/>
              <w:left w:val="nil"/>
              <w:bottom w:val="nil"/>
              <w:right w:val="nil"/>
            </w:tcBorders>
          </w:tcPr>
          <w:p w14:paraId="390133D4"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574592" w:rsidRPr="00EB6C34">
              <w:rPr>
                <w:rFonts w:asciiTheme="minorHAnsi" w:hAnsiTheme="minorHAnsi" w:cstheme="minorHAnsi"/>
                <w:sz w:val="22"/>
                <w:szCs w:val="22"/>
              </w:rPr>
              <w:t>5</w:t>
            </w:r>
          </w:p>
        </w:tc>
        <w:tc>
          <w:tcPr>
            <w:tcW w:w="1276" w:type="dxa"/>
            <w:gridSpan w:val="3"/>
            <w:tcBorders>
              <w:top w:val="nil"/>
              <w:left w:val="nil"/>
              <w:bottom w:val="nil"/>
              <w:right w:val="nil"/>
            </w:tcBorders>
          </w:tcPr>
          <w:p w14:paraId="7E2E1F08"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574592" w:rsidRPr="00EB6C34">
              <w:rPr>
                <w:rFonts w:asciiTheme="minorHAnsi" w:hAnsiTheme="minorHAnsi" w:cstheme="minorHAnsi"/>
                <w:sz w:val="22"/>
                <w:szCs w:val="22"/>
              </w:rPr>
              <w:t>3</w:t>
            </w:r>
          </w:p>
        </w:tc>
        <w:tc>
          <w:tcPr>
            <w:tcW w:w="1275" w:type="dxa"/>
            <w:gridSpan w:val="3"/>
            <w:tcBorders>
              <w:top w:val="nil"/>
              <w:left w:val="nil"/>
              <w:bottom w:val="nil"/>
              <w:right w:val="nil"/>
            </w:tcBorders>
          </w:tcPr>
          <w:p w14:paraId="4A698000"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0,</w:t>
            </w:r>
            <w:r w:rsidR="00574592" w:rsidRPr="00EB6C34">
              <w:rPr>
                <w:rFonts w:asciiTheme="minorHAnsi" w:hAnsiTheme="minorHAnsi" w:cstheme="minorHAnsi"/>
                <w:sz w:val="22"/>
                <w:szCs w:val="22"/>
              </w:rPr>
              <w:t>2</w:t>
            </w:r>
          </w:p>
        </w:tc>
        <w:tc>
          <w:tcPr>
            <w:tcW w:w="709" w:type="dxa"/>
            <w:tcBorders>
              <w:top w:val="nil"/>
              <w:left w:val="nil"/>
              <w:bottom w:val="nil"/>
              <w:right w:val="nil"/>
            </w:tcBorders>
          </w:tcPr>
          <w:p w14:paraId="4C6050D9"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721E33F1" w14:textId="77777777" w:rsidTr="00574592">
        <w:tc>
          <w:tcPr>
            <w:tcW w:w="2376" w:type="dxa"/>
            <w:gridSpan w:val="4"/>
            <w:tcBorders>
              <w:top w:val="nil"/>
              <w:left w:val="nil"/>
              <w:bottom w:val="nil"/>
              <w:right w:val="nil"/>
            </w:tcBorders>
          </w:tcPr>
          <w:p w14:paraId="79362ECD"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Οικονομικά ενεργοί</w:t>
            </w:r>
          </w:p>
        </w:tc>
        <w:tc>
          <w:tcPr>
            <w:tcW w:w="5812" w:type="dxa"/>
            <w:gridSpan w:val="11"/>
            <w:tcBorders>
              <w:top w:val="nil"/>
              <w:left w:val="nil"/>
              <w:bottom w:val="nil"/>
              <w:right w:val="nil"/>
            </w:tcBorders>
          </w:tcPr>
          <w:p w14:paraId="2EAE5C78" w14:textId="77777777" w:rsidR="00574592" w:rsidRPr="00EB6C34" w:rsidRDefault="00574592" w:rsidP="00492150">
            <w:pPr>
              <w:spacing w:after="0"/>
              <w:jc w:val="right"/>
              <w:rPr>
                <w:rFonts w:asciiTheme="minorHAnsi" w:hAnsiTheme="minorHAnsi" w:cstheme="minorHAnsi"/>
                <w:sz w:val="22"/>
                <w:szCs w:val="22"/>
              </w:rPr>
            </w:pPr>
          </w:p>
        </w:tc>
      </w:tr>
      <w:tr w:rsidR="00574592" w:rsidRPr="00EB6C34" w14:paraId="54E3BC2B" w14:textId="77777777" w:rsidTr="00574592">
        <w:tc>
          <w:tcPr>
            <w:tcW w:w="250" w:type="dxa"/>
            <w:tcBorders>
              <w:top w:val="nil"/>
              <w:left w:val="nil"/>
              <w:bottom w:val="nil"/>
              <w:right w:val="nil"/>
            </w:tcBorders>
          </w:tcPr>
          <w:p w14:paraId="0BBBA847"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39336BDB"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Απασχολούμενοι</w:t>
            </w:r>
          </w:p>
        </w:tc>
        <w:tc>
          <w:tcPr>
            <w:tcW w:w="709" w:type="dxa"/>
            <w:tcBorders>
              <w:top w:val="nil"/>
              <w:left w:val="nil"/>
              <w:bottom w:val="nil"/>
              <w:right w:val="nil"/>
            </w:tcBorders>
          </w:tcPr>
          <w:p w14:paraId="04BD9604"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49,</w:t>
            </w:r>
            <w:r w:rsidR="00574592" w:rsidRPr="00EB6C34">
              <w:rPr>
                <w:rFonts w:asciiTheme="minorHAnsi" w:hAnsiTheme="minorHAnsi" w:cstheme="minorHAnsi"/>
                <w:sz w:val="22"/>
                <w:szCs w:val="22"/>
              </w:rPr>
              <w:t>6</w:t>
            </w:r>
          </w:p>
        </w:tc>
        <w:tc>
          <w:tcPr>
            <w:tcW w:w="1276" w:type="dxa"/>
            <w:gridSpan w:val="3"/>
            <w:tcBorders>
              <w:top w:val="nil"/>
              <w:left w:val="nil"/>
              <w:bottom w:val="nil"/>
              <w:right w:val="nil"/>
            </w:tcBorders>
          </w:tcPr>
          <w:p w14:paraId="7830C8AE"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44,</w:t>
            </w:r>
            <w:r w:rsidR="00574592" w:rsidRPr="00EB6C34">
              <w:rPr>
                <w:rFonts w:asciiTheme="minorHAnsi" w:hAnsiTheme="minorHAnsi" w:cstheme="minorHAnsi"/>
                <w:sz w:val="22"/>
                <w:szCs w:val="22"/>
              </w:rPr>
              <w:t>2</w:t>
            </w:r>
          </w:p>
        </w:tc>
        <w:tc>
          <w:tcPr>
            <w:tcW w:w="1275" w:type="dxa"/>
            <w:gridSpan w:val="3"/>
            <w:tcBorders>
              <w:top w:val="nil"/>
              <w:left w:val="nil"/>
              <w:bottom w:val="nil"/>
              <w:right w:val="nil"/>
            </w:tcBorders>
          </w:tcPr>
          <w:p w14:paraId="028FA204"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574592" w:rsidRPr="00EB6C34">
              <w:rPr>
                <w:rFonts w:asciiTheme="minorHAnsi" w:hAnsiTheme="minorHAnsi" w:cstheme="minorHAnsi"/>
                <w:sz w:val="22"/>
                <w:szCs w:val="22"/>
              </w:rPr>
              <w:t>4</w:t>
            </w:r>
          </w:p>
        </w:tc>
        <w:tc>
          <w:tcPr>
            <w:tcW w:w="709" w:type="dxa"/>
            <w:tcBorders>
              <w:top w:val="nil"/>
              <w:left w:val="nil"/>
              <w:bottom w:val="nil"/>
              <w:right w:val="nil"/>
            </w:tcBorders>
          </w:tcPr>
          <w:p w14:paraId="5B472F05"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08BAF296" w14:textId="77777777" w:rsidTr="00574592">
        <w:tc>
          <w:tcPr>
            <w:tcW w:w="250" w:type="dxa"/>
            <w:tcBorders>
              <w:top w:val="nil"/>
              <w:left w:val="nil"/>
              <w:bottom w:val="nil"/>
              <w:right w:val="nil"/>
            </w:tcBorders>
          </w:tcPr>
          <w:p w14:paraId="3FB696F0" w14:textId="77777777" w:rsidR="00574592" w:rsidRPr="00EB6C34" w:rsidRDefault="00574592" w:rsidP="001106BD">
            <w:pPr>
              <w:spacing w:after="0"/>
              <w:ind w:firstLine="180"/>
              <w:jc w:val="both"/>
              <w:rPr>
                <w:rFonts w:asciiTheme="minorHAnsi" w:hAnsiTheme="minorHAnsi" w:cstheme="minorHAnsi"/>
                <w:sz w:val="22"/>
                <w:szCs w:val="22"/>
              </w:rPr>
            </w:pPr>
          </w:p>
        </w:tc>
        <w:tc>
          <w:tcPr>
            <w:tcW w:w="3969" w:type="dxa"/>
            <w:gridSpan w:val="6"/>
            <w:tcBorders>
              <w:top w:val="nil"/>
              <w:left w:val="nil"/>
              <w:bottom w:val="nil"/>
              <w:right w:val="nil"/>
            </w:tcBorders>
          </w:tcPr>
          <w:p w14:paraId="5AC93C71"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Άνεργοι</w:t>
            </w:r>
          </w:p>
        </w:tc>
        <w:tc>
          <w:tcPr>
            <w:tcW w:w="709" w:type="dxa"/>
            <w:tcBorders>
              <w:top w:val="nil"/>
              <w:left w:val="nil"/>
              <w:bottom w:val="nil"/>
              <w:right w:val="nil"/>
            </w:tcBorders>
          </w:tcPr>
          <w:p w14:paraId="7520B149"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w:t>
            </w:r>
            <w:r w:rsidR="00574592" w:rsidRPr="00EB6C34">
              <w:rPr>
                <w:rFonts w:asciiTheme="minorHAnsi" w:hAnsiTheme="minorHAnsi" w:cstheme="minorHAnsi"/>
                <w:sz w:val="22"/>
                <w:szCs w:val="22"/>
              </w:rPr>
              <w:t>8</w:t>
            </w:r>
          </w:p>
        </w:tc>
        <w:tc>
          <w:tcPr>
            <w:tcW w:w="1276" w:type="dxa"/>
            <w:gridSpan w:val="3"/>
            <w:tcBorders>
              <w:top w:val="nil"/>
              <w:left w:val="nil"/>
              <w:bottom w:val="nil"/>
              <w:right w:val="nil"/>
            </w:tcBorders>
          </w:tcPr>
          <w:p w14:paraId="023E2F7D"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w:t>
            </w:r>
            <w:r w:rsidR="00574592" w:rsidRPr="00EB6C34">
              <w:rPr>
                <w:rFonts w:asciiTheme="minorHAnsi" w:hAnsiTheme="minorHAnsi" w:cstheme="minorHAnsi"/>
                <w:sz w:val="22"/>
                <w:szCs w:val="22"/>
              </w:rPr>
              <w:t>0</w:t>
            </w:r>
          </w:p>
        </w:tc>
        <w:tc>
          <w:tcPr>
            <w:tcW w:w="1275" w:type="dxa"/>
            <w:gridSpan w:val="3"/>
            <w:tcBorders>
              <w:top w:val="nil"/>
              <w:left w:val="nil"/>
              <w:bottom w:val="nil"/>
              <w:right w:val="nil"/>
            </w:tcBorders>
          </w:tcPr>
          <w:p w14:paraId="26B08C87"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1,</w:t>
            </w:r>
            <w:r w:rsidR="00574592" w:rsidRPr="00EB6C34">
              <w:rPr>
                <w:rFonts w:asciiTheme="minorHAnsi" w:hAnsiTheme="minorHAnsi" w:cstheme="minorHAnsi"/>
                <w:sz w:val="22"/>
                <w:szCs w:val="22"/>
              </w:rPr>
              <w:t>8</w:t>
            </w:r>
          </w:p>
        </w:tc>
        <w:tc>
          <w:tcPr>
            <w:tcW w:w="709" w:type="dxa"/>
            <w:tcBorders>
              <w:top w:val="nil"/>
              <w:left w:val="nil"/>
              <w:bottom w:val="nil"/>
              <w:right w:val="nil"/>
            </w:tcBorders>
          </w:tcPr>
          <w:p w14:paraId="5E0BE0C6"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72F8E2F8" w14:textId="77777777" w:rsidTr="00574592">
        <w:tc>
          <w:tcPr>
            <w:tcW w:w="4219" w:type="dxa"/>
            <w:gridSpan w:val="7"/>
            <w:tcBorders>
              <w:top w:val="nil"/>
              <w:left w:val="nil"/>
              <w:bottom w:val="single" w:sz="4" w:space="0" w:color="auto"/>
              <w:right w:val="nil"/>
            </w:tcBorders>
          </w:tcPr>
          <w:p w14:paraId="06F91221" w14:textId="77777777" w:rsidR="00574592" w:rsidRPr="00EB6C34" w:rsidRDefault="00574592" w:rsidP="001106BD">
            <w:pPr>
              <w:spacing w:after="0"/>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Οικονομικά μη ενεργοί</w:t>
            </w:r>
          </w:p>
        </w:tc>
        <w:tc>
          <w:tcPr>
            <w:tcW w:w="709" w:type="dxa"/>
            <w:tcBorders>
              <w:top w:val="nil"/>
              <w:left w:val="nil"/>
              <w:bottom w:val="single" w:sz="4" w:space="0" w:color="auto"/>
              <w:right w:val="nil"/>
            </w:tcBorders>
          </w:tcPr>
          <w:p w14:paraId="1C3920DB"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44,</w:t>
            </w:r>
            <w:r w:rsidR="00574592" w:rsidRPr="00EB6C34">
              <w:rPr>
                <w:rFonts w:asciiTheme="minorHAnsi" w:hAnsiTheme="minorHAnsi" w:cstheme="minorHAnsi"/>
                <w:sz w:val="22"/>
                <w:szCs w:val="22"/>
              </w:rPr>
              <w:t>6</w:t>
            </w:r>
          </w:p>
        </w:tc>
        <w:tc>
          <w:tcPr>
            <w:tcW w:w="1276" w:type="dxa"/>
            <w:gridSpan w:val="3"/>
            <w:tcBorders>
              <w:top w:val="nil"/>
              <w:left w:val="nil"/>
              <w:bottom w:val="single" w:sz="4" w:space="0" w:color="auto"/>
              <w:right w:val="nil"/>
            </w:tcBorders>
          </w:tcPr>
          <w:p w14:paraId="56AE331F"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51,</w:t>
            </w:r>
            <w:r w:rsidR="00574592" w:rsidRPr="00EB6C34">
              <w:rPr>
                <w:rFonts w:asciiTheme="minorHAnsi" w:hAnsiTheme="minorHAnsi" w:cstheme="minorHAnsi"/>
                <w:sz w:val="22"/>
                <w:szCs w:val="22"/>
              </w:rPr>
              <w:t>8</w:t>
            </w:r>
          </w:p>
        </w:tc>
        <w:tc>
          <w:tcPr>
            <w:tcW w:w="1275" w:type="dxa"/>
            <w:gridSpan w:val="3"/>
            <w:tcBorders>
              <w:top w:val="nil"/>
              <w:left w:val="nil"/>
              <w:bottom w:val="single" w:sz="4" w:space="0" w:color="auto"/>
              <w:right w:val="nil"/>
            </w:tcBorders>
          </w:tcPr>
          <w:p w14:paraId="73EC03A0" w14:textId="77777777" w:rsidR="00574592" w:rsidRPr="00EB6C34" w:rsidRDefault="0094477E" w:rsidP="00492150">
            <w:pPr>
              <w:spacing w:after="0"/>
              <w:jc w:val="right"/>
              <w:rPr>
                <w:rFonts w:asciiTheme="minorHAnsi" w:hAnsiTheme="minorHAnsi" w:cstheme="minorHAnsi"/>
                <w:sz w:val="22"/>
                <w:szCs w:val="22"/>
              </w:rPr>
            </w:pPr>
            <w:r w:rsidRPr="00EB6C34">
              <w:rPr>
                <w:rFonts w:asciiTheme="minorHAnsi" w:hAnsiTheme="minorHAnsi" w:cstheme="minorHAnsi"/>
                <w:sz w:val="22"/>
                <w:szCs w:val="22"/>
              </w:rPr>
              <w:t>-7,</w:t>
            </w:r>
            <w:r w:rsidR="00574592" w:rsidRPr="00EB6C34">
              <w:rPr>
                <w:rFonts w:asciiTheme="minorHAnsi" w:hAnsiTheme="minorHAnsi" w:cstheme="minorHAnsi"/>
                <w:sz w:val="22"/>
                <w:szCs w:val="22"/>
              </w:rPr>
              <w:t>2</w:t>
            </w:r>
          </w:p>
        </w:tc>
        <w:tc>
          <w:tcPr>
            <w:tcW w:w="709" w:type="dxa"/>
            <w:tcBorders>
              <w:top w:val="nil"/>
              <w:left w:val="nil"/>
              <w:bottom w:val="single" w:sz="4" w:space="0" w:color="auto"/>
              <w:right w:val="nil"/>
            </w:tcBorders>
          </w:tcPr>
          <w:p w14:paraId="40540963" w14:textId="77777777" w:rsidR="00574592" w:rsidRPr="00EB6C34" w:rsidRDefault="00574592" w:rsidP="001106BD">
            <w:pPr>
              <w:spacing w:after="0"/>
              <w:jc w:val="both"/>
              <w:rPr>
                <w:rFonts w:asciiTheme="minorHAnsi" w:hAnsiTheme="minorHAnsi" w:cstheme="minorHAnsi"/>
                <w:sz w:val="22"/>
                <w:szCs w:val="22"/>
              </w:rPr>
            </w:pPr>
          </w:p>
        </w:tc>
      </w:tr>
      <w:tr w:rsidR="00574592" w:rsidRPr="00EB6C34" w14:paraId="0E4466A4" w14:textId="77777777" w:rsidTr="00574592">
        <w:tc>
          <w:tcPr>
            <w:tcW w:w="8188" w:type="dxa"/>
            <w:gridSpan w:val="15"/>
            <w:tcBorders>
              <w:top w:val="nil"/>
              <w:left w:val="nil"/>
              <w:bottom w:val="nil"/>
              <w:right w:val="nil"/>
            </w:tcBorders>
          </w:tcPr>
          <w:p w14:paraId="51283349" w14:textId="77777777" w:rsidR="00574592" w:rsidRPr="00EB6C34" w:rsidRDefault="00574592" w:rsidP="001106BD">
            <w:pPr>
              <w:spacing w:after="0" w:line="120" w:lineRule="auto"/>
              <w:jc w:val="both"/>
              <w:rPr>
                <w:rFonts w:asciiTheme="minorHAnsi" w:hAnsiTheme="minorHAnsi" w:cstheme="minorHAnsi"/>
                <w:i/>
                <w:sz w:val="22"/>
                <w:szCs w:val="22"/>
              </w:rPr>
            </w:pPr>
          </w:p>
        </w:tc>
      </w:tr>
      <w:tr w:rsidR="00574592" w:rsidRPr="00EB6C34" w14:paraId="4F4AD30E" w14:textId="77777777" w:rsidTr="00574592">
        <w:tc>
          <w:tcPr>
            <w:tcW w:w="8188" w:type="dxa"/>
            <w:gridSpan w:val="15"/>
            <w:tcBorders>
              <w:top w:val="nil"/>
              <w:left w:val="nil"/>
              <w:bottom w:val="nil"/>
              <w:right w:val="nil"/>
            </w:tcBorders>
          </w:tcPr>
          <w:p w14:paraId="7122635D" w14:textId="77777777" w:rsidR="00574592" w:rsidRPr="00EB6C34" w:rsidRDefault="00574592" w:rsidP="001106BD">
            <w:pPr>
              <w:spacing w:after="0"/>
              <w:jc w:val="both"/>
              <w:rPr>
                <w:rFonts w:asciiTheme="minorHAnsi" w:hAnsiTheme="minorHAnsi" w:cstheme="minorHAnsi"/>
                <w:sz w:val="18"/>
                <w:szCs w:val="18"/>
                <w:lang w:val="el-GR"/>
              </w:rPr>
            </w:pPr>
            <w:r w:rsidRPr="00A46202">
              <w:rPr>
                <w:rFonts w:asciiTheme="minorHAnsi" w:hAnsiTheme="minorHAnsi" w:cstheme="minorHAnsi"/>
                <w:sz w:val="18"/>
                <w:szCs w:val="18"/>
                <w:lang w:val="el-GR"/>
              </w:rPr>
              <w:t xml:space="preserve">Σημείωση: </w:t>
            </w:r>
            <w:r w:rsidRPr="00A46202">
              <w:rPr>
                <w:rFonts w:asciiTheme="minorHAnsi" w:hAnsiTheme="minorHAnsi" w:cstheme="minorHAnsi"/>
                <w:sz w:val="18"/>
                <w:szCs w:val="18"/>
              </w:rPr>
              <w:t>N</w:t>
            </w:r>
            <w:r w:rsidR="0094477E" w:rsidRPr="00EB6C34">
              <w:rPr>
                <w:rFonts w:asciiTheme="minorHAnsi" w:hAnsiTheme="minorHAnsi" w:cstheme="minorHAnsi"/>
                <w:sz w:val="18"/>
                <w:szCs w:val="18"/>
                <w:lang w:val="el-GR"/>
              </w:rPr>
              <w:t xml:space="preserve"> = 1</w:t>
            </w:r>
            <w:r w:rsidRPr="00EB6C34">
              <w:rPr>
                <w:rFonts w:asciiTheme="minorHAnsi" w:hAnsiTheme="minorHAnsi" w:cstheme="minorHAnsi"/>
                <w:sz w:val="18"/>
                <w:szCs w:val="18"/>
                <w:lang w:val="el-GR"/>
              </w:rPr>
              <w:t xml:space="preserve">200. </w:t>
            </w:r>
            <w:r w:rsidR="009F3520" w:rsidRPr="00EB6C34">
              <w:rPr>
                <w:rFonts w:asciiTheme="minorHAnsi" w:hAnsiTheme="minorHAnsi" w:cstheme="minorHAnsi"/>
                <w:sz w:val="18"/>
                <w:szCs w:val="18"/>
                <w:lang w:val="el-GR"/>
              </w:rPr>
              <w:t xml:space="preserve">Αναδημοσίευση από το βιβλίο </w:t>
            </w:r>
            <w:r w:rsidR="009F3520" w:rsidRPr="00EB6C34">
              <w:rPr>
                <w:rFonts w:asciiTheme="minorHAnsi" w:hAnsiTheme="minorHAnsi" w:cstheme="minorHAnsi"/>
                <w:i/>
                <w:sz w:val="18"/>
                <w:szCs w:val="18"/>
                <w:lang w:val="el-GR"/>
              </w:rPr>
              <w:t xml:space="preserve">Μακεδονία και Βαλκάνια: Ξενοφοβία και ανάπτυξη </w:t>
            </w:r>
            <w:r w:rsidR="009F3520" w:rsidRPr="00EB6C34">
              <w:rPr>
                <w:rFonts w:asciiTheme="minorHAnsi" w:hAnsiTheme="minorHAnsi" w:cstheme="minorHAnsi"/>
                <w:sz w:val="18"/>
                <w:szCs w:val="18"/>
                <w:lang w:val="el-GR"/>
              </w:rPr>
              <w:t xml:space="preserve">των Α. Μιχαλοπούλου, Π., Τσάρτας, Μ., </w:t>
            </w:r>
            <w:proofErr w:type="spellStart"/>
            <w:r w:rsidR="009F3520" w:rsidRPr="00EB6C34">
              <w:rPr>
                <w:rFonts w:asciiTheme="minorHAnsi" w:hAnsiTheme="minorHAnsi" w:cstheme="minorHAnsi"/>
                <w:sz w:val="18"/>
                <w:szCs w:val="18"/>
                <w:lang w:val="el-GR"/>
              </w:rPr>
              <w:t>Γιαννησοπούλου</w:t>
            </w:r>
            <w:proofErr w:type="spellEnd"/>
            <w:r w:rsidR="009F3520" w:rsidRPr="00EB6C34">
              <w:rPr>
                <w:rFonts w:asciiTheme="minorHAnsi" w:hAnsiTheme="minorHAnsi" w:cstheme="minorHAnsi"/>
                <w:sz w:val="18"/>
                <w:szCs w:val="18"/>
                <w:lang w:val="el-GR"/>
              </w:rPr>
              <w:t xml:space="preserve">, Π., Καφετζής, και Ε. </w:t>
            </w:r>
            <w:proofErr w:type="spellStart"/>
            <w:r w:rsidR="009F3520" w:rsidRPr="00EB6C34">
              <w:rPr>
                <w:rFonts w:asciiTheme="minorHAnsi" w:hAnsiTheme="minorHAnsi" w:cstheme="minorHAnsi"/>
                <w:sz w:val="18"/>
                <w:szCs w:val="18"/>
                <w:lang w:val="el-GR"/>
              </w:rPr>
              <w:t>Μανώλογλου</w:t>
            </w:r>
            <w:proofErr w:type="spellEnd"/>
            <w:r w:rsidR="009F3520" w:rsidRPr="00EB6C34">
              <w:rPr>
                <w:rFonts w:asciiTheme="minorHAnsi" w:hAnsiTheme="minorHAnsi" w:cstheme="minorHAnsi"/>
                <w:sz w:val="18"/>
                <w:szCs w:val="18"/>
                <w:lang w:val="el-GR"/>
              </w:rPr>
              <w:t>, 1998, Πίνακες 1.4, 1.5, 1.8, 1.9, 1.22, σ. 161, 165, 168.</w:t>
            </w:r>
            <w:r w:rsidR="009F3520" w:rsidRPr="00EB6C34">
              <w:rPr>
                <w:rFonts w:asciiTheme="minorHAnsi" w:hAnsiTheme="minorHAnsi" w:cstheme="minorHAnsi"/>
                <w:lang w:val="el-GR"/>
              </w:rPr>
              <w:t xml:space="preserve"> </w:t>
            </w:r>
            <w:r w:rsidR="009F3520" w:rsidRPr="00EB6C34">
              <w:rPr>
                <w:rFonts w:asciiTheme="minorHAnsi" w:hAnsiTheme="minorHAnsi" w:cstheme="minorHAnsi"/>
                <w:sz w:val="20"/>
                <w:szCs w:val="20"/>
                <w:lang w:val="el-GR"/>
              </w:rPr>
              <w:t>©</w:t>
            </w:r>
            <w:r w:rsidR="009F3520" w:rsidRPr="00EB6C34">
              <w:rPr>
                <w:rFonts w:asciiTheme="minorHAnsi" w:hAnsiTheme="minorHAnsi" w:cstheme="minorHAnsi"/>
                <w:sz w:val="18"/>
                <w:szCs w:val="18"/>
                <w:lang w:val="el-GR"/>
              </w:rPr>
              <w:t xml:space="preserve"> Εθνικό Κέντρο Κοινωνικών Ερευνών-Αλεξάνδρεια.</w:t>
            </w:r>
          </w:p>
        </w:tc>
      </w:tr>
      <w:tr w:rsidR="004D65A6" w:rsidRPr="004F1F5C" w14:paraId="16C88B7A" w14:textId="77777777" w:rsidTr="00492150">
        <w:trPr>
          <w:gridAfter w:val="3"/>
          <w:wAfter w:w="1559" w:type="dxa"/>
        </w:trPr>
        <w:tc>
          <w:tcPr>
            <w:tcW w:w="6629" w:type="dxa"/>
            <w:gridSpan w:val="12"/>
            <w:tcBorders>
              <w:left w:val="single" w:sz="4" w:space="0" w:color="auto"/>
              <w:bottom w:val="single" w:sz="4" w:space="0" w:color="auto"/>
            </w:tcBorders>
          </w:tcPr>
          <w:p w14:paraId="048FAC10" w14:textId="77777777" w:rsidR="004D65A6" w:rsidRPr="00EB6C34" w:rsidRDefault="004D65A6" w:rsidP="001106BD">
            <w:pPr>
              <w:spacing w:after="0"/>
              <w:jc w:val="both"/>
              <w:rPr>
                <w:rFonts w:asciiTheme="minorHAnsi" w:hAnsiTheme="minorHAnsi" w:cstheme="minorHAnsi"/>
                <w:lang w:val="el-GR"/>
              </w:rPr>
            </w:pPr>
            <w:r w:rsidRPr="00EB6C34">
              <w:rPr>
                <w:rFonts w:asciiTheme="minorHAnsi" w:hAnsiTheme="minorHAnsi" w:cstheme="minorHAnsi"/>
                <w:b/>
                <w:lang w:val="el-GR"/>
              </w:rPr>
              <w:t xml:space="preserve">Πίνακας </w:t>
            </w:r>
            <w:r w:rsidR="00AE156D" w:rsidRPr="00EB6C34">
              <w:rPr>
                <w:rFonts w:asciiTheme="minorHAnsi" w:hAnsiTheme="minorHAnsi" w:cstheme="minorHAnsi"/>
                <w:b/>
                <w:lang w:val="el-GR"/>
              </w:rPr>
              <w:t>2</w:t>
            </w:r>
            <w:r w:rsidR="000F1A90" w:rsidRPr="00EB6C34">
              <w:rPr>
                <w:rFonts w:asciiTheme="minorHAnsi" w:hAnsiTheme="minorHAnsi" w:cstheme="minorHAnsi"/>
                <w:b/>
                <w:lang w:val="el-GR"/>
              </w:rPr>
              <w:t>.</w:t>
            </w:r>
            <w:r w:rsidRPr="00EB6C34">
              <w:rPr>
                <w:rFonts w:asciiTheme="minorHAnsi" w:hAnsiTheme="minorHAnsi" w:cstheme="minorHAnsi"/>
                <w:lang w:val="el-GR"/>
              </w:rPr>
              <w:t xml:space="preserve"> Η συχνότητα εκκλησιασμού σύμφωνα με το φύλο </w:t>
            </w:r>
          </w:p>
        </w:tc>
      </w:tr>
      <w:tr w:rsidR="004D65A6" w:rsidRPr="004F1F5C" w14:paraId="35B7364D" w14:textId="77777777" w:rsidTr="00492150">
        <w:trPr>
          <w:gridAfter w:val="3"/>
          <w:wAfter w:w="1559" w:type="dxa"/>
        </w:trPr>
        <w:tc>
          <w:tcPr>
            <w:tcW w:w="6629" w:type="dxa"/>
            <w:gridSpan w:val="12"/>
            <w:tcBorders>
              <w:left w:val="single" w:sz="4" w:space="0" w:color="auto"/>
            </w:tcBorders>
          </w:tcPr>
          <w:p w14:paraId="269B7A80" w14:textId="77777777" w:rsidR="004D65A6" w:rsidRPr="00EB6C34" w:rsidRDefault="004D65A6" w:rsidP="001106BD">
            <w:pPr>
              <w:spacing w:after="0" w:line="120" w:lineRule="auto"/>
              <w:jc w:val="both"/>
              <w:rPr>
                <w:rFonts w:asciiTheme="minorHAnsi" w:hAnsiTheme="minorHAnsi" w:cstheme="minorHAnsi"/>
                <w:lang w:val="el-GR"/>
              </w:rPr>
            </w:pPr>
          </w:p>
        </w:tc>
      </w:tr>
    </w:tbl>
    <w:p w14:paraId="50AAEB7B" w14:textId="77777777" w:rsidR="004D65A6" w:rsidRPr="00EB6C34" w:rsidRDefault="004D65A6"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2746"/>
        <w:gridCol w:w="567"/>
      </w:tblGrid>
      <w:tr w:rsidR="00FD1773" w:rsidRPr="00EB6C34" w14:paraId="3470C5B3" w14:textId="77777777" w:rsidTr="000B0B23">
        <w:tc>
          <w:tcPr>
            <w:tcW w:w="3268" w:type="dxa"/>
          </w:tcPr>
          <w:p w14:paraId="4818C0C6"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2746" w:type="dxa"/>
          </w:tcPr>
          <w:p w14:paraId="78A845C4" w14:textId="77777777" w:rsidR="00FD1773" w:rsidRPr="00EB6C34" w:rsidRDefault="00FD1773" w:rsidP="00492150">
            <w:pPr>
              <w:widowControl w:val="0"/>
              <w:overflowPunct w:val="0"/>
              <w:autoSpaceDE w:val="0"/>
              <w:autoSpaceDN w:val="0"/>
              <w:adjustRightInd w:val="0"/>
              <w:spacing w:after="0"/>
              <w:jc w:val="center"/>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Φύλο (%)</w:t>
            </w:r>
          </w:p>
        </w:tc>
        <w:tc>
          <w:tcPr>
            <w:tcW w:w="567" w:type="dxa"/>
          </w:tcPr>
          <w:p w14:paraId="6A89683C"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bl>
    <w:p w14:paraId="655D4030" w14:textId="77777777" w:rsidR="00FD1773" w:rsidRPr="00EB6C34" w:rsidRDefault="00FD1773" w:rsidP="001106BD">
      <w:pPr>
        <w:widowControl w:val="0"/>
        <w:autoSpaceDE w:val="0"/>
        <w:autoSpaceDN w:val="0"/>
        <w:adjustRightInd w:val="0"/>
        <w:spacing w:after="0"/>
        <w:ind w:left="48"/>
        <w:jc w:val="both"/>
        <w:rPr>
          <w:rFonts w:asciiTheme="minorHAnsi" w:eastAsia="Times New Roman" w:hAnsiTheme="minorHAnsi" w:cstheme="minorHAnsi"/>
          <w:bCs/>
          <w:kern w:val="32"/>
          <w:sz w:val="22"/>
          <w:szCs w:val="22"/>
          <w:lang w:val="el-GR"/>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708"/>
        <w:gridCol w:w="1134"/>
        <w:gridCol w:w="1276"/>
        <w:gridCol w:w="709"/>
      </w:tblGrid>
      <w:tr w:rsidR="00FD1773" w:rsidRPr="00EB6C34" w14:paraId="48117774" w14:textId="77777777" w:rsidTr="000B0B23">
        <w:tc>
          <w:tcPr>
            <w:tcW w:w="2754" w:type="dxa"/>
          </w:tcPr>
          <w:p w14:paraId="45745B50"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Συχνότητα εκκλησιασμού</w:t>
            </w:r>
          </w:p>
        </w:tc>
        <w:tc>
          <w:tcPr>
            <w:tcW w:w="708" w:type="dxa"/>
          </w:tcPr>
          <w:p w14:paraId="1BDFD8CB"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134" w:type="dxa"/>
          </w:tcPr>
          <w:p w14:paraId="758C9738"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Άντρες</w:t>
            </w:r>
          </w:p>
        </w:tc>
        <w:tc>
          <w:tcPr>
            <w:tcW w:w="1276" w:type="dxa"/>
          </w:tcPr>
          <w:p w14:paraId="2D923761"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Γυναίκες</w:t>
            </w:r>
          </w:p>
        </w:tc>
        <w:tc>
          <w:tcPr>
            <w:tcW w:w="709" w:type="dxa"/>
          </w:tcPr>
          <w:p w14:paraId="5D635DC7"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3EE61D19" w14:textId="77777777" w:rsidTr="000B0B23">
        <w:tc>
          <w:tcPr>
            <w:tcW w:w="2754" w:type="dxa"/>
          </w:tcPr>
          <w:p w14:paraId="61208703"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708" w:type="dxa"/>
          </w:tcPr>
          <w:p w14:paraId="37E8712E"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1134" w:type="dxa"/>
          </w:tcPr>
          <w:p w14:paraId="6B4ACB8C"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1276" w:type="dxa"/>
          </w:tcPr>
          <w:p w14:paraId="2F6FB1E5"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709" w:type="dxa"/>
          </w:tcPr>
          <w:p w14:paraId="6B0877BA"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r>
    </w:tbl>
    <w:p w14:paraId="1CF70BBF" w14:textId="77777777" w:rsidR="004D65A6" w:rsidRPr="00EB6C34" w:rsidRDefault="004D65A6" w:rsidP="001106BD">
      <w:pPr>
        <w:widowControl w:val="0"/>
        <w:autoSpaceDE w:val="0"/>
        <w:autoSpaceDN w:val="0"/>
        <w:adjustRightInd w:val="0"/>
        <w:spacing w:after="0" w:line="120" w:lineRule="auto"/>
        <w:ind w:left="48"/>
        <w:jc w:val="both"/>
        <w:rPr>
          <w:rFonts w:asciiTheme="minorHAnsi" w:eastAsia="Times New Roman" w:hAnsiTheme="minorHAnsi" w:cstheme="minorHAnsi"/>
          <w:bCs/>
          <w:kern w:val="32"/>
          <w:sz w:val="22"/>
          <w:szCs w:val="22"/>
          <w:lang w:val="el-GR"/>
        </w:rPr>
      </w:pPr>
    </w:p>
    <w:p w14:paraId="4C8A52B0" w14:textId="77777777" w:rsidR="006C7984" w:rsidRPr="00EB6C34" w:rsidRDefault="006C7984" w:rsidP="001106BD">
      <w:pPr>
        <w:widowControl w:val="0"/>
        <w:autoSpaceDE w:val="0"/>
        <w:autoSpaceDN w:val="0"/>
        <w:adjustRightInd w:val="0"/>
        <w:spacing w:after="0" w:line="120" w:lineRule="auto"/>
        <w:ind w:left="48"/>
        <w:jc w:val="both"/>
        <w:rPr>
          <w:rFonts w:asciiTheme="minorHAnsi" w:eastAsia="Times New Roman" w:hAnsiTheme="minorHAnsi" w:cstheme="minorHAnsi"/>
          <w:bCs/>
          <w:kern w:val="32"/>
          <w:sz w:val="22"/>
          <w:szCs w:val="22"/>
          <w:lang w:val="el-GR"/>
        </w:rPr>
      </w:pPr>
    </w:p>
    <w:p w14:paraId="7192FB88" w14:textId="77777777" w:rsidR="006C7984" w:rsidRPr="00EB6C34" w:rsidRDefault="006C7984" w:rsidP="001106BD">
      <w:pPr>
        <w:widowControl w:val="0"/>
        <w:autoSpaceDE w:val="0"/>
        <w:autoSpaceDN w:val="0"/>
        <w:adjustRightInd w:val="0"/>
        <w:spacing w:after="0" w:line="120" w:lineRule="auto"/>
        <w:ind w:left="48"/>
        <w:jc w:val="both"/>
        <w:rPr>
          <w:rFonts w:asciiTheme="minorHAnsi" w:eastAsia="Times New Roman" w:hAnsiTheme="minorHAnsi" w:cstheme="minorHAnsi"/>
          <w:bCs/>
          <w:kern w:val="32"/>
          <w:sz w:val="22"/>
          <w:szCs w:val="22"/>
          <w:lang w:val="el-GR"/>
        </w:rPr>
      </w:pPr>
    </w:p>
    <w:tbl>
      <w:tblPr>
        <w:tblStyle w:val="ab"/>
        <w:tblW w:w="0" w:type="auto"/>
        <w:tblLook w:val="04A0" w:firstRow="1" w:lastRow="0" w:firstColumn="1" w:lastColumn="0" w:noHBand="0" w:noVBand="1"/>
      </w:tblPr>
      <w:tblGrid>
        <w:gridCol w:w="3179"/>
        <w:gridCol w:w="1134"/>
        <w:gridCol w:w="1276"/>
        <w:gridCol w:w="992"/>
      </w:tblGrid>
      <w:tr w:rsidR="004D65A6" w:rsidRPr="00EB6C34" w14:paraId="758DD899" w14:textId="77777777" w:rsidTr="00244BB2">
        <w:tc>
          <w:tcPr>
            <w:tcW w:w="3179" w:type="dxa"/>
          </w:tcPr>
          <w:p w14:paraId="2EC88931" w14:textId="77777777" w:rsidR="004D65A6" w:rsidRPr="00EB6C34" w:rsidRDefault="004D65A6" w:rsidP="001106BD">
            <w:pPr>
              <w:widowControl w:val="0"/>
              <w:spacing w:after="0"/>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Κάθε Κυριακή</w:t>
            </w:r>
          </w:p>
        </w:tc>
        <w:tc>
          <w:tcPr>
            <w:tcW w:w="1134" w:type="dxa"/>
          </w:tcPr>
          <w:p w14:paraId="5E43EF25"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11,0</w:t>
            </w:r>
          </w:p>
        </w:tc>
        <w:tc>
          <w:tcPr>
            <w:tcW w:w="1276" w:type="dxa"/>
          </w:tcPr>
          <w:p w14:paraId="6F3A502E"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25,5</w:t>
            </w:r>
          </w:p>
        </w:tc>
        <w:tc>
          <w:tcPr>
            <w:tcW w:w="992" w:type="dxa"/>
          </w:tcPr>
          <w:p w14:paraId="2B22EA93" w14:textId="77777777" w:rsidR="004D65A6" w:rsidRPr="00EB6C34" w:rsidRDefault="004D65A6" w:rsidP="001106BD">
            <w:pPr>
              <w:widowControl w:val="0"/>
              <w:spacing w:after="0"/>
              <w:rPr>
                <w:rFonts w:asciiTheme="minorHAnsi" w:hAnsiTheme="minorHAnsi" w:cstheme="minorHAnsi"/>
                <w:bCs/>
                <w:kern w:val="32"/>
                <w:sz w:val="22"/>
                <w:szCs w:val="22"/>
                <w:lang w:val="el-GR"/>
              </w:rPr>
            </w:pPr>
          </w:p>
        </w:tc>
      </w:tr>
      <w:tr w:rsidR="004D65A6" w:rsidRPr="00EB6C34" w14:paraId="6E09806D" w14:textId="77777777" w:rsidTr="00244BB2">
        <w:tc>
          <w:tcPr>
            <w:tcW w:w="3179" w:type="dxa"/>
          </w:tcPr>
          <w:p w14:paraId="5DBB658F" w14:textId="77777777" w:rsidR="004D65A6" w:rsidRPr="00EB6C34" w:rsidRDefault="004D65A6" w:rsidP="001106BD">
            <w:pPr>
              <w:widowControl w:val="0"/>
              <w:spacing w:after="0"/>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lastRenderedPageBreak/>
              <w:t>Δύο τρε</w:t>
            </w:r>
            <w:r w:rsidR="00510096" w:rsidRPr="00EB6C34">
              <w:rPr>
                <w:rFonts w:asciiTheme="minorHAnsi" w:hAnsiTheme="minorHAnsi" w:cstheme="minorHAnsi"/>
                <w:bCs/>
                <w:kern w:val="32"/>
                <w:sz w:val="22"/>
                <w:szCs w:val="22"/>
                <w:lang w:val="el-GR"/>
              </w:rPr>
              <w:t>ι</w:t>
            </w:r>
            <w:r w:rsidRPr="00EB6C34">
              <w:rPr>
                <w:rFonts w:asciiTheme="minorHAnsi" w:hAnsiTheme="minorHAnsi" w:cstheme="minorHAnsi"/>
                <w:bCs/>
                <w:kern w:val="32"/>
                <w:sz w:val="22"/>
                <w:szCs w:val="22"/>
                <w:lang w:val="el-GR"/>
              </w:rPr>
              <w:t>ς φορές το μήνα</w:t>
            </w:r>
          </w:p>
        </w:tc>
        <w:tc>
          <w:tcPr>
            <w:tcW w:w="1134" w:type="dxa"/>
          </w:tcPr>
          <w:p w14:paraId="79340214"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17,3</w:t>
            </w:r>
          </w:p>
        </w:tc>
        <w:tc>
          <w:tcPr>
            <w:tcW w:w="1276" w:type="dxa"/>
          </w:tcPr>
          <w:p w14:paraId="5B409F04"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29,6</w:t>
            </w:r>
          </w:p>
        </w:tc>
        <w:tc>
          <w:tcPr>
            <w:tcW w:w="992" w:type="dxa"/>
          </w:tcPr>
          <w:p w14:paraId="59215011" w14:textId="77777777" w:rsidR="004D65A6" w:rsidRPr="00EB6C34" w:rsidRDefault="004D65A6" w:rsidP="001106BD">
            <w:pPr>
              <w:widowControl w:val="0"/>
              <w:spacing w:after="0"/>
              <w:rPr>
                <w:rFonts w:asciiTheme="minorHAnsi" w:hAnsiTheme="minorHAnsi" w:cstheme="minorHAnsi"/>
                <w:bCs/>
                <w:kern w:val="32"/>
                <w:sz w:val="22"/>
                <w:szCs w:val="22"/>
                <w:lang w:val="el-GR"/>
              </w:rPr>
            </w:pPr>
          </w:p>
        </w:tc>
      </w:tr>
      <w:tr w:rsidR="004D65A6" w:rsidRPr="00EB6C34" w14:paraId="2A9A34CC" w14:textId="77777777" w:rsidTr="00244BB2">
        <w:tc>
          <w:tcPr>
            <w:tcW w:w="3179" w:type="dxa"/>
          </w:tcPr>
          <w:p w14:paraId="7D90D725" w14:textId="77777777" w:rsidR="004D65A6" w:rsidRPr="00EB6C34" w:rsidRDefault="002C6A0D" w:rsidP="001106BD">
            <w:pPr>
              <w:widowControl w:val="0"/>
              <w:spacing w:after="0"/>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Τις</w:t>
            </w:r>
            <w:r w:rsidR="004D65A6" w:rsidRPr="00EB6C34">
              <w:rPr>
                <w:rFonts w:asciiTheme="minorHAnsi" w:hAnsiTheme="minorHAnsi" w:cstheme="minorHAnsi"/>
                <w:bCs/>
                <w:kern w:val="32"/>
                <w:sz w:val="22"/>
                <w:szCs w:val="22"/>
                <w:lang w:val="el-GR"/>
              </w:rPr>
              <w:t xml:space="preserve"> φορές το χρόνο</w:t>
            </w:r>
          </w:p>
        </w:tc>
        <w:tc>
          <w:tcPr>
            <w:tcW w:w="1134" w:type="dxa"/>
          </w:tcPr>
          <w:p w14:paraId="389AA8E4"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50,9</w:t>
            </w:r>
          </w:p>
        </w:tc>
        <w:tc>
          <w:tcPr>
            <w:tcW w:w="1276" w:type="dxa"/>
          </w:tcPr>
          <w:p w14:paraId="204E15D0"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37,8</w:t>
            </w:r>
          </w:p>
        </w:tc>
        <w:tc>
          <w:tcPr>
            <w:tcW w:w="992" w:type="dxa"/>
          </w:tcPr>
          <w:p w14:paraId="6EA77E03" w14:textId="77777777" w:rsidR="004D65A6" w:rsidRPr="00EB6C34" w:rsidRDefault="004D65A6" w:rsidP="001106BD">
            <w:pPr>
              <w:widowControl w:val="0"/>
              <w:spacing w:after="0"/>
              <w:rPr>
                <w:rFonts w:asciiTheme="minorHAnsi" w:hAnsiTheme="minorHAnsi" w:cstheme="minorHAnsi"/>
                <w:bCs/>
                <w:kern w:val="32"/>
                <w:sz w:val="22"/>
                <w:szCs w:val="22"/>
                <w:lang w:val="el-GR"/>
              </w:rPr>
            </w:pPr>
          </w:p>
        </w:tc>
      </w:tr>
      <w:tr w:rsidR="004D65A6" w:rsidRPr="00EB6C34" w14:paraId="77662731" w14:textId="77777777" w:rsidTr="00244BB2">
        <w:tc>
          <w:tcPr>
            <w:tcW w:w="3179" w:type="dxa"/>
          </w:tcPr>
          <w:p w14:paraId="78E84BC0" w14:textId="77777777" w:rsidR="004D65A6" w:rsidRPr="00EB6C34" w:rsidRDefault="004D65A6" w:rsidP="001106BD">
            <w:pPr>
              <w:widowControl w:val="0"/>
              <w:spacing w:after="0"/>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Μόνο το Πάσχα</w:t>
            </w:r>
          </w:p>
        </w:tc>
        <w:tc>
          <w:tcPr>
            <w:tcW w:w="1134" w:type="dxa"/>
          </w:tcPr>
          <w:p w14:paraId="02AEF632"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14,3</w:t>
            </w:r>
          </w:p>
        </w:tc>
        <w:tc>
          <w:tcPr>
            <w:tcW w:w="1276" w:type="dxa"/>
          </w:tcPr>
          <w:p w14:paraId="0D278FF1"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5,8</w:t>
            </w:r>
          </w:p>
        </w:tc>
        <w:tc>
          <w:tcPr>
            <w:tcW w:w="992" w:type="dxa"/>
          </w:tcPr>
          <w:p w14:paraId="41C9D7BC" w14:textId="77777777" w:rsidR="004D65A6" w:rsidRPr="00EB6C34" w:rsidRDefault="004D65A6" w:rsidP="001106BD">
            <w:pPr>
              <w:widowControl w:val="0"/>
              <w:spacing w:after="0"/>
              <w:rPr>
                <w:rFonts w:asciiTheme="minorHAnsi" w:hAnsiTheme="minorHAnsi" w:cstheme="minorHAnsi"/>
                <w:bCs/>
                <w:kern w:val="32"/>
                <w:sz w:val="22"/>
                <w:szCs w:val="22"/>
                <w:lang w:val="el-GR"/>
              </w:rPr>
            </w:pPr>
          </w:p>
        </w:tc>
      </w:tr>
      <w:tr w:rsidR="004D65A6" w:rsidRPr="00EB6C34" w14:paraId="7026B8FA" w14:textId="77777777" w:rsidTr="00244BB2">
        <w:tc>
          <w:tcPr>
            <w:tcW w:w="3179" w:type="dxa"/>
          </w:tcPr>
          <w:p w14:paraId="24FA86E7" w14:textId="77777777" w:rsidR="004D65A6" w:rsidRPr="00EB6C34" w:rsidRDefault="004D65A6" w:rsidP="001106BD">
            <w:pPr>
              <w:widowControl w:val="0"/>
              <w:spacing w:after="0"/>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Ποτέ</w:t>
            </w:r>
          </w:p>
        </w:tc>
        <w:tc>
          <w:tcPr>
            <w:tcW w:w="1134" w:type="dxa"/>
          </w:tcPr>
          <w:p w14:paraId="3A160863"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6,5</w:t>
            </w:r>
          </w:p>
        </w:tc>
        <w:tc>
          <w:tcPr>
            <w:tcW w:w="1276" w:type="dxa"/>
          </w:tcPr>
          <w:p w14:paraId="7A4C87D7"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1,3</w:t>
            </w:r>
          </w:p>
        </w:tc>
        <w:tc>
          <w:tcPr>
            <w:tcW w:w="992" w:type="dxa"/>
          </w:tcPr>
          <w:p w14:paraId="6504470D" w14:textId="77777777" w:rsidR="004D65A6" w:rsidRPr="00EB6C34" w:rsidRDefault="004D65A6" w:rsidP="001106BD">
            <w:pPr>
              <w:widowControl w:val="0"/>
              <w:spacing w:after="0"/>
              <w:rPr>
                <w:rFonts w:asciiTheme="minorHAnsi" w:hAnsiTheme="minorHAnsi" w:cstheme="minorHAnsi"/>
                <w:bCs/>
                <w:kern w:val="32"/>
                <w:sz w:val="22"/>
                <w:szCs w:val="22"/>
                <w:lang w:val="el-GR"/>
              </w:rPr>
            </w:pPr>
          </w:p>
        </w:tc>
      </w:tr>
      <w:tr w:rsidR="004D65A6" w:rsidRPr="00EB6C34" w14:paraId="3E6C9597" w14:textId="77777777" w:rsidTr="00244BB2">
        <w:tc>
          <w:tcPr>
            <w:tcW w:w="3179" w:type="dxa"/>
          </w:tcPr>
          <w:p w14:paraId="1893474F" w14:textId="77777777" w:rsidR="004D65A6" w:rsidRPr="00EB6C34" w:rsidRDefault="004D65A6" w:rsidP="001106BD">
            <w:pPr>
              <w:widowControl w:val="0"/>
              <w:spacing w:after="0"/>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Σύνολο</w:t>
            </w:r>
          </w:p>
        </w:tc>
        <w:tc>
          <w:tcPr>
            <w:tcW w:w="1134" w:type="dxa"/>
          </w:tcPr>
          <w:p w14:paraId="6523582C"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100,0</w:t>
            </w:r>
          </w:p>
        </w:tc>
        <w:tc>
          <w:tcPr>
            <w:tcW w:w="1276" w:type="dxa"/>
          </w:tcPr>
          <w:p w14:paraId="17FA6BD9" w14:textId="77777777" w:rsidR="004D65A6" w:rsidRPr="00EB6C34" w:rsidRDefault="004D65A6" w:rsidP="00492150">
            <w:pPr>
              <w:widowControl w:val="0"/>
              <w:spacing w:after="0"/>
              <w:jc w:val="right"/>
              <w:rPr>
                <w:rFonts w:asciiTheme="minorHAnsi" w:hAnsiTheme="minorHAnsi" w:cstheme="minorHAnsi"/>
                <w:bCs/>
                <w:kern w:val="32"/>
                <w:sz w:val="22"/>
                <w:szCs w:val="22"/>
                <w:lang w:val="el-GR"/>
              </w:rPr>
            </w:pPr>
            <w:r w:rsidRPr="00EB6C34">
              <w:rPr>
                <w:rFonts w:asciiTheme="minorHAnsi" w:hAnsiTheme="minorHAnsi" w:cstheme="minorHAnsi"/>
                <w:bCs/>
                <w:kern w:val="32"/>
                <w:sz w:val="22"/>
                <w:szCs w:val="22"/>
                <w:lang w:val="el-GR"/>
              </w:rPr>
              <w:t>100,0</w:t>
            </w:r>
          </w:p>
        </w:tc>
        <w:tc>
          <w:tcPr>
            <w:tcW w:w="992" w:type="dxa"/>
          </w:tcPr>
          <w:p w14:paraId="7D0831D4" w14:textId="77777777" w:rsidR="004D65A6" w:rsidRPr="00EB6C34" w:rsidRDefault="004D65A6" w:rsidP="001106BD">
            <w:pPr>
              <w:widowControl w:val="0"/>
              <w:spacing w:after="0"/>
              <w:rPr>
                <w:rFonts w:asciiTheme="minorHAnsi" w:hAnsiTheme="minorHAnsi" w:cstheme="minorHAnsi"/>
                <w:bCs/>
                <w:kern w:val="32"/>
                <w:sz w:val="22"/>
                <w:szCs w:val="22"/>
                <w:lang w:val="el-GR"/>
              </w:rPr>
            </w:pPr>
          </w:p>
        </w:tc>
      </w:tr>
    </w:tbl>
    <w:p w14:paraId="66B39A32" w14:textId="77777777" w:rsidR="00FD1773" w:rsidRPr="00EB6C34" w:rsidRDefault="00FD1773" w:rsidP="001106BD">
      <w:pPr>
        <w:spacing w:after="0" w:line="360" w:lineRule="auto"/>
        <w:jc w:val="both"/>
        <w:rPr>
          <w:rFonts w:asciiTheme="minorHAnsi" w:hAnsiTheme="minorHAnsi" w:cstheme="minorHAnsi"/>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tblGrid>
      <w:tr w:rsidR="00FD1773" w:rsidRPr="00EB6C34" w14:paraId="1919EFD2" w14:textId="77777777" w:rsidTr="00FD1773">
        <w:tc>
          <w:tcPr>
            <w:tcW w:w="6629" w:type="dxa"/>
          </w:tcPr>
          <w:p w14:paraId="132F4FED" w14:textId="77777777" w:rsidR="00FD1773" w:rsidRPr="00EB6C34" w:rsidRDefault="00FD1773" w:rsidP="001106BD">
            <w:pPr>
              <w:spacing w:after="0" w:line="120" w:lineRule="auto"/>
              <w:jc w:val="both"/>
              <w:rPr>
                <w:rFonts w:asciiTheme="minorHAnsi" w:hAnsiTheme="minorHAnsi" w:cstheme="minorHAnsi"/>
                <w:i/>
                <w:sz w:val="22"/>
                <w:szCs w:val="22"/>
                <w:lang w:val="el-GR"/>
              </w:rPr>
            </w:pPr>
          </w:p>
        </w:tc>
      </w:tr>
      <w:tr w:rsidR="00FD1773" w:rsidRPr="00EB6C34" w14:paraId="374A35A4" w14:textId="77777777" w:rsidTr="00FD1773">
        <w:tc>
          <w:tcPr>
            <w:tcW w:w="6629" w:type="dxa"/>
          </w:tcPr>
          <w:p w14:paraId="13121206" w14:textId="77777777" w:rsidR="00FD1773" w:rsidRPr="00EB6C34" w:rsidRDefault="00FD1773" w:rsidP="001106BD">
            <w:pPr>
              <w:spacing w:after="0"/>
              <w:jc w:val="both"/>
              <w:rPr>
                <w:rFonts w:asciiTheme="minorHAnsi" w:hAnsiTheme="minorHAnsi" w:cstheme="minorHAnsi"/>
                <w:sz w:val="18"/>
                <w:szCs w:val="18"/>
                <w:lang w:val="el-GR"/>
              </w:rPr>
            </w:pPr>
            <w:r w:rsidRPr="00A46202">
              <w:rPr>
                <w:rFonts w:asciiTheme="minorHAnsi" w:hAnsiTheme="minorHAnsi" w:cstheme="minorHAnsi"/>
                <w:sz w:val="18"/>
                <w:szCs w:val="18"/>
                <w:lang w:val="el-GR"/>
              </w:rPr>
              <w:t xml:space="preserve">Σημείωση: </w:t>
            </w:r>
            <w:r w:rsidRPr="00A46202">
              <w:rPr>
                <w:rFonts w:asciiTheme="minorHAnsi" w:hAnsiTheme="minorHAnsi" w:cstheme="minorHAnsi"/>
                <w:sz w:val="18"/>
                <w:szCs w:val="18"/>
              </w:rPr>
              <w:t>N</w:t>
            </w:r>
            <w:r w:rsidR="0094477E" w:rsidRPr="00A46202">
              <w:rPr>
                <w:rFonts w:asciiTheme="minorHAnsi" w:hAnsiTheme="minorHAnsi" w:cstheme="minorHAnsi"/>
                <w:sz w:val="18"/>
                <w:szCs w:val="18"/>
                <w:lang w:val="el-GR"/>
              </w:rPr>
              <w:t xml:space="preserve"> =</w:t>
            </w:r>
            <w:r w:rsidR="0094477E" w:rsidRPr="00EB6C34">
              <w:rPr>
                <w:rFonts w:asciiTheme="minorHAnsi" w:hAnsiTheme="minorHAnsi" w:cstheme="minorHAnsi"/>
                <w:sz w:val="18"/>
                <w:szCs w:val="18"/>
                <w:lang w:val="el-GR"/>
              </w:rPr>
              <w:t xml:space="preserve"> 1</w:t>
            </w:r>
            <w:r w:rsidRPr="00EB6C34">
              <w:rPr>
                <w:rFonts w:asciiTheme="minorHAnsi" w:hAnsiTheme="minorHAnsi" w:cstheme="minorHAnsi"/>
                <w:sz w:val="18"/>
                <w:szCs w:val="18"/>
                <w:lang w:val="el-GR"/>
              </w:rPr>
              <w:t xml:space="preserve">200, </w:t>
            </w:r>
            <w:r w:rsidRPr="00EB6C34">
              <w:rPr>
                <w:rFonts w:asciiTheme="minorHAnsi" w:hAnsiTheme="minorHAnsi" w:cstheme="minorHAnsi"/>
                <w:i/>
                <w:sz w:val="18"/>
                <w:szCs w:val="18"/>
              </w:rPr>
              <w:t>p</w:t>
            </w:r>
            <w:r w:rsidRPr="00EB6C34">
              <w:rPr>
                <w:rFonts w:asciiTheme="minorHAnsi" w:hAnsiTheme="minorHAnsi" w:cstheme="minorHAnsi"/>
                <w:sz w:val="18"/>
                <w:szCs w:val="18"/>
                <w:lang w:val="el-GR"/>
              </w:rPr>
              <w:t xml:space="preserve"> &lt; 0,001. </w:t>
            </w:r>
            <w:r w:rsidR="009F3520" w:rsidRPr="00EB6C34">
              <w:rPr>
                <w:rFonts w:asciiTheme="minorHAnsi" w:hAnsiTheme="minorHAnsi" w:cstheme="minorHAnsi"/>
                <w:sz w:val="18"/>
                <w:szCs w:val="18"/>
                <w:lang w:val="el-GR"/>
              </w:rPr>
              <w:t xml:space="preserve">Αναδημοσίευση από το βιβλίο </w:t>
            </w:r>
            <w:r w:rsidR="009F3520" w:rsidRPr="00EB6C34">
              <w:rPr>
                <w:rFonts w:asciiTheme="minorHAnsi" w:hAnsiTheme="minorHAnsi" w:cstheme="minorHAnsi"/>
                <w:i/>
                <w:sz w:val="18"/>
                <w:szCs w:val="18"/>
                <w:lang w:val="el-GR"/>
              </w:rPr>
              <w:t xml:space="preserve">Μακεδονία και Βαλκάνια: Ξενοφοβία και ανάπτυξη </w:t>
            </w:r>
            <w:r w:rsidR="009F3520" w:rsidRPr="00EB6C34">
              <w:rPr>
                <w:rFonts w:asciiTheme="minorHAnsi" w:hAnsiTheme="minorHAnsi" w:cstheme="minorHAnsi"/>
                <w:sz w:val="18"/>
                <w:szCs w:val="18"/>
                <w:lang w:val="el-GR"/>
              </w:rPr>
              <w:t xml:space="preserve">των Α. Μιχαλοπούλου, Π., Τσάρτας, Μ., </w:t>
            </w:r>
            <w:proofErr w:type="spellStart"/>
            <w:r w:rsidR="009F3520" w:rsidRPr="00EB6C34">
              <w:rPr>
                <w:rFonts w:asciiTheme="minorHAnsi" w:hAnsiTheme="minorHAnsi" w:cstheme="minorHAnsi"/>
                <w:sz w:val="18"/>
                <w:szCs w:val="18"/>
                <w:lang w:val="el-GR"/>
              </w:rPr>
              <w:t>Γιαννησοπούλου</w:t>
            </w:r>
            <w:proofErr w:type="spellEnd"/>
            <w:r w:rsidR="009F3520" w:rsidRPr="00EB6C34">
              <w:rPr>
                <w:rFonts w:asciiTheme="minorHAnsi" w:hAnsiTheme="minorHAnsi" w:cstheme="minorHAnsi"/>
                <w:sz w:val="18"/>
                <w:szCs w:val="18"/>
                <w:lang w:val="el-GR"/>
              </w:rPr>
              <w:t xml:space="preserve">, Π., Καφετζής, και Ε. </w:t>
            </w:r>
            <w:proofErr w:type="spellStart"/>
            <w:r w:rsidR="009F3520" w:rsidRPr="00EB6C34">
              <w:rPr>
                <w:rFonts w:asciiTheme="minorHAnsi" w:hAnsiTheme="minorHAnsi" w:cstheme="minorHAnsi"/>
                <w:sz w:val="18"/>
                <w:szCs w:val="18"/>
                <w:lang w:val="el-GR"/>
              </w:rPr>
              <w:t>Μανώλογλου</w:t>
            </w:r>
            <w:proofErr w:type="spellEnd"/>
            <w:r w:rsidR="009F3520" w:rsidRPr="00EB6C34">
              <w:rPr>
                <w:rFonts w:asciiTheme="minorHAnsi" w:hAnsiTheme="minorHAnsi" w:cstheme="minorHAnsi"/>
                <w:sz w:val="18"/>
                <w:szCs w:val="18"/>
                <w:lang w:val="el-GR"/>
              </w:rPr>
              <w:t>, 1998, Πίνακας Π2.7, σ. 489.</w:t>
            </w:r>
            <w:r w:rsidR="009F3520" w:rsidRPr="00EB6C34">
              <w:rPr>
                <w:rFonts w:asciiTheme="minorHAnsi" w:hAnsiTheme="minorHAnsi" w:cstheme="minorHAnsi"/>
                <w:lang w:val="el-GR"/>
              </w:rPr>
              <w:t xml:space="preserve"> </w:t>
            </w:r>
            <w:r w:rsidR="009F3520" w:rsidRPr="00EB6C34">
              <w:rPr>
                <w:rFonts w:asciiTheme="minorHAnsi" w:hAnsiTheme="minorHAnsi" w:cstheme="minorHAnsi"/>
                <w:sz w:val="20"/>
                <w:szCs w:val="20"/>
                <w:lang w:val="el-GR"/>
              </w:rPr>
              <w:t>©</w:t>
            </w:r>
            <w:r w:rsidR="009F3520" w:rsidRPr="00EB6C34">
              <w:rPr>
                <w:rFonts w:asciiTheme="minorHAnsi" w:hAnsiTheme="minorHAnsi" w:cstheme="minorHAnsi"/>
                <w:sz w:val="18"/>
                <w:szCs w:val="18"/>
                <w:lang w:val="el-GR"/>
              </w:rPr>
              <w:t xml:space="preserve"> Εθνικό Κέντρο Κοινωνικών Ερευνών-Αλεξάνδρεια.</w:t>
            </w:r>
          </w:p>
        </w:tc>
      </w:tr>
    </w:tbl>
    <w:p w14:paraId="34F896AA" w14:textId="77777777" w:rsidR="00504724" w:rsidRPr="00EB6C34" w:rsidRDefault="00504724" w:rsidP="001106BD">
      <w:pPr>
        <w:spacing w:line="360" w:lineRule="auto"/>
        <w:jc w:val="both"/>
        <w:rPr>
          <w:rFonts w:asciiTheme="minorHAnsi" w:hAnsiTheme="minorHAnsi" w:cstheme="minorHAnsi"/>
          <w:sz w:val="20"/>
          <w:szCs w:val="20"/>
          <w:lang w:val="el-GR"/>
        </w:rPr>
      </w:pPr>
    </w:p>
    <w:tbl>
      <w:tblPr>
        <w:tblW w:w="0" w:type="auto"/>
        <w:tblLayout w:type="fixed"/>
        <w:tblLook w:val="01E0" w:firstRow="1" w:lastRow="1" w:firstColumn="1" w:lastColumn="1" w:noHBand="0" w:noVBand="0"/>
      </w:tblPr>
      <w:tblGrid>
        <w:gridCol w:w="2754"/>
        <w:gridCol w:w="425"/>
        <w:gridCol w:w="89"/>
        <w:gridCol w:w="194"/>
        <w:gridCol w:w="851"/>
        <w:gridCol w:w="283"/>
        <w:gridCol w:w="993"/>
        <w:gridCol w:w="283"/>
        <w:gridCol w:w="142"/>
        <w:gridCol w:w="615"/>
      </w:tblGrid>
      <w:tr w:rsidR="00FD1773" w:rsidRPr="004F1F5C" w14:paraId="317E5E8C" w14:textId="77777777" w:rsidTr="009A484A">
        <w:tc>
          <w:tcPr>
            <w:tcW w:w="6629" w:type="dxa"/>
            <w:gridSpan w:val="10"/>
          </w:tcPr>
          <w:p w14:paraId="3FB8D98A" w14:textId="77777777" w:rsidR="00FD1773" w:rsidRPr="00EB6C34" w:rsidRDefault="00FD1773" w:rsidP="001106BD">
            <w:pPr>
              <w:spacing w:after="0"/>
              <w:jc w:val="both"/>
              <w:rPr>
                <w:rFonts w:asciiTheme="minorHAnsi" w:hAnsiTheme="minorHAnsi" w:cstheme="minorHAnsi"/>
                <w:lang w:val="el-GR"/>
              </w:rPr>
            </w:pPr>
            <w:r w:rsidRPr="00EB6C34">
              <w:rPr>
                <w:rFonts w:asciiTheme="minorHAnsi" w:hAnsiTheme="minorHAnsi" w:cstheme="minorHAnsi"/>
                <w:b/>
                <w:lang w:val="el-GR"/>
              </w:rPr>
              <w:t xml:space="preserve">Πίνακας </w:t>
            </w:r>
            <w:r w:rsidR="00AE156D" w:rsidRPr="00EB6C34">
              <w:rPr>
                <w:rFonts w:asciiTheme="minorHAnsi" w:hAnsiTheme="minorHAnsi" w:cstheme="minorHAnsi"/>
                <w:b/>
                <w:lang w:val="el-GR"/>
              </w:rPr>
              <w:t>2</w:t>
            </w:r>
            <w:r w:rsidR="000F1A90" w:rsidRPr="00EB6C34">
              <w:rPr>
                <w:rFonts w:asciiTheme="minorHAnsi" w:hAnsiTheme="minorHAnsi" w:cstheme="minorHAnsi"/>
                <w:b/>
                <w:lang w:val="el-GR"/>
              </w:rPr>
              <w:t>.</w:t>
            </w:r>
            <w:r w:rsidRPr="00EB6C34">
              <w:rPr>
                <w:rFonts w:asciiTheme="minorHAnsi" w:hAnsiTheme="minorHAnsi" w:cstheme="minorHAnsi"/>
                <w:lang w:val="el-GR"/>
              </w:rPr>
              <w:t xml:space="preserve"> Η συχνότητα εκκλησιασμού σύμφωνα με το φύλο </w:t>
            </w:r>
          </w:p>
        </w:tc>
      </w:tr>
      <w:tr w:rsidR="00FD1773" w:rsidRPr="004F1F5C" w14:paraId="433D1115" w14:textId="77777777" w:rsidTr="00FD1773">
        <w:tc>
          <w:tcPr>
            <w:tcW w:w="6629" w:type="dxa"/>
            <w:gridSpan w:val="10"/>
          </w:tcPr>
          <w:p w14:paraId="57FDEB69" w14:textId="77777777" w:rsidR="00FD1773" w:rsidRPr="00EB6C34" w:rsidRDefault="00FD1773" w:rsidP="001106BD">
            <w:pPr>
              <w:spacing w:after="0" w:line="120" w:lineRule="auto"/>
              <w:jc w:val="both"/>
              <w:rPr>
                <w:rFonts w:asciiTheme="minorHAnsi" w:hAnsiTheme="minorHAnsi" w:cstheme="minorHAnsi"/>
                <w:lang w:val="el-GR"/>
              </w:rPr>
            </w:pPr>
          </w:p>
        </w:tc>
      </w:tr>
      <w:tr w:rsidR="00FD1773" w:rsidRPr="00EB6C34" w14:paraId="7EC52FCD" w14:textId="77777777" w:rsidTr="009F3520">
        <w:tblPrEx>
          <w:tblLook w:val="04A0" w:firstRow="1" w:lastRow="0" w:firstColumn="1" w:lastColumn="0" w:noHBand="0" w:noVBand="1"/>
        </w:tblPrEx>
        <w:tc>
          <w:tcPr>
            <w:tcW w:w="3268" w:type="dxa"/>
            <w:gridSpan w:val="3"/>
            <w:tcBorders>
              <w:top w:val="single" w:sz="4" w:space="0" w:color="auto"/>
            </w:tcBorders>
          </w:tcPr>
          <w:p w14:paraId="18C528B9"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2746" w:type="dxa"/>
            <w:gridSpan w:val="6"/>
            <w:tcBorders>
              <w:top w:val="single" w:sz="4" w:space="0" w:color="auto"/>
              <w:bottom w:val="single" w:sz="4" w:space="0" w:color="auto"/>
            </w:tcBorders>
          </w:tcPr>
          <w:p w14:paraId="5EB80FBB" w14:textId="77777777" w:rsidR="00FD1773" w:rsidRPr="00EB6C34" w:rsidRDefault="00FD1773" w:rsidP="00492150">
            <w:pPr>
              <w:widowControl w:val="0"/>
              <w:overflowPunct w:val="0"/>
              <w:autoSpaceDE w:val="0"/>
              <w:autoSpaceDN w:val="0"/>
              <w:adjustRightInd w:val="0"/>
              <w:spacing w:after="0"/>
              <w:jc w:val="center"/>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Φύλο (%)</w:t>
            </w:r>
          </w:p>
        </w:tc>
        <w:tc>
          <w:tcPr>
            <w:tcW w:w="615" w:type="dxa"/>
            <w:tcBorders>
              <w:top w:val="single" w:sz="4" w:space="0" w:color="auto"/>
            </w:tcBorders>
          </w:tcPr>
          <w:p w14:paraId="5640608F"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5CF38325" w14:textId="77777777" w:rsidTr="009F3520">
        <w:tblPrEx>
          <w:tblLook w:val="04A0" w:firstRow="1" w:lastRow="0" w:firstColumn="1" w:lastColumn="0" w:noHBand="0" w:noVBand="1"/>
        </w:tblPrEx>
        <w:tc>
          <w:tcPr>
            <w:tcW w:w="2754" w:type="dxa"/>
          </w:tcPr>
          <w:p w14:paraId="6DC7D437"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Συχνότητα εκκλησιασμού</w:t>
            </w:r>
          </w:p>
        </w:tc>
        <w:tc>
          <w:tcPr>
            <w:tcW w:w="708" w:type="dxa"/>
            <w:gridSpan w:val="3"/>
          </w:tcPr>
          <w:p w14:paraId="26252EDA"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134" w:type="dxa"/>
            <w:gridSpan w:val="2"/>
          </w:tcPr>
          <w:p w14:paraId="7B83382F"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Άντρες</w:t>
            </w:r>
          </w:p>
        </w:tc>
        <w:tc>
          <w:tcPr>
            <w:tcW w:w="1276" w:type="dxa"/>
            <w:gridSpan w:val="2"/>
          </w:tcPr>
          <w:p w14:paraId="740F5EDA"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Γυναίκες</w:t>
            </w:r>
          </w:p>
        </w:tc>
        <w:tc>
          <w:tcPr>
            <w:tcW w:w="757" w:type="dxa"/>
            <w:gridSpan w:val="2"/>
          </w:tcPr>
          <w:p w14:paraId="0CB6D419"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61D9C607" w14:textId="77777777" w:rsidTr="009F3520">
        <w:tblPrEx>
          <w:tblLook w:val="04A0" w:firstRow="1" w:lastRow="0" w:firstColumn="1" w:lastColumn="0" w:noHBand="0" w:noVBand="1"/>
        </w:tblPrEx>
        <w:tc>
          <w:tcPr>
            <w:tcW w:w="2754" w:type="dxa"/>
            <w:tcBorders>
              <w:bottom w:val="single" w:sz="4" w:space="0" w:color="auto"/>
            </w:tcBorders>
          </w:tcPr>
          <w:p w14:paraId="04FB07E6"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708" w:type="dxa"/>
            <w:gridSpan w:val="3"/>
            <w:tcBorders>
              <w:bottom w:val="single" w:sz="4" w:space="0" w:color="auto"/>
            </w:tcBorders>
          </w:tcPr>
          <w:p w14:paraId="2D6AB3C9"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1134" w:type="dxa"/>
            <w:gridSpan w:val="2"/>
            <w:tcBorders>
              <w:bottom w:val="single" w:sz="4" w:space="0" w:color="auto"/>
            </w:tcBorders>
          </w:tcPr>
          <w:p w14:paraId="717FE675"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1276" w:type="dxa"/>
            <w:gridSpan w:val="2"/>
            <w:tcBorders>
              <w:bottom w:val="single" w:sz="4" w:space="0" w:color="auto"/>
            </w:tcBorders>
          </w:tcPr>
          <w:p w14:paraId="52B8F86F"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757" w:type="dxa"/>
            <w:gridSpan w:val="2"/>
            <w:tcBorders>
              <w:bottom w:val="single" w:sz="4" w:space="0" w:color="auto"/>
            </w:tcBorders>
          </w:tcPr>
          <w:p w14:paraId="1D1FA3C0" w14:textId="77777777" w:rsidR="00FD1773" w:rsidRPr="00EB6C34" w:rsidRDefault="00FD1773" w:rsidP="001106BD">
            <w:pPr>
              <w:widowControl w:val="0"/>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r>
      <w:tr w:rsidR="00FD1773" w:rsidRPr="00EB6C34" w14:paraId="1EF8C07A" w14:textId="77777777" w:rsidTr="009F3520">
        <w:tblPrEx>
          <w:tblLook w:val="04A0" w:firstRow="1" w:lastRow="0" w:firstColumn="1" w:lastColumn="0" w:noHBand="0" w:noVBand="1"/>
        </w:tblPrEx>
        <w:tc>
          <w:tcPr>
            <w:tcW w:w="3179" w:type="dxa"/>
            <w:gridSpan w:val="2"/>
            <w:tcBorders>
              <w:top w:val="single" w:sz="4" w:space="0" w:color="auto"/>
            </w:tcBorders>
          </w:tcPr>
          <w:p w14:paraId="7A8EED1B"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Κάθε Κυριακή</w:t>
            </w:r>
          </w:p>
        </w:tc>
        <w:tc>
          <w:tcPr>
            <w:tcW w:w="1134" w:type="dxa"/>
            <w:gridSpan w:val="3"/>
            <w:tcBorders>
              <w:top w:val="single" w:sz="4" w:space="0" w:color="auto"/>
            </w:tcBorders>
          </w:tcPr>
          <w:p w14:paraId="582B1A98"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11,0</w:t>
            </w:r>
          </w:p>
        </w:tc>
        <w:tc>
          <w:tcPr>
            <w:tcW w:w="1276" w:type="dxa"/>
            <w:gridSpan w:val="2"/>
            <w:tcBorders>
              <w:top w:val="single" w:sz="4" w:space="0" w:color="auto"/>
            </w:tcBorders>
          </w:tcPr>
          <w:p w14:paraId="08A827BE"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25,5</w:t>
            </w:r>
          </w:p>
        </w:tc>
        <w:tc>
          <w:tcPr>
            <w:tcW w:w="1040" w:type="dxa"/>
            <w:gridSpan w:val="3"/>
            <w:tcBorders>
              <w:top w:val="single" w:sz="4" w:space="0" w:color="auto"/>
            </w:tcBorders>
          </w:tcPr>
          <w:p w14:paraId="3609546E"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4901CD6A" w14:textId="77777777" w:rsidTr="009F3520">
        <w:tblPrEx>
          <w:tblLook w:val="04A0" w:firstRow="1" w:lastRow="0" w:firstColumn="1" w:lastColumn="0" w:noHBand="0" w:noVBand="1"/>
        </w:tblPrEx>
        <w:tc>
          <w:tcPr>
            <w:tcW w:w="3179" w:type="dxa"/>
            <w:gridSpan w:val="2"/>
          </w:tcPr>
          <w:p w14:paraId="47FCCADB"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Δύο τρε</w:t>
            </w:r>
            <w:r w:rsidR="00510096" w:rsidRPr="00EB6C34">
              <w:rPr>
                <w:rFonts w:asciiTheme="minorHAnsi" w:eastAsia="Times New Roman" w:hAnsiTheme="minorHAnsi" w:cstheme="minorHAnsi"/>
                <w:bCs/>
                <w:kern w:val="32"/>
                <w:sz w:val="22"/>
                <w:szCs w:val="22"/>
                <w:lang w:val="el-GR"/>
              </w:rPr>
              <w:t>ι</w:t>
            </w:r>
            <w:r w:rsidRPr="00EB6C34">
              <w:rPr>
                <w:rFonts w:asciiTheme="minorHAnsi" w:eastAsia="Times New Roman" w:hAnsiTheme="minorHAnsi" w:cstheme="minorHAnsi"/>
                <w:bCs/>
                <w:kern w:val="32"/>
                <w:sz w:val="22"/>
                <w:szCs w:val="22"/>
                <w:lang w:val="el-GR"/>
              </w:rPr>
              <w:t>ς φορές το μήνα</w:t>
            </w:r>
          </w:p>
        </w:tc>
        <w:tc>
          <w:tcPr>
            <w:tcW w:w="1134" w:type="dxa"/>
            <w:gridSpan w:val="3"/>
          </w:tcPr>
          <w:p w14:paraId="47FF18C9"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17,3</w:t>
            </w:r>
          </w:p>
        </w:tc>
        <w:tc>
          <w:tcPr>
            <w:tcW w:w="1276" w:type="dxa"/>
            <w:gridSpan w:val="2"/>
          </w:tcPr>
          <w:p w14:paraId="2066C012"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29,6</w:t>
            </w:r>
          </w:p>
        </w:tc>
        <w:tc>
          <w:tcPr>
            <w:tcW w:w="1040" w:type="dxa"/>
            <w:gridSpan w:val="3"/>
          </w:tcPr>
          <w:p w14:paraId="20E33F58"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625EB2D7" w14:textId="77777777" w:rsidTr="009F3520">
        <w:tblPrEx>
          <w:tblLook w:val="04A0" w:firstRow="1" w:lastRow="0" w:firstColumn="1" w:lastColumn="0" w:noHBand="0" w:noVBand="1"/>
        </w:tblPrEx>
        <w:tc>
          <w:tcPr>
            <w:tcW w:w="3179" w:type="dxa"/>
            <w:gridSpan w:val="2"/>
          </w:tcPr>
          <w:p w14:paraId="6532290F" w14:textId="77777777" w:rsidR="00FD1773" w:rsidRPr="00EB6C34" w:rsidRDefault="002C6A0D"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Τις</w:t>
            </w:r>
            <w:r w:rsidR="00FD1773" w:rsidRPr="00EB6C34">
              <w:rPr>
                <w:rFonts w:asciiTheme="minorHAnsi" w:eastAsia="Times New Roman" w:hAnsiTheme="minorHAnsi" w:cstheme="minorHAnsi"/>
                <w:bCs/>
                <w:kern w:val="32"/>
                <w:sz w:val="22"/>
                <w:szCs w:val="22"/>
                <w:lang w:val="el-GR"/>
              </w:rPr>
              <w:t xml:space="preserve"> φορές το χρόνο</w:t>
            </w:r>
          </w:p>
        </w:tc>
        <w:tc>
          <w:tcPr>
            <w:tcW w:w="1134" w:type="dxa"/>
            <w:gridSpan w:val="3"/>
          </w:tcPr>
          <w:p w14:paraId="505DFE36"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50,9</w:t>
            </w:r>
          </w:p>
        </w:tc>
        <w:tc>
          <w:tcPr>
            <w:tcW w:w="1276" w:type="dxa"/>
            <w:gridSpan w:val="2"/>
          </w:tcPr>
          <w:p w14:paraId="40EE4EAF"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37,8</w:t>
            </w:r>
          </w:p>
        </w:tc>
        <w:tc>
          <w:tcPr>
            <w:tcW w:w="1040" w:type="dxa"/>
            <w:gridSpan w:val="3"/>
          </w:tcPr>
          <w:p w14:paraId="114D6D17"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0D133B3E" w14:textId="77777777" w:rsidTr="009F3520">
        <w:tblPrEx>
          <w:tblLook w:val="04A0" w:firstRow="1" w:lastRow="0" w:firstColumn="1" w:lastColumn="0" w:noHBand="0" w:noVBand="1"/>
        </w:tblPrEx>
        <w:tc>
          <w:tcPr>
            <w:tcW w:w="3179" w:type="dxa"/>
            <w:gridSpan w:val="2"/>
          </w:tcPr>
          <w:p w14:paraId="65FFD7BE"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rPr>
            </w:pPr>
            <w:r w:rsidRPr="00EB6C34">
              <w:rPr>
                <w:rFonts w:asciiTheme="minorHAnsi" w:eastAsia="Times New Roman" w:hAnsiTheme="minorHAnsi" w:cstheme="minorHAnsi"/>
                <w:bCs/>
                <w:kern w:val="32"/>
                <w:sz w:val="22"/>
                <w:szCs w:val="22"/>
                <w:lang w:val="el-GR"/>
              </w:rPr>
              <w:t>Μόνο το Πάσχα</w:t>
            </w:r>
          </w:p>
        </w:tc>
        <w:tc>
          <w:tcPr>
            <w:tcW w:w="1134" w:type="dxa"/>
            <w:gridSpan w:val="3"/>
          </w:tcPr>
          <w:p w14:paraId="2304749C"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14,3</w:t>
            </w:r>
          </w:p>
        </w:tc>
        <w:tc>
          <w:tcPr>
            <w:tcW w:w="1276" w:type="dxa"/>
            <w:gridSpan w:val="2"/>
          </w:tcPr>
          <w:p w14:paraId="7CFA3D50"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5,8</w:t>
            </w:r>
          </w:p>
        </w:tc>
        <w:tc>
          <w:tcPr>
            <w:tcW w:w="1040" w:type="dxa"/>
            <w:gridSpan w:val="3"/>
          </w:tcPr>
          <w:p w14:paraId="270F328E"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7E6A611F" w14:textId="77777777" w:rsidTr="009F3520">
        <w:tblPrEx>
          <w:tblLook w:val="04A0" w:firstRow="1" w:lastRow="0" w:firstColumn="1" w:lastColumn="0" w:noHBand="0" w:noVBand="1"/>
        </w:tblPrEx>
        <w:tc>
          <w:tcPr>
            <w:tcW w:w="3179" w:type="dxa"/>
            <w:gridSpan w:val="2"/>
          </w:tcPr>
          <w:p w14:paraId="35D48234"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Ποτέ</w:t>
            </w:r>
          </w:p>
        </w:tc>
        <w:tc>
          <w:tcPr>
            <w:tcW w:w="1134" w:type="dxa"/>
            <w:gridSpan w:val="3"/>
          </w:tcPr>
          <w:p w14:paraId="3493E613"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6,5</w:t>
            </w:r>
          </w:p>
        </w:tc>
        <w:tc>
          <w:tcPr>
            <w:tcW w:w="1276" w:type="dxa"/>
            <w:gridSpan w:val="2"/>
          </w:tcPr>
          <w:p w14:paraId="28EE30EF"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1,3</w:t>
            </w:r>
          </w:p>
        </w:tc>
        <w:tc>
          <w:tcPr>
            <w:tcW w:w="1040" w:type="dxa"/>
            <w:gridSpan w:val="3"/>
          </w:tcPr>
          <w:p w14:paraId="54D805FB"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2DD6E86C" w14:textId="77777777" w:rsidTr="009F3520">
        <w:tblPrEx>
          <w:tblLook w:val="04A0" w:firstRow="1" w:lastRow="0" w:firstColumn="1" w:lastColumn="0" w:noHBand="0" w:noVBand="1"/>
        </w:tblPrEx>
        <w:tc>
          <w:tcPr>
            <w:tcW w:w="3179" w:type="dxa"/>
            <w:gridSpan w:val="2"/>
            <w:tcBorders>
              <w:bottom w:val="single" w:sz="4" w:space="0" w:color="auto"/>
            </w:tcBorders>
          </w:tcPr>
          <w:p w14:paraId="521CD487"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Σύνολο</w:t>
            </w:r>
          </w:p>
        </w:tc>
        <w:tc>
          <w:tcPr>
            <w:tcW w:w="1134" w:type="dxa"/>
            <w:gridSpan w:val="3"/>
            <w:tcBorders>
              <w:bottom w:val="single" w:sz="4" w:space="0" w:color="auto"/>
            </w:tcBorders>
          </w:tcPr>
          <w:p w14:paraId="37121908"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100,0</w:t>
            </w:r>
          </w:p>
        </w:tc>
        <w:tc>
          <w:tcPr>
            <w:tcW w:w="1276" w:type="dxa"/>
            <w:gridSpan w:val="2"/>
            <w:tcBorders>
              <w:bottom w:val="single" w:sz="4" w:space="0" w:color="auto"/>
            </w:tcBorders>
          </w:tcPr>
          <w:p w14:paraId="4C572784" w14:textId="77777777" w:rsidR="00FD1773" w:rsidRPr="00EB6C34" w:rsidRDefault="00FD1773" w:rsidP="00492150">
            <w:pPr>
              <w:widowControl w:val="0"/>
              <w:overflowPunct w:val="0"/>
              <w:autoSpaceDE w:val="0"/>
              <w:autoSpaceDN w:val="0"/>
              <w:adjustRightInd w:val="0"/>
              <w:spacing w:after="0"/>
              <w:jc w:val="right"/>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100,0</w:t>
            </w:r>
          </w:p>
        </w:tc>
        <w:tc>
          <w:tcPr>
            <w:tcW w:w="1040" w:type="dxa"/>
            <w:gridSpan w:val="3"/>
            <w:tcBorders>
              <w:bottom w:val="single" w:sz="4" w:space="0" w:color="auto"/>
            </w:tcBorders>
          </w:tcPr>
          <w:p w14:paraId="4693C41A" w14:textId="77777777" w:rsidR="00FD1773" w:rsidRPr="00EB6C34" w:rsidRDefault="00FD1773" w:rsidP="001106BD">
            <w:pPr>
              <w:widowControl w:val="0"/>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D1773" w:rsidRPr="00EB6C34" w14:paraId="7FCB7C0A" w14:textId="77777777" w:rsidTr="002E3E4D">
        <w:tc>
          <w:tcPr>
            <w:tcW w:w="6629" w:type="dxa"/>
            <w:gridSpan w:val="10"/>
            <w:tcBorders>
              <w:top w:val="single" w:sz="4" w:space="0" w:color="auto"/>
            </w:tcBorders>
          </w:tcPr>
          <w:p w14:paraId="289F3BF2" w14:textId="77777777" w:rsidR="00FD1773" w:rsidRPr="00EB6C34" w:rsidRDefault="00FD1773" w:rsidP="001106BD">
            <w:pPr>
              <w:spacing w:after="0" w:line="120" w:lineRule="auto"/>
              <w:jc w:val="both"/>
              <w:rPr>
                <w:rFonts w:asciiTheme="minorHAnsi" w:hAnsiTheme="minorHAnsi" w:cstheme="minorHAnsi"/>
                <w:i/>
                <w:sz w:val="22"/>
                <w:szCs w:val="22"/>
                <w:lang w:val="el-GR"/>
              </w:rPr>
            </w:pPr>
          </w:p>
        </w:tc>
      </w:tr>
      <w:tr w:rsidR="00FD1773" w:rsidRPr="00EB6C34" w14:paraId="2D394FDE" w14:textId="77777777" w:rsidTr="002E3E4D">
        <w:tc>
          <w:tcPr>
            <w:tcW w:w="6629" w:type="dxa"/>
            <w:gridSpan w:val="10"/>
          </w:tcPr>
          <w:p w14:paraId="3C6296A0" w14:textId="77777777" w:rsidR="00FD1773" w:rsidRPr="00EB6C34" w:rsidRDefault="00FD1773" w:rsidP="001106BD">
            <w:pPr>
              <w:spacing w:after="0"/>
              <w:jc w:val="both"/>
              <w:rPr>
                <w:rFonts w:asciiTheme="minorHAnsi" w:hAnsiTheme="minorHAnsi" w:cstheme="minorHAnsi"/>
                <w:sz w:val="18"/>
                <w:szCs w:val="18"/>
                <w:lang w:val="el-GR"/>
              </w:rPr>
            </w:pPr>
            <w:r w:rsidRPr="00A46202">
              <w:rPr>
                <w:rFonts w:asciiTheme="minorHAnsi" w:hAnsiTheme="minorHAnsi" w:cstheme="minorHAnsi"/>
                <w:sz w:val="18"/>
                <w:szCs w:val="18"/>
                <w:lang w:val="el-GR"/>
              </w:rPr>
              <w:t xml:space="preserve">Σημείωση: </w:t>
            </w:r>
            <w:r w:rsidRPr="00A46202">
              <w:rPr>
                <w:rFonts w:asciiTheme="minorHAnsi" w:hAnsiTheme="minorHAnsi" w:cstheme="minorHAnsi"/>
                <w:sz w:val="18"/>
                <w:szCs w:val="18"/>
              </w:rPr>
              <w:t>N</w:t>
            </w:r>
            <w:r w:rsidR="0094477E" w:rsidRPr="00EB6C34">
              <w:rPr>
                <w:rFonts w:asciiTheme="minorHAnsi" w:hAnsiTheme="minorHAnsi" w:cstheme="minorHAnsi"/>
                <w:sz w:val="18"/>
                <w:szCs w:val="18"/>
                <w:lang w:val="el-GR"/>
              </w:rPr>
              <w:t xml:space="preserve"> = 1</w:t>
            </w:r>
            <w:r w:rsidRPr="00EB6C34">
              <w:rPr>
                <w:rFonts w:asciiTheme="minorHAnsi" w:hAnsiTheme="minorHAnsi" w:cstheme="minorHAnsi"/>
                <w:sz w:val="18"/>
                <w:szCs w:val="18"/>
                <w:lang w:val="el-GR"/>
              </w:rPr>
              <w:t xml:space="preserve">200, </w:t>
            </w:r>
            <w:r w:rsidRPr="00EB6C34">
              <w:rPr>
                <w:rFonts w:asciiTheme="minorHAnsi" w:hAnsiTheme="minorHAnsi" w:cstheme="minorHAnsi"/>
                <w:i/>
                <w:sz w:val="18"/>
                <w:szCs w:val="18"/>
              </w:rPr>
              <w:t>p</w:t>
            </w:r>
            <w:r w:rsidRPr="00EB6C34">
              <w:rPr>
                <w:rFonts w:asciiTheme="minorHAnsi" w:hAnsiTheme="minorHAnsi" w:cstheme="minorHAnsi"/>
                <w:sz w:val="18"/>
                <w:szCs w:val="18"/>
                <w:lang w:val="el-GR"/>
              </w:rPr>
              <w:t xml:space="preserve"> &lt; 0,001. </w:t>
            </w:r>
            <w:r w:rsidR="009F3520" w:rsidRPr="00EB6C34">
              <w:rPr>
                <w:rFonts w:asciiTheme="minorHAnsi" w:hAnsiTheme="minorHAnsi" w:cstheme="minorHAnsi"/>
                <w:sz w:val="18"/>
                <w:szCs w:val="18"/>
                <w:lang w:val="el-GR"/>
              </w:rPr>
              <w:t xml:space="preserve">Αναδημοσίευση από το βιβλίο </w:t>
            </w:r>
            <w:r w:rsidR="009F3520" w:rsidRPr="00EB6C34">
              <w:rPr>
                <w:rFonts w:asciiTheme="minorHAnsi" w:hAnsiTheme="minorHAnsi" w:cstheme="minorHAnsi"/>
                <w:i/>
                <w:sz w:val="18"/>
                <w:szCs w:val="18"/>
                <w:lang w:val="el-GR"/>
              </w:rPr>
              <w:t xml:space="preserve">Μακεδονία και Βαλκάνια: Ξενοφοβία και ανάπτυξη </w:t>
            </w:r>
            <w:r w:rsidR="009F3520" w:rsidRPr="00EB6C34">
              <w:rPr>
                <w:rFonts w:asciiTheme="minorHAnsi" w:hAnsiTheme="minorHAnsi" w:cstheme="minorHAnsi"/>
                <w:sz w:val="18"/>
                <w:szCs w:val="18"/>
                <w:lang w:val="el-GR"/>
              </w:rPr>
              <w:t xml:space="preserve">των Α. Μιχαλοπούλου, Π., Τσάρτας, Μ., </w:t>
            </w:r>
            <w:proofErr w:type="spellStart"/>
            <w:r w:rsidR="009F3520" w:rsidRPr="00EB6C34">
              <w:rPr>
                <w:rFonts w:asciiTheme="minorHAnsi" w:hAnsiTheme="minorHAnsi" w:cstheme="minorHAnsi"/>
                <w:sz w:val="18"/>
                <w:szCs w:val="18"/>
                <w:lang w:val="el-GR"/>
              </w:rPr>
              <w:t>Γιαννησοπούλου</w:t>
            </w:r>
            <w:proofErr w:type="spellEnd"/>
            <w:r w:rsidR="009F3520" w:rsidRPr="00EB6C34">
              <w:rPr>
                <w:rFonts w:asciiTheme="minorHAnsi" w:hAnsiTheme="minorHAnsi" w:cstheme="minorHAnsi"/>
                <w:sz w:val="18"/>
                <w:szCs w:val="18"/>
                <w:lang w:val="el-GR"/>
              </w:rPr>
              <w:t xml:space="preserve">, Π., Καφετζής, και Ε. </w:t>
            </w:r>
            <w:proofErr w:type="spellStart"/>
            <w:r w:rsidR="009F3520" w:rsidRPr="00EB6C34">
              <w:rPr>
                <w:rFonts w:asciiTheme="minorHAnsi" w:hAnsiTheme="minorHAnsi" w:cstheme="minorHAnsi"/>
                <w:sz w:val="18"/>
                <w:szCs w:val="18"/>
                <w:lang w:val="el-GR"/>
              </w:rPr>
              <w:t>Μανώλογλου</w:t>
            </w:r>
            <w:proofErr w:type="spellEnd"/>
            <w:r w:rsidR="009F3520" w:rsidRPr="00EB6C34">
              <w:rPr>
                <w:rFonts w:asciiTheme="minorHAnsi" w:hAnsiTheme="minorHAnsi" w:cstheme="minorHAnsi"/>
                <w:sz w:val="18"/>
                <w:szCs w:val="18"/>
                <w:lang w:val="el-GR"/>
              </w:rPr>
              <w:t>, 1998, Πίνακας Π2.7, σ. 489.</w:t>
            </w:r>
            <w:r w:rsidR="009F3520" w:rsidRPr="00EB6C34">
              <w:rPr>
                <w:rFonts w:asciiTheme="minorHAnsi" w:hAnsiTheme="minorHAnsi" w:cstheme="minorHAnsi"/>
                <w:lang w:val="el-GR"/>
              </w:rPr>
              <w:t xml:space="preserve"> </w:t>
            </w:r>
            <w:r w:rsidR="009F3520" w:rsidRPr="00EB6C34">
              <w:rPr>
                <w:rFonts w:asciiTheme="minorHAnsi" w:hAnsiTheme="minorHAnsi" w:cstheme="minorHAnsi"/>
                <w:sz w:val="20"/>
                <w:szCs w:val="20"/>
                <w:lang w:val="el-GR"/>
              </w:rPr>
              <w:t>©</w:t>
            </w:r>
            <w:r w:rsidR="009F3520" w:rsidRPr="00EB6C34">
              <w:rPr>
                <w:rFonts w:asciiTheme="minorHAnsi" w:hAnsiTheme="minorHAnsi" w:cstheme="minorHAnsi"/>
                <w:sz w:val="18"/>
                <w:szCs w:val="18"/>
                <w:lang w:val="el-GR"/>
              </w:rPr>
              <w:t xml:space="preserve"> Εθνικό Κέντρο Κοινωνικών Ερευνών-Αλεξάνδρεια.</w:t>
            </w:r>
          </w:p>
        </w:tc>
      </w:tr>
    </w:tbl>
    <w:p w14:paraId="0AB9C607" w14:textId="77777777" w:rsidR="00D67365" w:rsidRPr="00EB6C34" w:rsidRDefault="00D67365" w:rsidP="001106BD">
      <w:pPr>
        <w:widowControl w:val="0"/>
        <w:autoSpaceDE w:val="0"/>
        <w:autoSpaceDN w:val="0"/>
        <w:adjustRightInd w:val="0"/>
        <w:spacing w:after="0" w:line="360" w:lineRule="auto"/>
        <w:ind w:left="45"/>
        <w:jc w:val="both"/>
        <w:rPr>
          <w:rFonts w:asciiTheme="minorHAnsi" w:hAnsiTheme="minorHAnsi" w:cstheme="minorHAnsi"/>
          <w:sz w:val="22"/>
          <w:szCs w:val="22"/>
          <w:lang w:val="el-GR"/>
        </w:rPr>
      </w:pPr>
    </w:p>
    <w:p w14:paraId="13EEADDF" w14:textId="2D990B12" w:rsidR="00CC6FE4" w:rsidRPr="004F1F5C" w:rsidRDefault="006348CB" w:rsidP="001106BD">
      <w:pPr>
        <w:widowControl w:val="0"/>
        <w:autoSpaceDE w:val="0"/>
        <w:autoSpaceDN w:val="0"/>
        <w:adjustRightInd w:val="0"/>
        <w:spacing w:after="0" w:line="360" w:lineRule="auto"/>
        <w:ind w:left="45" w:firstLine="720"/>
        <w:jc w:val="both"/>
        <w:rPr>
          <w:rFonts w:asciiTheme="minorHAnsi" w:eastAsia="Times New Roman" w:hAnsiTheme="minorHAnsi" w:cstheme="minorHAnsi"/>
          <w:bCs/>
          <w:kern w:val="32"/>
          <w:lang w:val="el-GR"/>
        </w:rPr>
      </w:pPr>
      <w:r w:rsidRPr="004F1F5C">
        <w:rPr>
          <w:rFonts w:asciiTheme="minorHAnsi" w:eastAsia="Times New Roman" w:hAnsiTheme="minorHAnsi" w:cstheme="minorHAnsi"/>
          <w:b/>
          <w:bCs/>
          <w:kern w:val="32"/>
          <w:lang w:val="el-GR"/>
        </w:rPr>
        <w:t>Υποσημειώσεις</w:t>
      </w:r>
      <w:r w:rsidR="00603B47" w:rsidRPr="004F1F5C">
        <w:rPr>
          <w:rFonts w:asciiTheme="minorHAnsi" w:eastAsia="Times New Roman" w:hAnsiTheme="minorHAnsi" w:cstheme="minorHAnsi"/>
          <w:b/>
          <w:bCs/>
          <w:kern w:val="32"/>
          <w:lang w:val="el-GR"/>
        </w:rPr>
        <w:t xml:space="preserve">. </w:t>
      </w:r>
      <w:r w:rsidR="00CC6FE4" w:rsidRPr="004F1F5C">
        <w:rPr>
          <w:rFonts w:asciiTheme="minorHAnsi" w:eastAsia="Times New Roman" w:hAnsiTheme="minorHAnsi" w:cstheme="minorHAnsi"/>
          <w:bCs/>
          <w:kern w:val="32"/>
          <w:lang w:val="el-GR"/>
        </w:rPr>
        <w:t>Οι υποσημειώσεις (</w:t>
      </w:r>
      <w:r w:rsidR="00AE6AF0" w:rsidRPr="004F1F5C">
        <w:rPr>
          <w:rFonts w:asciiTheme="minorHAnsi" w:eastAsia="Times New Roman" w:hAnsiTheme="minorHAnsi" w:cstheme="minorHAnsi"/>
          <w:bCs/>
          <w:kern w:val="32"/>
        </w:rPr>
        <w:t>Calibri</w:t>
      </w:r>
      <w:r w:rsidR="00492150" w:rsidRPr="004F1F5C">
        <w:rPr>
          <w:rFonts w:asciiTheme="minorHAnsi" w:eastAsia="Times New Roman" w:hAnsiTheme="minorHAnsi" w:cstheme="minorHAnsi"/>
          <w:bCs/>
          <w:kern w:val="32"/>
          <w:lang w:val="el-GR"/>
        </w:rPr>
        <w:t xml:space="preserve"> 10</w:t>
      </w:r>
      <w:r w:rsidR="00CC6FE4" w:rsidRPr="004F1F5C">
        <w:rPr>
          <w:rFonts w:asciiTheme="minorHAnsi" w:eastAsia="Times New Roman" w:hAnsiTheme="minorHAnsi" w:cstheme="minorHAnsi"/>
          <w:bCs/>
          <w:kern w:val="32"/>
          <w:lang w:val="el-GR"/>
        </w:rPr>
        <w:t xml:space="preserve">) παρουσιάζονται ΠΑΝΤΑ στο κάτω μέρος </w:t>
      </w:r>
      <w:r w:rsidR="00504A73" w:rsidRPr="004F1F5C">
        <w:rPr>
          <w:rFonts w:asciiTheme="minorHAnsi" w:eastAsia="Times New Roman" w:hAnsiTheme="minorHAnsi" w:cstheme="minorHAnsi"/>
          <w:bCs/>
          <w:kern w:val="32"/>
          <w:lang w:val="el-GR"/>
        </w:rPr>
        <w:t>τη</w:t>
      </w:r>
      <w:r w:rsidR="002C6A0D" w:rsidRPr="004F1F5C">
        <w:rPr>
          <w:rFonts w:asciiTheme="minorHAnsi" w:eastAsia="Times New Roman" w:hAnsiTheme="minorHAnsi" w:cstheme="minorHAnsi"/>
          <w:bCs/>
          <w:kern w:val="32"/>
          <w:lang w:val="el-GR"/>
        </w:rPr>
        <w:t>ς</w:t>
      </w:r>
      <w:r w:rsidR="00CC6FE4" w:rsidRPr="004F1F5C">
        <w:rPr>
          <w:rFonts w:asciiTheme="minorHAnsi" w:eastAsia="Times New Roman" w:hAnsiTheme="minorHAnsi" w:cstheme="minorHAnsi"/>
          <w:bCs/>
          <w:kern w:val="32"/>
          <w:lang w:val="el-GR"/>
        </w:rPr>
        <w:t xml:space="preserve"> σελίδας αναφοράς, σε συνεχή αρίθμηση (1, 2, 3, ….κ</w:t>
      </w:r>
      <w:r w:rsidR="004B7AFF" w:rsidRPr="004F1F5C">
        <w:rPr>
          <w:rFonts w:asciiTheme="minorHAnsi" w:eastAsia="Times New Roman" w:hAnsiTheme="minorHAnsi" w:cstheme="minorHAnsi"/>
          <w:bCs/>
          <w:kern w:val="32"/>
          <w:lang w:val="el-GR"/>
        </w:rPr>
        <w:t>.</w:t>
      </w:r>
      <w:r w:rsidR="00CC6FE4" w:rsidRPr="004F1F5C">
        <w:rPr>
          <w:rFonts w:asciiTheme="minorHAnsi" w:eastAsia="Times New Roman" w:hAnsiTheme="minorHAnsi" w:cstheme="minorHAnsi"/>
          <w:bCs/>
          <w:kern w:val="32"/>
          <w:lang w:val="el-GR"/>
        </w:rPr>
        <w:t>λπ.)</w:t>
      </w:r>
      <w:r w:rsidR="006E2576" w:rsidRPr="004F1F5C">
        <w:rPr>
          <w:rFonts w:asciiTheme="minorHAnsi" w:eastAsia="Times New Roman" w:hAnsiTheme="minorHAnsi" w:cstheme="minorHAnsi"/>
          <w:bCs/>
          <w:kern w:val="32"/>
          <w:lang w:val="el-GR"/>
        </w:rPr>
        <w:t xml:space="preserve"> και σε δέκα στιγμές</w:t>
      </w:r>
      <w:r w:rsidR="00CC6FE4" w:rsidRPr="004F1F5C">
        <w:rPr>
          <w:rFonts w:asciiTheme="minorHAnsi" w:eastAsia="Times New Roman" w:hAnsiTheme="minorHAnsi" w:cstheme="minorHAnsi"/>
          <w:bCs/>
          <w:kern w:val="32"/>
          <w:lang w:val="el-GR"/>
        </w:rPr>
        <w:t xml:space="preserve">. </w:t>
      </w:r>
    </w:p>
    <w:p w14:paraId="469107BF" w14:textId="77777777" w:rsidR="00492150" w:rsidRPr="004F1F5C" w:rsidRDefault="00492150" w:rsidP="001106BD">
      <w:pPr>
        <w:widowControl w:val="0"/>
        <w:autoSpaceDE w:val="0"/>
        <w:autoSpaceDN w:val="0"/>
        <w:adjustRightInd w:val="0"/>
        <w:spacing w:after="0" w:line="360" w:lineRule="auto"/>
        <w:ind w:left="45" w:firstLine="720"/>
        <w:jc w:val="both"/>
        <w:rPr>
          <w:rFonts w:asciiTheme="minorHAnsi" w:eastAsia="Times New Roman" w:hAnsiTheme="minorHAnsi" w:cstheme="minorHAnsi"/>
          <w:bCs/>
          <w:kern w:val="32"/>
          <w:lang w:val="el-GR"/>
        </w:rPr>
      </w:pPr>
    </w:p>
    <w:p w14:paraId="44E30C05" w14:textId="77777777" w:rsidR="004D7650" w:rsidRPr="00325B34" w:rsidRDefault="004D7650" w:rsidP="001106BD">
      <w:pPr>
        <w:widowControl w:val="0"/>
        <w:autoSpaceDE w:val="0"/>
        <w:autoSpaceDN w:val="0"/>
        <w:adjustRightInd w:val="0"/>
        <w:spacing w:after="0" w:line="360" w:lineRule="auto"/>
        <w:ind w:left="45" w:firstLine="720"/>
        <w:jc w:val="both"/>
        <w:rPr>
          <w:rFonts w:asciiTheme="minorHAnsi" w:eastAsia="Times New Roman" w:hAnsiTheme="minorHAnsi" w:cstheme="minorHAnsi"/>
          <w:kern w:val="32"/>
          <w:lang w:val="el-GR"/>
        </w:rPr>
      </w:pPr>
      <w:r w:rsidRPr="004F1F5C">
        <w:rPr>
          <w:rFonts w:asciiTheme="minorHAnsi" w:eastAsia="Times New Roman" w:hAnsiTheme="minorHAnsi" w:cstheme="minorHAnsi"/>
          <w:b/>
          <w:bCs/>
          <w:kern w:val="32"/>
          <w:lang w:val="el-GR"/>
        </w:rPr>
        <w:t>Οι φωτογραφίες ή τα γραφήματα,</w:t>
      </w:r>
      <w:r w:rsidRPr="004F1F5C">
        <w:rPr>
          <w:rFonts w:asciiTheme="minorHAnsi" w:eastAsia="Times New Roman" w:hAnsiTheme="minorHAnsi" w:cstheme="minorHAnsi"/>
          <w:kern w:val="32"/>
          <w:lang w:val="el-GR"/>
        </w:rPr>
        <w:t xml:space="preserve"> αν είναι δυνατόν να περιγράφονται και με εναλλακτικό κείμενο για να είναι προσβάσιμα και σε </w:t>
      </w:r>
      <w:proofErr w:type="spellStart"/>
      <w:r w:rsidRPr="004F1F5C">
        <w:rPr>
          <w:rFonts w:asciiTheme="minorHAnsi" w:eastAsia="Times New Roman" w:hAnsiTheme="minorHAnsi" w:cstheme="minorHAnsi"/>
          <w:kern w:val="32"/>
          <w:lang w:val="el-GR"/>
        </w:rPr>
        <w:t>εντυποανάπηρους</w:t>
      </w:r>
      <w:proofErr w:type="spellEnd"/>
      <w:r w:rsidRPr="004F1F5C">
        <w:rPr>
          <w:rFonts w:asciiTheme="minorHAnsi" w:eastAsia="Times New Roman" w:hAnsiTheme="minorHAnsi" w:cstheme="minorHAnsi"/>
          <w:kern w:val="32"/>
          <w:lang w:val="el-GR"/>
        </w:rPr>
        <w:t xml:space="preserve"> αναγνώστες</w:t>
      </w:r>
      <w:r w:rsidR="0000041C" w:rsidRPr="004F1F5C">
        <w:rPr>
          <w:rFonts w:asciiTheme="minorHAnsi" w:eastAsia="Times New Roman" w:hAnsiTheme="minorHAnsi" w:cstheme="minorHAnsi"/>
          <w:kern w:val="32"/>
          <w:lang w:val="el-GR"/>
        </w:rPr>
        <w:t xml:space="preserve">, όπως στο παράδειγμα </w:t>
      </w:r>
      <w:r w:rsidR="0088730E" w:rsidRPr="004F1F5C">
        <w:rPr>
          <w:rFonts w:asciiTheme="minorHAnsi" w:eastAsia="Times New Roman" w:hAnsiTheme="minorHAnsi" w:cstheme="minorHAnsi"/>
          <w:kern w:val="32"/>
          <w:lang w:val="el-GR"/>
        </w:rPr>
        <w:t>παρακάτω. Όταν πρόκειται για εικόνα που έχει διακοσμητική</w:t>
      </w:r>
      <w:r w:rsidR="0088730E" w:rsidRPr="00EB6C34">
        <w:rPr>
          <w:rFonts w:asciiTheme="minorHAnsi" w:eastAsia="Times New Roman" w:hAnsiTheme="minorHAnsi" w:cstheme="minorHAnsi"/>
          <w:kern w:val="32"/>
          <w:lang w:val="el-GR"/>
        </w:rPr>
        <w:t xml:space="preserve"> λειτουργία και δεν μεταφέρει πληροφορία επιλέγουμε την Σήμανση ως διακοσμητικού που βρίσκεται κάτω από το εναλλακτικό κείμενο.</w:t>
      </w:r>
    </w:p>
    <w:p w14:paraId="5550E94B" w14:textId="77777777" w:rsidR="00492150" w:rsidRPr="00325B34" w:rsidRDefault="00492150" w:rsidP="001106BD">
      <w:pPr>
        <w:widowControl w:val="0"/>
        <w:autoSpaceDE w:val="0"/>
        <w:autoSpaceDN w:val="0"/>
        <w:adjustRightInd w:val="0"/>
        <w:spacing w:after="0" w:line="360" w:lineRule="auto"/>
        <w:ind w:left="45" w:firstLine="720"/>
        <w:jc w:val="both"/>
        <w:rPr>
          <w:rFonts w:asciiTheme="minorHAnsi" w:eastAsia="Times New Roman" w:hAnsiTheme="minorHAnsi" w:cstheme="minorHAnsi"/>
          <w:kern w:val="32"/>
          <w:lang w:val="el-GR"/>
        </w:rPr>
      </w:pPr>
    </w:p>
    <w:p w14:paraId="1C12B50B" w14:textId="77777777" w:rsidR="000B73DA" w:rsidRPr="00EB6C34" w:rsidRDefault="000B73DA" w:rsidP="001106BD">
      <w:pPr>
        <w:widowControl w:val="0"/>
        <w:autoSpaceDE w:val="0"/>
        <w:autoSpaceDN w:val="0"/>
        <w:adjustRightInd w:val="0"/>
        <w:spacing w:after="0" w:line="360" w:lineRule="auto"/>
        <w:ind w:left="45" w:firstLine="720"/>
        <w:jc w:val="both"/>
        <w:rPr>
          <w:rFonts w:asciiTheme="minorHAnsi" w:eastAsia="Times New Roman" w:hAnsiTheme="minorHAnsi" w:cstheme="minorHAnsi"/>
          <w:kern w:val="32"/>
          <w:lang w:val="el-GR"/>
        </w:rPr>
      </w:pPr>
      <w:r w:rsidRPr="00EB6C34">
        <w:rPr>
          <w:rFonts w:asciiTheme="minorHAnsi" w:eastAsia="Times New Roman" w:hAnsiTheme="minorHAnsi" w:cstheme="minorHAnsi"/>
          <w:b/>
          <w:bCs/>
          <w:kern w:val="32"/>
          <w:lang w:val="el-GR"/>
        </w:rPr>
        <w:t xml:space="preserve">Εικόνα 1 : </w:t>
      </w:r>
      <w:r w:rsidRPr="00EB6C34">
        <w:rPr>
          <w:rFonts w:asciiTheme="minorHAnsi" w:eastAsia="Times New Roman" w:hAnsiTheme="minorHAnsi" w:cstheme="minorHAnsi"/>
          <w:kern w:val="32"/>
          <w:lang w:val="el-GR"/>
        </w:rPr>
        <w:t>Συμπλήρωση εναλλακτικού κειμένου</w:t>
      </w:r>
    </w:p>
    <w:p w14:paraId="14B835D3" w14:textId="77777777" w:rsidR="00C7725F" w:rsidRPr="00EB6C34" w:rsidRDefault="00C7725F" w:rsidP="001106BD">
      <w:pPr>
        <w:widowControl w:val="0"/>
        <w:autoSpaceDE w:val="0"/>
        <w:autoSpaceDN w:val="0"/>
        <w:adjustRightInd w:val="0"/>
        <w:spacing w:after="0" w:line="360" w:lineRule="auto"/>
        <w:ind w:left="45" w:firstLine="720"/>
        <w:jc w:val="both"/>
        <w:rPr>
          <w:rFonts w:asciiTheme="minorHAnsi" w:hAnsiTheme="minorHAnsi" w:cstheme="minorHAnsi"/>
          <w:lang w:val="el-GR"/>
        </w:rPr>
      </w:pPr>
    </w:p>
    <w:p w14:paraId="79F5966C" w14:textId="77777777" w:rsidR="00C7725F" w:rsidRPr="00A719BD" w:rsidRDefault="000B73DA" w:rsidP="001106BD">
      <w:pPr>
        <w:widowControl w:val="0"/>
        <w:autoSpaceDE w:val="0"/>
        <w:autoSpaceDN w:val="0"/>
        <w:adjustRightInd w:val="0"/>
        <w:spacing w:after="0" w:line="360" w:lineRule="auto"/>
        <w:ind w:left="45" w:firstLine="720"/>
        <w:jc w:val="both"/>
        <w:rPr>
          <w:rFonts w:cs="Arial"/>
          <w:lang w:val="el-GR"/>
        </w:rPr>
      </w:pPr>
      <w:r>
        <w:rPr>
          <w:rFonts w:cs="Arial"/>
          <w:noProof/>
          <w:lang w:val="el-GR" w:eastAsia="el-GR"/>
        </w:rPr>
        <w:lastRenderedPageBreak/>
        <w:drawing>
          <wp:inline distT="0" distB="0" distL="0" distR="0" wp14:anchorId="20937535" wp14:editId="54044187">
            <wp:extent cx="5273675" cy="2694940"/>
            <wp:effectExtent l="0" t="0" r="3175" b="0"/>
            <wp:docPr id="13" name="Εικόνα 13" descr="Πως συμπληρώνουμε εναλλακτικό κείμενο σε εικόνες και γραφή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Πως συμπληρώνουμε εναλλακτικό κείμενο σε εικόνες και γραφή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2694940"/>
                    </a:xfrm>
                    <a:prstGeom prst="rect">
                      <a:avLst/>
                    </a:prstGeom>
                    <a:noFill/>
                  </pic:spPr>
                </pic:pic>
              </a:graphicData>
            </a:graphic>
          </wp:inline>
        </w:drawing>
      </w:r>
    </w:p>
    <w:p w14:paraId="5D98A4F8" w14:textId="77777777" w:rsidR="006B28C6" w:rsidRDefault="006B28C6" w:rsidP="001106BD">
      <w:pPr>
        <w:spacing w:after="0"/>
        <w:jc w:val="both"/>
        <w:rPr>
          <w:rFonts w:cs="Arial"/>
          <w:lang w:val="el-GR"/>
        </w:rPr>
      </w:pPr>
      <w:r w:rsidRPr="006D05CD">
        <w:rPr>
          <w:rFonts w:cs="Arial"/>
          <w:lang w:val="el-GR"/>
        </w:rPr>
        <w:br w:type="page"/>
      </w:r>
    </w:p>
    <w:p w14:paraId="43FDA220" w14:textId="77777777" w:rsidR="00B42CE6" w:rsidRPr="00EB6C34" w:rsidRDefault="00B42CE6" w:rsidP="001106BD">
      <w:pPr>
        <w:pStyle w:val="1"/>
        <w:jc w:val="both"/>
        <w:rPr>
          <w:rFonts w:cstheme="minorHAnsi"/>
          <w:lang w:val="el-GR"/>
        </w:rPr>
      </w:pPr>
      <w:bookmarkStart w:id="17" w:name="_Toc471832918"/>
      <w:bookmarkStart w:id="18" w:name="_Toc124194512"/>
      <w:r w:rsidRPr="00EB6C34">
        <w:rPr>
          <w:rFonts w:cstheme="minorHAnsi"/>
          <w:lang w:val="el-GR"/>
        </w:rPr>
        <w:lastRenderedPageBreak/>
        <w:t>Βιβλιογραφικές π</w:t>
      </w:r>
      <w:r w:rsidR="0047136D" w:rsidRPr="00EB6C34">
        <w:rPr>
          <w:rFonts w:cstheme="minorHAnsi"/>
          <w:lang w:val="el-GR"/>
        </w:rPr>
        <w:t>αραπομπές</w:t>
      </w:r>
      <w:r w:rsidR="00281F49" w:rsidRPr="00EB6C34">
        <w:rPr>
          <w:rFonts w:cstheme="minorHAnsi"/>
          <w:lang w:val="el-GR"/>
        </w:rPr>
        <w:t xml:space="preserve"> και παραθέματα</w:t>
      </w:r>
      <w:bookmarkEnd w:id="17"/>
      <w:bookmarkEnd w:id="18"/>
    </w:p>
    <w:p w14:paraId="74416BE8" w14:textId="77777777" w:rsidR="00B42CE6" w:rsidRPr="00EB6C34" w:rsidRDefault="00B42CE6" w:rsidP="001106BD">
      <w:pPr>
        <w:autoSpaceDE w:val="0"/>
        <w:autoSpaceDN w:val="0"/>
        <w:adjustRightInd w:val="0"/>
        <w:spacing w:after="0" w:line="360" w:lineRule="auto"/>
        <w:ind w:firstLine="720"/>
        <w:jc w:val="both"/>
        <w:rPr>
          <w:rFonts w:asciiTheme="minorHAnsi" w:eastAsia="Times New Roman" w:hAnsiTheme="minorHAnsi" w:cstheme="minorHAnsi"/>
          <w:bCs/>
          <w:kern w:val="32"/>
          <w:lang w:val="el-GR"/>
        </w:rPr>
      </w:pPr>
    </w:p>
    <w:p w14:paraId="0CD58BA9" w14:textId="77777777" w:rsidR="00504A73" w:rsidRPr="00EB6C34" w:rsidRDefault="00630594" w:rsidP="001106BD">
      <w:pPr>
        <w:autoSpaceDE w:val="0"/>
        <w:autoSpaceDN w:val="0"/>
        <w:adjustRightInd w:val="0"/>
        <w:spacing w:after="0" w:line="360" w:lineRule="auto"/>
        <w:jc w:val="both"/>
        <w:rPr>
          <w:rFonts w:asciiTheme="minorHAnsi" w:hAnsiTheme="minorHAnsi" w:cstheme="minorHAnsi"/>
          <w:lang w:val="el-GR"/>
        </w:rPr>
      </w:pPr>
      <w:r w:rsidRPr="00EB6C34">
        <w:rPr>
          <w:rFonts w:asciiTheme="minorHAnsi" w:eastAsia="Times New Roman" w:hAnsiTheme="minorHAnsi" w:cstheme="minorHAnsi"/>
          <w:bCs/>
          <w:kern w:val="32"/>
          <w:lang w:val="el-GR"/>
        </w:rPr>
        <w:t xml:space="preserve">Οι βιβλιογραφικές παραπομπές συντάσσονται σύμφωνα με το </w:t>
      </w:r>
      <w:r w:rsidRPr="00EB6C34">
        <w:rPr>
          <w:rFonts w:asciiTheme="minorHAnsi" w:eastAsia="Times New Roman" w:hAnsiTheme="minorHAnsi" w:cstheme="minorHAnsi"/>
          <w:bCs/>
          <w:kern w:val="32"/>
        </w:rPr>
        <w:t>APA</w:t>
      </w:r>
      <w:r w:rsidRPr="00EB6C34">
        <w:rPr>
          <w:rFonts w:asciiTheme="minorHAnsi" w:eastAsia="Times New Roman" w:hAnsiTheme="minorHAnsi" w:cstheme="minorHAnsi"/>
          <w:bCs/>
          <w:kern w:val="32"/>
          <w:lang w:val="el-GR"/>
        </w:rPr>
        <w:t xml:space="preserve">. </w:t>
      </w:r>
      <w:r w:rsidR="00AF0FB5" w:rsidRPr="00EB6C34">
        <w:rPr>
          <w:rFonts w:asciiTheme="minorHAnsi" w:hAnsiTheme="minorHAnsi" w:cstheme="minorHAnsi"/>
          <w:lang w:val="el-GR"/>
        </w:rPr>
        <w:t>Εξαίρεση σε αυτόν το</w:t>
      </w:r>
      <w:r w:rsidR="00504A73" w:rsidRPr="00EB6C34">
        <w:rPr>
          <w:rFonts w:asciiTheme="minorHAnsi" w:hAnsiTheme="minorHAnsi" w:cstheme="minorHAnsi"/>
          <w:lang w:val="el-GR"/>
        </w:rPr>
        <w:t>ν</w:t>
      </w:r>
      <w:r w:rsidR="00AF0FB5" w:rsidRPr="00EB6C34">
        <w:rPr>
          <w:rFonts w:asciiTheme="minorHAnsi" w:hAnsiTheme="minorHAnsi" w:cstheme="minorHAnsi"/>
          <w:lang w:val="el-GR"/>
        </w:rPr>
        <w:t xml:space="preserve"> κανόνα αποτελούν οι εργασίες και </w:t>
      </w:r>
      <w:r w:rsidR="00454D4B" w:rsidRPr="00EB6C34">
        <w:rPr>
          <w:rFonts w:asciiTheme="minorHAnsi" w:hAnsiTheme="minorHAnsi" w:cstheme="minorHAnsi"/>
          <w:lang w:val="el-GR"/>
        </w:rPr>
        <w:t xml:space="preserve">οι </w:t>
      </w:r>
      <w:r w:rsidR="00AF0FB5" w:rsidRPr="00EB6C34">
        <w:rPr>
          <w:rFonts w:asciiTheme="minorHAnsi" w:hAnsiTheme="minorHAnsi" w:cstheme="minorHAnsi"/>
          <w:lang w:val="el-GR"/>
        </w:rPr>
        <w:t>διατριβές που εκπονούνται σε αντικείμενα της Ιστορίας</w:t>
      </w:r>
      <w:r w:rsidR="00DC42B4" w:rsidRPr="00EB6C34">
        <w:rPr>
          <w:rFonts w:asciiTheme="minorHAnsi" w:hAnsiTheme="minorHAnsi" w:cstheme="minorHAnsi"/>
          <w:lang w:val="el-GR"/>
        </w:rPr>
        <w:t>,</w:t>
      </w:r>
      <w:r w:rsidR="00AF0FB5" w:rsidRPr="00EB6C34">
        <w:rPr>
          <w:rFonts w:asciiTheme="minorHAnsi" w:hAnsiTheme="minorHAnsi" w:cstheme="minorHAnsi"/>
          <w:lang w:val="el-GR"/>
        </w:rPr>
        <w:t xml:space="preserve"> οι οποίες και ακολουθούν τις παραδεκτές επιστημονικές προδιαγραφές</w:t>
      </w:r>
      <w:r w:rsidR="00DC42B4" w:rsidRPr="00EB6C34">
        <w:rPr>
          <w:rFonts w:asciiTheme="minorHAnsi" w:hAnsiTheme="minorHAnsi" w:cstheme="minorHAnsi"/>
          <w:lang w:val="el-GR"/>
        </w:rPr>
        <w:t>,</w:t>
      </w:r>
      <w:r w:rsidR="00504A73" w:rsidRPr="00EB6C34">
        <w:rPr>
          <w:rFonts w:asciiTheme="minorHAnsi" w:hAnsiTheme="minorHAnsi" w:cstheme="minorHAnsi"/>
          <w:lang w:val="el-GR"/>
        </w:rPr>
        <w:t xml:space="preserve"> όπως αυτές παρουσιάζονται στο</w:t>
      </w:r>
      <w:r w:rsidR="00AF0FB5" w:rsidRPr="00EB6C34">
        <w:rPr>
          <w:rFonts w:asciiTheme="minorHAnsi" w:hAnsiTheme="minorHAnsi" w:cstheme="minorHAnsi"/>
          <w:lang w:val="el-GR"/>
        </w:rPr>
        <w:t xml:space="preserve">: </w:t>
      </w:r>
    </w:p>
    <w:p w14:paraId="775B86EB" w14:textId="77777777" w:rsidR="00AF0FB5" w:rsidRPr="00EB6C34" w:rsidRDefault="00AF0FB5" w:rsidP="001106BD">
      <w:pPr>
        <w:autoSpaceDE w:val="0"/>
        <w:autoSpaceDN w:val="0"/>
        <w:adjustRightInd w:val="0"/>
        <w:spacing w:before="120" w:after="0"/>
        <w:ind w:left="567"/>
        <w:jc w:val="both"/>
        <w:rPr>
          <w:rFonts w:asciiTheme="minorHAnsi" w:hAnsiTheme="minorHAnsi" w:cstheme="minorHAnsi"/>
          <w:lang w:val="el-GR"/>
        </w:rPr>
      </w:pPr>
      <w:r w:rsidRPr="00EB6C34">
        <w:rPr>
          <w:rFonts w:asciiTheme="minorHAnsi" w:hAnsiTheme="minorHAnsi" w:cstheme="minorHAnsi"/>
          <w:lang w:val="el-GR"/>
        </w:rPr>
        <w:t xml:space="preserve">Πολίτης, Α. (2002). </w:t>
      </w:r>
      <w:r w:rsidRPr="00EB6C34">
        <w:rPr>
          <w:rFonts w:asciiTheme="minorHAnsi" w:hAnsiTheme="minorHAnsi" w:cstheme="minorHAnsi"/>
          <w:i/>
          <w:lang w:val="el-GR"/>
        </w:rPr>
        <w:t>Υποσημειώσεις και παραπομπές</w:t>
      </w:r>
      <w:r w:rsidR="00557014" w:rsidRPr="00EB6C34">
        <w:rPr>
          <w:rFonts w:asciiTheme="minorHAnsi" w:hAnsiTheme="minorHAnsi" w:cstheme="minorHAnsi"/>
          <w:lang w:val="el-GR"/>
        </w:rPr>
        <w:t>.</w:t>
      </w:r>
      <w:r w:rsidRPr="00EB6C34">
        <w:rPr>
          <w:rFonts w:asciiTheme="minorHAnsi" w:hAnsiTheme="minorHAnsi" w:cstheme="minorHAnsi"/>
          <w:lang w:val="el-GR"/>
        </w:rPr>
        <w:t xml:space="preserve"> Πανεπιστημιακές Εκδόσεις Κρήτης. </w:t>
      </w:r>
    </w:p>
    <w:p w14:paraId="0D53CBE0" w14:textId="77777777" w:rsidR="00504A73" w:rsidRPr="00EB6C34" w:rsidRDefault="00504A73" w:rsidP="001106BD">
      <w:pPr>
        <w:pStyle w:val="a9"/>
        <w:spacing w:after="0" w:line="360" w:lineRule="auto"/>
        <w:jc w:val="both"/>
        <w:rPr>
          <w:rFonts w:asciiTheme="minorHAnsi" w:eastAsia="Times New Roman" w:hAnsiTheme="minorHAnsi" w:cstheme="minorHAnsi"/>
          <w:bCs/>
          <w:kern w:val="32"/>
          <w:sz w:val="24"/>
          <w:szCs w:val="24"/>
          <w:lang w:val="el-GR"/>
        </w:rPr>
      </w:pPr>
    </w:p>
    <w:p w14:paraId="62C1166E" w14:textId="77777777" w:rsidR="00CC6FE4" w:rsidRPr="00EB6C34" w:rsidRDefault="00AF0FB5" w:rsidP="001106BD">
      <w:pPr>
        <w:pStyle w:val="a9"/>
        <w:spacing w:after="0" w:line="360" w:lineRule="auto"/>
        <w:ind w:firstLine="720"/>
        <w:jc w:val="both"/>
        <w:rPr>
          <w:rFonts w:asciiTheme="minorHAnsi" w:hAnsiTheme="minorHAnsi" w:cstheme="minorHAnsi"/>
          <w:lang w:val="el-GR"/>
        </w:rPr>
      </w:pPr>
      <w:r w:rsidRPr="00EB6C34">
        <w:rPr>
          <w:rFonts w:asciiTheme="minorHAnsi" w:eastAsia="Times New Roman" w:hAnsiTheme="minorHAnsi" w:cstheme="minorHAnsi"/>
          <w:bCs/>
          <w:kern w:val="32"/>
          <w:sz w:val="24"/>
          <w:szCs w:val="24"/>
          <w:lang w:val="el-GR"/>
        </w:rPr>
        <w:t xml:space="preserve">Οι βιβλιογραφικές παραπομπές </w:t>
      </w:r>
      <w:r w:rsidR="00504A73" w:rsidRPr="00EB6C34">
        <w:rPr>
          <w:rFonts w:asciiTheme="minorHAnsi" w:eastAsia="Times New Roman" w:hAnsiTheme="minorHAnsi" w:cstheme="minorHAnsi"/>
          <w:bCs/>
          <w:kern w:val="32"/>
          <w:sz w:val="24"/>
          <w:szCs w:val="24"/>
          <w:lang w:val="el-GR"/>
        </w:rPr>
        <w:t xml:space="preserve">μέσα </w:t>
      </w:r>
      <w:r w:rsidRPr="00EB6C34">
        <w:rPr>
          <w:rFonts w:asciiTheme="minorHAnsi" w:eastAsia="Times New Roman" w:hAnsiTheme="minorHAnsi" w:cstheme="minorHAnsi"/>
          <w:bCs/>
          <w:kern w:val="32"/>
          <w:sz w:val="24"/>
          <w:szCs w:val="24"/>
          <w:lang w:val="el-GR"/>
        </w:rPr>
        <w:t>στο κείμενο παρατίθενται</w:t>
      </w:r>
      <w:r w:rsidR="006477E4" w:rsidRPr="00EB6C34">
        <w:rPr>
          <w:rFonts w:asciiTheme="minorHAnsi" w:eastAsia="Times New Roman" w:hAnsiTheme="minorHAnsi" w:cstheme="minorHAnsi"/>
          <w:bCs/>
          <w:kern w:val="32"/>
          <w:sz w:val="24"/>
          <w:szCs w:val="24"/>
          <w:lang w:val="el-GR"/>
        </w:rPr>
        <w:t xml:space="preserve"> με το </w:t>
      </w:r>
      <w:r w:rsidR="00091E6B" w:rsidRPr="00EB6C34">
        <w:rPr>
          <w:rFonts w:asciiTheme="minorHAnsi" w:eastAsia="Times New Roman" w:hAnsiTheme="minorHAnsi" w:cstheme="minorHAnsi"/>
          <w:bCs/>
          <w:kern w:val="32"/>
          <w:sz w:val="24"/>
          <w:szCs w:val="24"/>
          <w:lang w:val="el-GR"/>
        </w:rPr>
        <w:t>επίθετο</w:t>
      </w:r>
      <w:r w:rsidR="006477E4" w:rsidRPr="00EB6C34">
        <w:rPr>
          <w:rFonts w:asciiTheme="minorHAnsi" w:eastAsia="Times New Roman" w:hAnsiTheme="minorHAnsi" w:cstheme="minorHAnsi"/>
          <w:bCs/>
          <w:kern w:val="32"/>
          <w:sz w:val="24"/>
          <w:szCs w:val="24"/>
          <w:lang w:val="el-GR"/>
        </w:rPr>
        <w:t xml:space="preserve"> του συγγραφέα (ή </w:t>
      </w:r>
      <w:r w:rsidR="004D01D4" w:rsidRPr="00EB6C34">
        <w:rPr>
          <w:rFonts w:asciiTheme="minorHAnsi" w:eastAsia="Times New Roman" w:hAnsiTheme="minorHAnsi" w:cstheme="minorHAnsi"/>
          <w:bCs/>
          <w:kern w:val="32"/>
          <w:sz w:val="24"/>
          <w:szCs w:val="24"/>
          <w:lang w:val="el-GR"/>
        </w:rPr>
        <w:t xml:space="preserve">των </w:t>
      </w:r>
      <w:r w:rsidR="006477E4" w:rsidRPr="00EB6C34">
        <w:rPr>
          <w:rFonts w:asciiTheme="minorHAnsi" w:eastAsia="Times New Roman" w:hAnsiTheme="minorHAnsi" w:cstheme="minorHAnsi"/>
          <w:bCs/>
          <w:kern w:val="32"/>
          <w:sz w:val="24"/>
          <w:szCs w:val="24"/>
          <w:lang w:val="el-GR"/>
        </w:rPr>
        <w:t>συγγραφέων) και το έτος της αναφοράς</w:t>
      </w:r>
      <w:r w:rsidR="004D01D4" w:rsidRPr="00EB6C34">
        <w:rPr>
          <w:rFonts w:asciiTheme="minorHAnsi" w:eastAsia="Times New Roman" w:hAnsiTheme="minorHAnsi" w:cstheme="minorHAnsi"/>
          <w:bCs/>
          <w:kern w:val="32"/>
          <w:sz w:val="24"/>
          <w:szCs w:val="24"/>
          <w:lang w:val="el-GR"/>
        </w:rPr>
        <w:t xml:space="preserve">. Για την περίπτωση παρενθετικών παραπομπών </w:t>
      </w:r>
      <w:r w:rsidR="006477E4" w:rsidRPr="00EB6C34">
        <w:rPr>
          <w:rFonts w:asciiTheme="minorHAnsi" w:eastAsia="Times New Roman" w:hAnsiTheme="minorHAnsi" w:cstheme="minorHAnsi"/>
          <w:bCs/>
          <w:kern w:val="32"/>
          <w:sz w:val="24"/>
          <w:szCs w:val="24"/>
          <w:lang w:val="el-GR"/>
        </w:rPr>
        <w:t>σε</w:t>
      </w:r>
      <w:r w:rsidR="004D01D4" w:rsidRPr="00EB6C34">
        <w:rPr>
          <w:rFonts w:asciiTheme="minorHAnsi" w:eastAsia="Times New Roman" w:hAnsiTheme="minorHAnsi" w:cstheme="minorHAnsi"/>
          <w:bCs/>
          <w:kern w:val="32"/>
          <w:sz w:val="24"/>
          <w:szCs w:val="24"/>
          <w:lang w:val="el-GR"/>
        </w:rPr>
        <w:t xml:space="preserve"> περισσότερα από ένα κείμενα ακολουθείται</w:t>
      </w:r>
      <w:r w:rsidR="006477E4" w:rsidRPr="00EB6C34">
        <w:rPr>
          <w:rFonts w:asciiTheme="minorHAnsi" w:eastAsia="Times New Roman" w:hAnsiTheme="minorHAnsi" w:cstheme="minorHAnsi"/>
          <w:bCs/>
          <w:kern w:val="32"/>
          <w:sz w:val="24"/>
          <w:szCs w:val="24"/>
          <w:lang w:val="el-GR"/>
        </w:rPr>
        <w:t xml:space="preserve"> αλφαβητική σειρά. Με τον τρόπο αυτό υποδεικνύονται οι πηγές που αναφέρονται αλφαβητικά στη βιβλιογραφία. Κάθε παραπομπή που αναφέρεται στο κείμενο πρέπει να εμφανίζεται στη βιβλιογραφία, και για κάθε αναφορά στη βιβλιογραφία πρέπει να υπάρχει η αντίστοιχη παραπομπή της στο κείμενο. Έτσι, πρέπει πάντα να ελέγχεται ότι κάθε βιβλιογραφική αναφορά </w:t>
      </w:r>
      <w:r w:rsidR="006477E4" w:rsidRPr="00EB6C34">
        <w:rPr>
          <w:rFonts w:asciiTheme="minorHAnsi" w:eastAsia="Times New Roman" w:hAnsiTheme="minorHAnsi" w:cstheme="minorHAnsi"/>
          <w:bCs/>
          <w:kern w:val="32"/>
          <w:sz w:val="24"/>
          <w:szCs w:val="24"/>
          <w:u w:val="single"/>
          <w:lang w:val="el-GR"/>
        </w:rPr>
        <w:t xml:space="preserve">εμφανίζεται και στο κείμενο και </w:t>
      </w:r>
      <w:r w:rsidR="00454D4B" w:rsidRPr="00EB6C34">
        <w:rPr>
          <w:rFonts w:asciiTheme="minorHAnsi" w:eastAsia="Times New Roman" w:hAnsiTheme="minorHAnsi" w:cstheme="minorHAnsi"/>
          <w:bCs/>
          <w:kern w:val="32"/>
          <w:sz w:val="24"/>
          <w:szCs w:val="24"/>
          <w:u w:val="single"/>
          <w:lang w:val="el-GR"/>
        </w:rPr>
        <w:t>σ</w:t>
      </w:r>
      <w:r w:rsidR="006477E4" w:rsidRPr="00EB6C34">
        <w:rPr>
          <w:rFonts w:asciiTheme="minorHAnsi" w:eastAsia="Times New Roman" w:hAnsiTheme="minorHAnsi" w:cstheme="minorHAnsi"/>
          <w:bCs/>
          <w:kern w:val="32"/>
          <w:sz w:val="24"/>
          <w:szCs w:val="24"/>
          <w:u w:val="single"/>
          <w:lang w:val="el-GR"/>
        </w:rPr>
        <w:t>τη βιβλιογραφία</w:t>
      </w:r>
      <w:r w:rsidR="008A7F3A" w:rsidRPr="00EB6C34">
        <w:rPr>
          <w:rFonts w:asciiTheme="minorHAnsi" w:eastAsia="Times New Roman" w:hAnsiTheme="minorHAnsi" w:cstheme="minorHAnsi"/>
          <w:bCs/>
          <w:kern w:val="32"/>
          <w:sz w:val="24"/>
          <w:szCs w:val="24"/>
          <w:lang w:val="el-GR"/>
        </w:rPr>
        <w:t xml:space="preserve"> με την ίδια ορθογραφία στο όνομα ή </w:t>
      </w:r>
      <w:r w:rsidR="00454D4B" w:rsidRPr="00EB6C34">
        <w:rPr>
          <w:rFonts w:asciiTheme="minorHAnsi" w:eastAsia="Times New Roman" w:hAnsiTheme="minorHAnsi" w:cstheme="minorHAnsi"/>
          <w:bCs/>
          <w:kern w:val="32"/>
          <w:sz w:val="24"/>
          <w:szCs w:val="24"/>
          <w:lang w:val="el-GR"/>
        </w:rPr>
        <w:t>σ</w:t>
      </w:r>
      <w:r w:rsidR="008A7F3A" w:rsidRPr="00EB6C34">
        <w:rPr>
          <w:rFonts w:asciiTheme="minorHAnsi" w:eastAsia="Times New Roman" w:hAnsiTheme="minorHAnsi" w:cstheme="minorHAnsi"/>
          <w:bCs/>
          <w:kern w:val="32"/>
          <w:sz w:val="24"/>
          <w:szCs w:val="24"/>
          <w:lang w:val="el-GR"/>
        </w:rPr>
        <w:t>τα ονόματα του συγγραφέα ή συγγραφέων</w:t>
      </w:r>
      <w:r w:rsidR="004D01D4" w:rsidRPr="00EB6C34">
        <w:rPr>
          <w:rFonts w:asciiTheme="minorHAnsi" w:eastAsia="Times New Roman" w:hAnsiTheme="minorHAnsi" w:cstheme="minorHAnsi"/>
          <w:bCs/>
          <w:kern w:val="32"/>
          <w:sz w:val="24"/>
          <w:szCs w:val="24"/>
          <w:lang w:val="el-GR"/>
        </w:rPr>
        <w:t xml:space="preserve"> και το έτος</w:t>
      </w:r>
      <w:r w:rsidR="008A7F3A" w:rsidRPr="00EB6C34">
        <w:rPr>
          <w:rFonts w:asciiTheme="minorHAnsi" w:eastAsia="Times New Roman" w:hAnsiTheme="minorHAnsi" w:cstheme="minorHAnsi"/>
          <w:bCs/>
          <w:kern w:val="32"/>
          <w:sz w:val="24"/>
          <w:szCs w:val="24"/>
          <w:lang w:val="el-GR"/>
        </w:rPr>
        <w:t>.</w:t>
      </w:r>
      <w:r w:rsidR="006477E4" w:rsidRPr="00EB6C34">
        <w:rPr>
          <w:rFonts w:asciiTheme="minorHAnsi" w:eastAsia="Times New Roman" w:hAnsiTheme="minorHAnsi" w:cstheme="minorHAnsi"/>
          <w:bCs/>
          <w:kern w:val="32"/>
          <w:sz w:val="24"/>
          <w:szCs w:val="24"/>
          <w:lang w:val="el-GR"/>
        </w:rPr>
        <w:t xml:space="preserve"> </w:t>
      </w:r>
    </w:p>
    <w:p w14:paraId="248673CC" w14:textId="77777777" w:rsidR="00504724" w:rsidRPr="00EB6C34" w:rsidRDefault="00504724" w:rsidP="001106BD">
      <w:pPr>
        <w:pStyle w:val="a9"/>
        <w:spacing w:after="0" w:line="360" w:lineRule="auto"/>
        <w:ind w:firstLine="720"/>
        <w:jc w:val="both"/>
        <w:rPr>
          <w:rFonts w:asciiTheme="minorHAnsi" w:eastAsia="Times New Roman" w:hAnsiTheme="minorHAnsi" w:cstheme="minorHAnsi"/>
          <w:bCs/>
          <w:kern w:val="32"/>
          <w:sz w:val="24"/>
          <w:szCs w:val="24"/>
          <w:lang w:val="el-GR"/>
        </w:rPr>
      </w:pPr>
    </w:p>
    <w:p w14:paraId="551519EC" w14:textId="77777777" w:rsidR="00091E6B" w:rsidRPr="00EB6C34" w:rsidRDefault="00091E6B" w:rsidP="001106BD">
      <w:pPr>
        <w:pStyle w:val="a9"/>
        <w:spacing w:after="0" w:line="360" w:lineRule="auto"/>
        <w:ind w:firstLine="720"/>
        <w:jc w:val="both"/>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Cs/>
          <w:kern w:val="32"/>
          <w:sz w:val="24"/>
          <w:szCs w:val="24"/>
          <w:lang w:val="el-GR"/>
        </w:rPr>
        <w:t>Παραδείγματα</w:t>
      </w:r>
      <w:r w:rsidR="00AF0FB5" w:rsidRPr="00EB6C34">
        <w:rPr>
          <w:rFonts w:asciiTheme="minorHAnsi" w:eastAsia="Times New Roman" w:hAnsiTheme="minorHAnsi" w:cstheme="minorHAnsi"/>
          <w:bCs/>
          <w:kern w:val="32"/>
          <w:sz w:val="24"/>
          <w:szCs w:val="24"/>
          <w:lang w:val="el-GR"/>
        </w:rPr>
        <w:t xml:space="preserve"> παραπομπών</w:t>
      </w:r>
      <w:r w:rsidR="00651FE3" w:rsidRPr="00EB6C34">
        <w:rPr>
          <w:rFonts w:asciiTheme="minorHAnsi" w:eastAsia="Times New Roman" w:hAnsiTheme="minorHAnsi" w:cstheme="minorHAnsi"/>
          <w:bCs/>
          <w:kern w:val="32"/>
          <w:sz w:val="24"/>
          <w:szCs w:val="24"/>
          <w:lang w:val="el-GR"/>
        </w:rPr>
        <w:t xml:space="preserve"> </w:t>
      </w:r>
      <w:r w:rsidR="00504A73" w:rsidRPr="00EB6C34">
        <w:rPr>
          <w:rFonts w:asciiTheme="minorHAnsi" w:eastAsia="Times New Roman" w:hAnsiTheme="minorHAnsi" w:cstheme="minorHAnsi"/>
          <w:bCs/>
          <w:kern w:val="32"/>
          <w:sz w:val="24"/>
          <w:szCs w:val="24"/>
          <w:lang w:val="el-GR"/>
        </w:rPr>
        <w:t xml:space="preserve">μέσα </w:t>
      </w:r>
      <w:r w:rsidR="00651FE3" w:rsidRPr="00EB6C34">
        <w:rPr>
          <w:rFonts w:asciiTheme="minorHAnsi" w:eastAsia="Times New Roman" w:hAnsiTheme="minorHAnsi" w:cstheme="minorHAnsi"/>
          <w:bCs/>
          <w:kern w:val="32"/>
          <w:sz w:val="24"/>
          <w:szCs w:val="24"/>
          <w:lang w:val="el-GR"/>
        </w:rPr>
        <w:t>στο κείμενο</w:t>
      </w:r>
      <w:r w:rsidRPr="00EB6C34">
        <w:rPr>
          <w:rFonts w:asciiTheme="minorHAnsi" w:eastAsia="Times New Roman" w:hAnsiTheme="minorHAnsi" w:cstheme="minorHAnsi"/>
          <w:bCs/>
          <w:kern w:val="32"/>
          <w:sz w:val="24"/>
          <w:szCs w:val="24"/>
          <w:lang w:val="el-GR"/>
        </w:rPr>
        <w:t>:</w:t>
      </w:r>
    </w:p>
    <w:p w14:paraId="25905125" w14:textId="77777777" w:rsidR="00AF0FB5" w:rsidRPr="00EB6C34" w:rsidRDefault="00AF0FB5" w:rsidP="001106BD">
      <w:pPr>
        <w:jc w:val="both"/>
        <w:rPr>
          <w:rFonts w:asciiTheme="minorHAnsi" w:hAnsiTheme="minorHAnsi" w:cstheme="minorHAnsi"/>
          <w:b/>
          <w:lang w:val="el-GR"/>
        </w:rPr>
      </w:pPr>
      <w:r w:rsidRPr="00EB6C34">
        <w:rPr>
          <w:rFonts w:asciiTheme="minorHAnsi" w:hAnsiTheme="minorHAnsi" w:cstheme="minorHAnsi"/>
          <w:b/>
          <w:lang w:val="el-GR"/>
        </w:rPr>
        <w:t>1. Έργο ενός συγγραφέα</w:t>
      </w:r>
    </w:p>
    <w:p w14:paraId="2C85CD30" w14:textId="77777777" w:rsidR="00091E6B" w:rsidRPr="00EB6C34" w:rsidRDefault="00091E6B" w:rsidP="001106BD">
      <w:pPr>
        <w:pStyle w:val="a9"/>
        <w:numPr>
          <w:ilvl w:val="0"/>
          <w:numId w:val="33"/>
        </w:numPr>
        <w:spacing w:after="0" w:line="360" w:lineRule="auto"/>
        <w:jc w:val="both"/>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Cs/>
          <w:kern w:val="32"/>
          <w:sz w:val="24"/>
          <w:szCs w:val="24"/>
          <w:lang w:val="el-GR"/>
        </w:rPr>
        <w:t xml:space="preserve">Ο </w:t>
      </w:r>
      <w:proofErr w:type="spellStart"/>
      <w:r w:rsidRPr="00EB6C34">
        <w:rPr>
          <w:rFonts w:asciiTheme="minorHAnsi" w:eastAsia="Times New Roman" w:hAnsiTheme="minorHAnsi" w:cstheme="minorHAnsi"/>
          <w:bCs/>
          <w:kern w:val="32"/>
          <w:sz w:val="24"/>
          <w:szCs w:val="24"/>
          <w:lang w:val="el-GR"/>
        </w:rPr>
        <w:t>Μπάγκαβος</w:t>
      </w:r>
      <w:proofErr w:type="spellEnd"/>
      <w:r w:rsidRPr="00EB6C34">
        <w:rPr>
          <w:rFonts w:asciiTheme="minorHAnsi" w:eastAsia="Times New Roman" w:hAnsiTheme="minorHAnsi" w:cstheme="minorHAnsi"/>
          <w:bCs/>
          <w:kern w:val="32"/>
          <w:sz w:val="24"/>
          <w:szCs w:val="24"/>
          <w:lang w:val="el-GR"/>
        </w:rPr>
        <w:t xml:space="preserve"> (2014) κατέδειξε ότι …</w:t>
      </w:r>
    </w:p>
    <w:p w14:paraId="241D6EA0" w14:textId="77777777" w:rsidR="00AF5450" w:rsidRPr="00EB6C34" w:rsidRDefault="00091E6B" w:rsidP="001106BD">
      <w:pPr>
        <w:pStyle w:val="a9"/>
        <w:numPr>
          <w:ilvl w:val="0"/>
          <w:numId w:val="33"/>
        </w:numPr>
        <w:spacing w:after="0" w:line="360" w:lineRule="auto"/>
        <w:jc w:val="both"/>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Cs/>
          <w:kern w:val="32"/>
          <w:sz w:val="24"/>
          <w:szCs w:val="24"/>
          <w:lang w:val="el-GR"/>
        </w:rPr>
        <w:t>Τα αποτελέσματα για τη γονιμότητα υποδεικνύουν ότι […] και επιβεβαιώνουν προηγούμενα αποτελέσματα σχετικά με τη γήρανση του πληθυσμού της Ελλάδας (</w:t>
      </w:r>
      <w:proofErr w:type="spellStart"/>
      <w:r w:rsidRPr="00EB6C34">
        <w:rPr>
          <w:rFonts w:asciiTheme="minorHAnsi" w:eastAsia="Times New Roman" w:hAnsiTheme="minorHAnsi" w:cstheme="minorHAnsi"/>
          <w:bCs/>
          <w:kern w:val="32"/>
          <w:sz w:val="24"/>
          <w:szCs w:val="24"/>
          <w:lang w:val="el-GR"/>
        </w:rPr>
        <w:t>Μπάγκαβος</w:t>
      </w:r>
      <w:proofErr w:type="spellEnd"/>
      <w:r w:rsidRPr="00EB6C34">
        <w:rPr>
          <w:rFonts w:asciiTheme="minorHAnsi" w:eastAsia="Times New Roman" w:hAnsiTheme="minorHAnsi" w:cstheme="minorHAnsi"/>
          <w:bCs/>
          <w:kern w:val="32"/>
          <w:sz w:val="24"/>
          <w:szCs w:val="24"/>
          <w:lang w:val="el-GR"/>
        </w:rPr>
        <w:t>, 2014).</w:t>
      </w:r>
    </w:p>
    <w:p w14:paraId="1829AED8" w14:textId="77777777" w:rsidR="006F4152" w:rsidRPr="00EB6C34" w:rsidRDefault="006F4152" w:rsidP="001106BD">
      <w:pPr>
        <w:pStyle w:val="a9"/>
        <w:spacing w:before="120" w:after="0" w:line="360" w:lineRule="auto"/>
        <w:jc w:val="both"/>
        <w:rPr>
          <w:rFonts w:asciiTheme="minorHAnsi" w:eastAsia="Times New Roman" w:hAnsiTheme="minorHAnsi" w:cstheme="minorHAnsi"/>
          <w:b/>
          <w:bCs/>
          <w:kern w:val="32"/>
          <w:sz w:val="24"/>
          <w:szCs w:val="24"/>
          <w:lang w:val="el-GR"/>
        </w:rPr>
      </w:pPr>
      <w:r w:rsidRPr="00EB6C34">
        <w:rPr>
          <w:rFonts w:asciiTheme="minorHAnsi" w:eastAsia="Times New Roman" w:hAnsiTheme="minorHAnsi" w:cstheme="minorHAnsi"/>
          <w:b/>
          <w:bCs/>
          <w:kern w:val="32"/>
          <w:sz w:val="24"/>
          <w:szCs w:val="24"/>
          <w:lang w:val="el-GR"/>
        </w:rPr>
        <w:t>2. Έργα ενός συγγραφέα δημοσιευμένα το ίδιο έτος</w:t>
      </w:r>
    </w:p>
    <w:p w14:paraId="12254939" w14:textId="77777777" w:rsidR="006F4152" w:rsidRPr="00EB6C34" w:rsidRDefault="006F4152" w:rsidP="001106BD">
      <w:pPr>
        <w:pStyle w:val="a9"/>
        <w:numPr>
          <w:ilvl w:val="0"/>
          <w:numId w:val="29"/>
        </w:numPr>
        <w:spacing w:after="0" w:line="360" w:lineRule="auto"/>
        <w:jc w:val="both"/>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Cs/>
          <w:kern w:val="32"/>
          <w:sz w:val="24"/>
          <w:szCs w:val="24"/>
          <w:lang w:val="el-GR"/>
        </w:rPr>
        <w:t xml:space="preserve">Ο </w:t>
      </w:r>
      <w:proofErr w:type="spellStart"/>
      <w:r w:rsidRPr="00EB6C34">
        <w:rPr>
          <w:rFonts w:asciiTheme="minorHAnsi" w:eastAsia="Times New Roman" w:hAnsiTheme="minorHAnsi" w:cstheme="minorHAnsi"/>
          <w:bCs/>
          <w:kern w:val="32"/>
          <w:sz w:val="24"/>
          <w:szCs w:val="24"/>
          <w:lang w:val="el-GR"/>
        </w:rPr>
        <w:t>Μπάγκαβος</w:t>
      </w:r>
      <w:proofErr w:type="spellEnd"/>
      <w:r w:rsidRPr="00EB6C34">
        <w:rPr>
          <w:rFonts w:asciiTheme="minorHAnsi" w:eastAsia="Times New Roman" w:hAnsiTheme="minorHAnsi" w:cstheme="minorHAnsi"/>
          <w:bCs/>
          <w:kern w:val="32"/>
          <w:sz w:val="24"/>
          <w:szCs w:val="24"/>
          <w:lang w:val="el-GR"/>
        </w:rPr>
        <w:t xml:space="preserve"> (2014α και 2014β) κατέδειξε ότι …</w:t>
      </w:r>
    </w:p>
    <w:p w14:paraId="3B76BE63" w14:textId="77777777" w:rsidR="00091E6B" w:rsidRPr="00EB6C34" w:rsidRDefault="006F4152" w:rsidP="001106BD">
      <w:pPr>
        <w:pStyle w:val="a9"/>
        <w:spacing w:before="120" w:after="0" w:line="360" w:lineRule="auto"/>
        <w:jc w:val="both"/>
        <w:rPr>
          <w:rFonts w:asciiTheme="minorHAnsi" w:eastAsia="Times New Roman" w:hAnsiTheme="minorHAnsi" w:cstheme="minorHAnsi"/>
          <w:b/>
          <w:bCs/>
          <w:kern w:val="32"/>
          <w:sz w:val="24"/>
          <w:szCs w:val="24"/>
          <w:lang w:val="el-GR"/>
        </w:rPr>
      </w:pPr>
      <w:r w:rsidRPr="00EB6C34">
        <w:rPr>
          <w:rFonts w:asciiTheme="minorHAnsi" w:eastAsia="Times New Roman" w:hAnsiTheme="minorHAnsi" w:cstheme="minorHAnsi"/>
          <w:b/>
          <w:bCs/>
          <w:kern w:val="32"/>
          <w:sz w:val="24"/>
          <w:szCs w:val="24"/>
          <w:lang w:val="el-GR"/>
        </w:rPr>
        <w:t>3</w:t>
      </w:r>
      <w:r w:rsidR="00091E6B" w:rsidRPr="00EB6C34">
        <w:rPr>
          <w:rFonts w:asciiTheme="minorHAnsi" w:eastAsia="Times New Roman" w:hAnsiTheme="minorHAnsi" w:cstheme="minorHAnsi"/>
          <w:b/>
          <w:bCs/>
          <w:kern w:val="32"/>
          <w:sz w:val="24"/>
          <w:szCs w:val="24"/>
          <w:lang w:val="el-GR"/>
        </w:rPr>
        <w:t>. Έργο δύο συγγραφέων</w:t>
      </w:r>
    </w:p>
    <w:p w14:paraId="5572BC06" w14:textId="77777777" w:rsidR="00091E6B" w:rsidRPr="00EB6C34" w:rsidRDefault="00091E6B" w:rsidP="001106BD">
      <w:pPr>
        <w:pStyle w:val="a9"/>
        <w:numPr>
          <w:ilvl w:val="0"/>
          <w:numId w:val="34"/>
        </w:numPr>
        <w:spacing w:after="0" w:line="360" w:lineRule="auto"/>
        <w:jc w:val="both"/>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Cs/>
          <w:kern w:val="32"/>
          <w:sz w:val="24"/>
          <w:szCs w:val="24"/>
          <w:lang w:val="el-GR"/>
        </w:rPr>
        <w:t xml:space="preserve">Οι </w:t>
      </w:r>
      <w:proofErr w:type="spellStart"/>
      <w:r w:rsidRPr="00EB6C34">
        <w:rPr>
          <w:rFonts w:asciiTheme="minorHAnsi" w:eastAsia="Times New Roman" w:hAnsiTheme="minorHAnsi" w:cstheme="minorHAnsi"/>
          <w:bCs/>
          <w:kern w:val="32"/>
          <w:sz w:val="24"/>
          <w:szCs w:val="24"/>
          <w:lang w:val="el-GR"/>
        </w:rPr>
        <w:t>Μπάγκαβος</w:t>
      </w:r>
      <w:proofErr w:type="spellEnd"/>
      <w:r w:rsidRPr="00EB6C34">
        <w:rPr>
          <w:rFonts w:asciiTheme="minorHAnsi" w:eastAsia="Times New Roman" w:hAnsiTheme="minorHAnsi" w:cstheme="minorHAnsi"/>
          <w:bCs/>
          <w:kern w:val="32"/>
          <w:sz w:val="24"/>
          <w:szCs w:val="24"/>
          <w:lang w:val="el-GR"/>
        </w:rPr>
        <w:t xml:space="preserve"> και </w:t>
      </w:r>
      <w:proofErr w:type="spellStart"/>
      <w:r w:rsidRPr="00EB6C34">
        <w:rPr>
          <w:rFonts w:asciiTheme="minorHAnsi" w:eastAsia="Times New Roman" w:hAnsiTheme="minorHAnsi" w:cstheme="minorHAnsi"/>
          <w:bCs/>
          <w:kern w:val="32"/>
          <w:sz w:val="24"/>
          <w:szCs w:val="24"/>
          <w:lang w:val="el-GR"/>
        </w:rPr>
        <w:t>Συμεωνάκη</w:t>
      </w:r>
      <w:proofErr w:type="spellEnd"/>
      <w:r w:rsidRPr="00EB6C34">
        <w:rPr>
          <w:rFonts w:asciiTheme="minorHAnsi" w:eastAsia="Times New Roman" w:hAnsiTheme="minorHAnsi" w:cstheme="minorHAnsi"/>
          <w:bCs/>
          <w:kern w:val="32"/>
          <w:sz w:val="24"/>
          <w:szCs w:val="24"/>
          <w:lang w:val="el-GR"/>
        </w:rPr>
        <w:t xml:space="preserve"> (2009) προτείνουν …</w:t>
      </w:r>
    </w:p>
    <w:p w14:paraId="2DA406C6" w14:textId="77777777" w:rsidR="00091E6B" w:rsidRPr="00EB6C34" w:rsidRDefault="00091E6B" w:rsidP="001106BD">
      <w:pPr>
        <w:pStyle w:val="a9"/>
        <w:numPr>
          <w:ilvl w:val="0"/>
          <w:numId w:val="34"/>
        </w:numPr>
        <w:spacing w:after="0" w:line="360" w:lineRule="auto"/>
        <w:jc w:val="both"/>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Cs/>
          <w:kern w:val="32"/>
          <w:sz w:val="24"/>
          <w:szCs w:val="24"/>
          <w:lang w:val="el-GR"/>
        </w:rPr>
        <w:t xml:space="preserve">Τα αποτελέσματα για τη γονιμότητα υποδεικνύουν ότι […] και επιβεβαιώνουν προηγούμενα αποτελέσματα σχετικά με τη γήρανση του πληθυσμού </w:t>
      </w:r>
      <w:r w:rsidR="002C6A0D" w:rsidRPr="00EB6C34">
        <w:rPr>
          <w:rFonts w:asciiTheme="minorHAnsi" w:eastAsia="Times New Roman" w:hAnsiTheme="minorHAnsi" w:cstheme="minorHAnsi"/>
          <w:bCs/>
          <w:kern w:val="32"/>
          <w:sz w:val="24"/>
          <w:szCs w:val="24"/>
          <w:lang w:val="el-GR"/>
        </w:rPr>
        <w:t>τις</w:t>
      </w:r>
      <w:r w:rsidRPr="00EB6C34">
        <w:rPr>
          <w:rFonts w:asciiTheme="minorHAnsi" w:eastAsia="Times New Roman" w:hAnsiTheme="minorHAnsi" w:cstheme="minorHAnsi"/>
          <w:bCs/>
          <w:kern w:val="32"/>
          <w:sz w:val="24"/>
          <w:szCs w:val="24"/>
          <w:lang w:val="el-GR"/>
        </w:rPr>
        <w:t xml:space="preserve"> Ελλάδας (</w:t>
      </w:r>
      <w:proofErr w:type="spellStart"/>
      <w:r w:rsidRPr="00EB6C34">
        <w:rPr>
          <w:rFonts w:asciiTheme="minorHAnsi" w:eastAsia="Times New Roman" w:hAnsiTheme="minorHAnsi" w:cstheme="minorHAnsi"/>
          <w:bCs/>
          <w:kern w:val="32"/>
          <w:sz w:val="24"/>
          <w:szCs w:val="24"/>
          <w:lang w:val="el-GR"/>
        </w:rPr>
        <w:t>Μπάγκαβος</w:t>
      </w:r>
      <w:proofErr w:type="spellEnd"/>
      <w:r w:rsidR="00651FE3" w:rsidRPr="00EB6C34">
        <w:rPr>
          <w:rFonts w:asciiTheme="minorHAnsi" w:eastAsia="Times New Roman" w:hAnsiTheme="minorHAnsi" w:cstheme="minorHAnsi"/>
          <w:bCs/>
          <w:kern w:val="32"/>
          <w:sz w:val="24"/>
          <w:szCs w:val="24"/>
          <w:lang w:val="el-GR"/>
        </w:rPr>
        <w:t xml:space="preserve"> &amp;</w:t>
      </w:r>
      <w:r w:rsidRPr="00EB6C34">
        <w:rPr>
          <w:rFonts w:asciiTheme="minorHAnsi" w:eastAsia="Times New Roman" w:hAnsiTheme="minorHAnsi" w:cstheme="minorHAnsi"/>
          <w:bCs/>
          <w:kern w:val="32"/>
          <w:sz w:val="24"/>
          <w:szCs w:val="24"/>
          <w:lang w:val="el-GR"/>
        </w:rPr>
        <w:t xml:space="preserve"> </w:t>
      </w:r>
      <w:proofErr w:type="spellStart"/>
      <w:r w:rsidRPr="00EB6C34">
        <w:rPr>
          <w:rFonts w:asciiTheme="minorHAnsi" w:eastAsia="Times New Roman" w:hAnsiTheme="minorHAnsi" w:cstheme="minorHAnsi"/>
          <w:bCs/>
          <w:kern w:val="32"/>
          <w:sz w:val="24"/>
          <w:szCs w:val="24"/>
          <w:lang w:val="el-GR"/>
        </w:rPr>
        <w:t>Συμεωνάκη</w:t>
      </w:r>
      <w:proofErr w:type="spellEnd"/>
      <w:r w:rsidRPr="00EB6C34">
        <w:rPr>
          <w:rFonts w:asciiTheme="minorHAnsi" w:eastAsia="Times New Roman" w:hAnsiTheme="minorHAnsi" w:cstheme="minorHAnsi"/>
          <w:bCs/>
          <w:kern w:val="32"/>
          <w:sz w:val="24"/>
          <w:szCs w:val="24"/>
          <w:lang w:val="el-GR"/>
        </w:rPr>
        <w:t>,  2009).</w:t>
      </w:r>
    </w:p>
    <w:p w14:paraId="08A4B68B" w14:textId="77777777" w:rsidR="00091E6B" w:rsidRPr="00EB6C34" w:rsidRDefault="006F4152" w:rsidP="001106BD">
      <w:pPr>
        <w:pStyle w:val="a9"/>
        <w:spacing w:before="120" w:after="0" w:line="360" w:lineRule="auto"/>
        <w:jc w:val="both"/>
        <w:rPr>
          <w:rFonts w:asciiTheme="minorHAnsi" w:eastAsia="Times New Roman" w:hAnsiTheme="minorHAnsi" w:cstheme="minorHAnsi"/>
          <w:b/>
          <w:bCs/>
          <w:kern w:val="32"/>
          <w:sz w:val="24"/>
          <w:szCs w:val="24"/>
          <w:lang w:val="el-GR"/>
        </w:rPr>
      </w:pPr>
      <w:r w:rsidRPr="00EB6C34">
        <w:rPr>
          <w:rFonts w:asciiTheme="minorHAnsi" w:eastAsia="Times New Roman" w:hAnsiTheme="minorHAnsi" w:cstheme="minorHAnsi"/>
          <w:b/>
          <w:bCs/>
          <w:kern w:val="32"/>
          <w:sz w:val="24"/>
          <w:szCs w:val="24"/>
          <w:lang w:val="el-GR"/>
        </w:rPr>
        <w:t>4</w:t>
      </w:r>
      <w:r w:rsidR="00091E6B" w:rsidRPr="00EB6C34">
        <w:rPr>
          <w:rFonts w:asciiTheme="minorHAnsi" w:eastAsia="Times New Roman" w:hAnsiTheme="minorHAnsi" w:cstheme="minorHAnsi"/>
          <w:b/>
          <w:bCs/>
          <w:kern w:val="32"/>
          <w:sz w:val="24"/>
          <w:szCs w:val="24"/>
          <w:lang w:val="el-GR"/>
        </w:rPr>
        <w:t>. Έργο περισσοτέρων συγγραφέ</w:t>
      </w:r>
      <w:r w:rsidR="00454D4B" w:rsidRPr="00EB6C34">
        <w:rPr>
          <w:rFonts w:asciiTheme="minorHAnsi" w:eastAsia="Times New Roman" w:hAnsiTheme="minorHAnsi" w:cstheme="minorHAnsi"/>
          <w:b/>
          <w:bCs/>
          <w:kern w:val="32"/>
          <w:sz w:val="24"/>
          <w:szCs w:val="24"/>
          <w:lang w:val="el-GR"/>
        </w:rPr>
        <w:t>ων</w:t>
      </w:r>
    </w:p>
    <w:p w14:paraId="31FBB974" w14:textId="77777777" w:rsidR="00651FE3" w:rsidRPr="004F1F5C" w:rsidRDefault="00651FE3" w:rsidP="001106BD">
      <w:pPr>
        <w:pStyle w:val="a9"/>
        <w:numPr>
          <w:ilvl w:val="0"/>
          <w:numId w:val="35"/>
        </w:numPr>
        <w:spacing w:after="0" w:line="360" w:lineRule="auto"/>
        <w:jc w:val="both"/>
        <w:rPr>
          <w:rFonts w:asciiTheme="minorHAnsi" w:eastAsia="Times New Roman" w:hAnsiTheme="minorHAnsi" w:cstheme="minorHAnsi"/>
          <w:bCs/>
          <w:kern w:val="32"/>
          <w:sz w:val="24"/>
          <w:szCs w:val="24"/>
          <w:lang w:val="el-GR"/>
        </w:rPr>
      </w:pPr>
      <w:r w:rsidRPr="004F1F5C">
        <w:rPr>
          <w:rFonts w:asciiTheme="minorHAnsi" w:eastAsia="Times New Roman" w:hAnsiTheme="minorHAnsi" w:cstheme="minorHAnsi"/>
          <w:bCs/>
          <w:kern w:val="32"/>
          <w:sz w:val="24"/>
          <w:szCs w:val="24"/>
          <w:lang w:val="el-GR"/>
        </w:rPr>
        <w:t xml:space="preserve">Ο </w:t>
      </w:r>
      <w:proofErr w:type="spellStart"/>
      <w:r w:rsidRPr="004F1F5C">
        <w:rPr>
          <w:rFonts w:asciiTheme="minorHAnsi" w:eastAsia="Times New Roman" w:hAnsiTheme="minorHAnsi" w:cstheme="minorHAnsi"/>
          <w:bCs/>
          <w:kern w:val="32"/>
          <w:sz w:val="24"/>
          <w:szCs w:val="24"/>
          <w:lang w:val="el-GR"/>
        </w:rPr>
        <w:t>Μπάγκαβος</w:t>
      </w:r>
      <w:proofErr w:type="spellEnd"/>
      <w:r w:rsidRPr="004F1F5C">
        <w:rPr>
          <w:rFonts w:asciiTheme="minorHAnsi" w:eastAsia="Times New Roman" w:hAnsiTheme="minorHAnsi" w:cstheme="minorHAnsi"/>
          <w:bCs/>
          <w:kern w:val="32"/>
          <w:sz w:val="24"/>
          <w:szCs w:val="24"/>
          <w:lang w:val="el-GR"/>
        </w:rPr>
        <w:t xml:space="preserve">, </w:t>
      </w:r>
      <w:r w:rsidR="0061533D" w:rsidRPr="004F1F5C">
        <w:rPr>
          <w:rFonts w:asciiTheme="minorHAnsi" w:eastAsia="Times New Roman" w:hAnsiTheme="minorHAnsi" w:cstheme="minorHAnsi"/>
          <w:bCs/>
          <w:kern w:val="32"/>
          <w:sz w:val="24"/>
          <w:szCs w:val="24"/>
          <w:lang w:val="el-GR"/>
        </w:rPr>
        <w:t xml:space="preserve">κ.α. </w:t>
      </w:r>
      <w:r w:rsidRPr="004F1F5C">
        <w:rPr>
          <w:rFonts w:asciiTheme="minorHAnsi" w:eastAsia="Times New Roman" w:hAnsiTheme="minorHAnsi" w:cstheme="minorHAnsi"/>
          <w:bCs/>
          <w:kern w:val="32"/>
          <w:sz w:val="24"/>
          <w:szCs w:val="24"/>
          <w:lang w:val="el-GR"/>
        </w:rPr>
        <w:t xml:space="preserve">(2010) προτείνουν … </w:t>
      </w:r>
    </w:p>
    <w:p w14:paraId="21067182" w14:textId="77777777" w:rsidR="0061533D" w:rsidRPr="00EB6C34" w:rsidRDefault="00651FE3" w:rsidP="001106BD">
      <w:pPr>
        <w:pStyle w:val="a9"/>
        <w:numPr>
          <w:ilvl w:val="0"/>
          <w:numId w:val="35"/>
        </w:numPr>
        <w:spacing w:before="120" w:after="0" w:line="360" w:lineRule="auto"/>
        <w:jc w:val="both"/>
        <w:rPr>
          <w:rFonts w:asciiTheme="minorHAnsi" w:eastAsia="Times New Roman" w:hAnsiTheme="minorHAnsi" w:cstheme="minorHAnsi"/>
          <w:b/>
          <w:bCs/>
          <w:kern w:val="32"/>
          <w:sz w:val="24"/>
          <w:szCs w:val="24"/>
          <w:lang w:val="el-GR"/>
        </w:rPr>
      </w:pPr>
      <w:r w:rsidRPr="00EB6C34">
        <w:rPr>
          <w:rFonts w:asciiTheme="minorHAnsi" w:eastAsia="Times New Roman" w:hAnsiTheme="minorHAnsi" w:cstheme="minorHAnsi"/>
          <w:bCs/>
          <w:kern w:val="32"/>
          <w:sz w:val="24"/>
          <w:szCs w:val="24"/>
          <w:lang w:val="el-GR"/>
        </w:rPr>
        <w:lastRenderedPageBreak/>
        <w:t xml:space="preserve">Τα αποτελέσματα για τη γονιμότητα υποδεικνύουν ότι […] και επιβεβαιώνουν προηγούμενα αποτελέσματα σχετικά με τη γήρανση του πληθυσμού </w:t>
      </w:r>
      <w:r w:rsidR="002C6A0D" w:rsidRPr="00EB6C34">
        <w:rPr>
          <w:rFonts w:asciiTheme="minorHAnsi" w:eastAsia="Times New Roman" w:hAnsiTheme="minorHAnsi" w:cstheme="minorHAnsi"/>
          <w:bCs/>
          <w:kern w:val="32"/>
          <w:sz w:val="24"/>
          <w:szCs w:val="24"/>
          <w:lang w:val="el-GR"/>
        </w:rPr>
        <w:t>τις</w:t>
      </w:r>
      <w:r w:rsidRPr="00EB6C34">
        <w:rPr>
          <w:rFonts w:asciiTheme="minorHAnsi" w:eastAsia="Times New Roman" w:hAnsiTheme="minorHAnsi" w:cstheme="minorHAnsi"/>
          <w:bCs/>
          <w:kern w:val="32"/>
          <w:sz w:val="24"/>
          <w:szCs w:val="24"/>
          <w:lang w:val="el-GR"/>
        </w:rPr>
        <w:t xml:space="preserve"> Ελλάδας (</w:t>
      </w:r>
      <w:proofErr w:type="spellStart"/>
      <w:r w:rsidRPr="00EB6C34">
        <w:rPr>
          <w:rFonts w:asciiTheme="minorHAnsi" w:eastAsia="Times New Roman" w:hAnsiTheme="minorHAnsi" w:cstheme="minorHAnsi"/>
          <w:bCs/>
          <w:kern w:val="32"/>
          <w:sz w:val="24"/>
          <w:szCs w:val="24"/>
          <w:lang w:val="el-GR"/>
        </w:rPr>
        <w:t>Μπάγκαβος</w:t>
      </w:r>
      <w:proofErr w:type="spellEnd"/>
      <w:r w:rsidRPr="00EB6C34">
        <w:rPr>
          <w:rFonts w:asciiTheme="minorHAnsi" w:eastAsia="Times New Roman" w:hAnsiTheme="minorHAnsi" w:cstheme="minorHAnsi"/>
          <w:bCs/>
          <w:kern w:val="32"/>
          <w:sz w:val="24"/>
          <w:szCs w:val="24"/>
          <w:lang w:val="el-GR"/>
        </w:rPr>
        <w:t xml:space="preserve">, </w:t>
      </w:r>
      <w:r w:rsidR="0061533D" w:rsidRPr="00EB6C34">
        <w:rPr>
          <w:rFonts w:asciiTheme="minorHAnsi" w:eastAsia="Times New Roman" w:hAnsiTheme="minorHAnsi" w:cstheme="minorHAnsi"/>
          <w:bCs/>
          <w:kern w:val="32"/>
          <w:sz w:val="24"/>
          <w:szCs w:val="24"/>
          <w:lang w:val="el-GR"/>
        </w:rPr>
        <w:t>κ.α.</w:t>
      </w:r>
      <w:r w:rsidRPr="00EB6C34">
        <w:rPr>
          <w:rFonts w:asciiTheme="minorHAnsi" w:eastAsia="Times New Roman" w:hAnsiTheme="minorHAnsi" w:cstheme="minorHAnsi"/>
          <w:bCs/>
          <w:kern w:val="32"/>
          <w:sz w:val="24"/>
          <w:szCs w:val="24"/>
          <w:lang w:val="el-GR"/>
        </w:rPr>
        <w:t xml:space="preserve">,  2010). </w:t>
      </w:r>
    </w:p>
    <w:p w14:paraId="0F3D3DF4" w14:textId="77777777" w:rsidR="00651FE3" w:rsidRPr="00EB6C34" w:rsidRDefault="006F4152" w:rsidP="001106BD">
      <w:pPr>
        <w:pStyle w:val="a9"/>
        <w:numPr>
          <w:ilvl w:val="0"/>
          <w:numId w:val="35"/>
        </w:numPr>
        <w:spacing w:before="120" w:after="0" w:line="360" w:lineRule="auto"/>
        <w:jc w:val="both"/>
        <w:rPr>
          <w:rFonts w:asciiTheme="minorHAnsi" w:eastAsia="Times New Roman" w:hAnsiTheme="minorHAnsi" w:cstheme="minorHAnsi"/>
          <w:b/>
          <w:bCs/>
          <w:kern w:val="32"/>
          <w:sz w:val="24"/>
          <w:szCs w:val="24"/>
          <w:lang w:val="el-GR"/>
        </w:rPr>
      </w:pPr>
      <w:r w:rsidRPr="00EB6C34">
        <w:rPr>
          <w:rFonts w:asciiTheme="minorHAnsi" w:eastAsia="Times New Roman" w:hAnsiTheme="minorHAnsi" w:cstheme="minorHAnsi"/>
          <w:b/>
          <w:bCs/>
          <w:kern w:val="32"/>
          <w:sz w:val="24"/>
          <w:szCs w:val="24"/>
          <w:lang w:val="el-GR"/>
        </w:rPr>
        <w:t>5</w:t>
      </w:r>
      <w:r w:rsidR="00651FE3" w:rsidRPr="00EB6C34">
        <w:rPr>
          <w:rFonts w:asciiTheme="minorHAnsi" w:eastAsia="Times New Roman" w:hAnsiTheme="minorHAnsi" w:cstheme="minorHAnsi"/>
          <w:b/>
          <w:bCs/>
          <w:kern w:val="32"/>
          <w:sz w:val="24"/>
          <w:szCs w:val="24"/>
          <w:lang w:val="el-GR"/>
        </w:rPr>
        <w:t>. Παρενθετικές αναφορές σε περισσότερα από ένα έργα συντάσσονται αλφαβητικά</w:t>
      </w:r>
      <w:r w:rsidR="000C383E" w:rsidRPr="00EB6C34">
        <w:rPr>
          <w:rFonts w:asciiTheme="minorHAnsi" w:eastAsia="Times New Roman" w:hAnsiTheme="minorHAnsi" w:cstheme="minorHAnsi"/>
          <w:b/>
          <w:bCs/>
          <w:kern w:val="32"/>
          <w:sz w:val="24"/>
          <w:szCs w:val="24"/>
          <w:lang w:val="el-GR"/>
        </w:rPr>
        <w:t>,</w:t>
      </w:r>
      <w:r w:rsidR="00651FE3" w:rsidRPr="00EB6C34">
        <w:rPr>
          <w:rFonts w:asciiTheme="minorHAnsi" w:eastAsia="Times New Roman" w:hAnsiTheme="minorHAnsi" w:cstheme="minorHAnsi"/>
          <w:b/>
          <w:bCs/>
          <w:kern w:val="32"/>
          <w:sz w:val="24"/>
          <w:szCs w:val="24"/>
          <w:lang w:val="el-GR"/>
        </w:rPr>
        <w:t xml:space="preserve"> όπως εμφανίζονται στη βιβλιογραφία</w:t>
      </w:r>
      <w:r w:rsidR="00454D4B" w:rsidRPr="00EB6C34">
        <w:rPr>
          <w:rFonts w:asciiTheme="minorHAnsi" w:eastAsia="Times New Roman" w:hAnsiTheme="minorHAnsi" w:cstheme="minorHAnsi"/>
          <w:b/>
          <w:bCs/>
          <w:kern w:val="32"/>
          <w:sz w:val="24"/>
          <w:szCs w:val="24"/>
          <w:lang w:val="el-GR"/>
        </w:rPr>
        <w:t>.</w:t>
      </w:r>
    </w:p>
    <w:p w14:paraId="3B7E762F" w14:textId="77777777" w:rsidR="00651FE3" w:rsidRPr="004F1F5C" w:rsidRDefault="00FC0562" w:rsidP="001106BD">
      <w:pPr>
        <w:pStyle w:val="a9"/>
        <w:numPr>
          <w:ilvl w:val="0"/>
          <w:numId w:val="19"/>
        </w:numPr>
        <w:spacing w:after="0" w:line="360" w:lineRule="auto"/>
        <w:jc w:val="both"/>
        <w:rPr>
          <w:rFonts w:asciiTheme="minorHAnsi" w:eastAsia="Times New Roman" w:hAnsiTheme="minorHAnsi" w:cstheme="minorHAnsi"/>
          <w:bCs/>
          <w:kern w:val="32"/>
          <w:sz w:val="24"/>
          <w:szCs w:val="24"/>
          <w:lang w:val="el-GR"/>
        </w:rPr>
      </w:pPr>
      <w:r w:rsidRPr="004F1F5C">
        <w:rPr>
          <w:rFonts w:asciiTheme="minorHAnsi" w:eastAsia="Times New Roman" w:hAnsiTheme="minorHAnsi" w:cstheme="minorHAnsi"/>
          <w:bCs/>
          <w:kern w:val="32"/>
          <w:sz w:val="24"/>
          <w:szCs w:val="24"/>
          <w:lang w:val="el-GR"/>
        </w:rPr>
        <w:t xml:space="preserve">Τα αποτελέσματα για τη γονιμότητα υποδεικνύουν ότι […] και επιβεβαιώνουν προηγούμενα αποτελέσματα σχετικά με τη γήρανση του πληθυσμού </w:t>
      </w:r>
      <w:r w:rsidR="002C6A0D" w:rsidRPr="004F1F5C">
        <w:rPr>
          <w:rFonts w:asciiTheme="minorHAnsi" w:eastAsia="Times New Roman" w:hAnsiTheme="minorHAnsi" w:cstheme="minorHAnsi"/>
          <w:bCs/>
          <w:kern w:val="32"/>
          <w:sz w:val="24"/>
          <w:szCs w:val="24"/>
          <w:lang w:val="el-GR"/>
        </w:rPr>
        <w:t>τις</w:t>
      </w:r>
      <w:r w:rsidRPr="004F1F5C">
        <w:rPr>
          <w:rFonts w:asciiTheme="minorHAnsi" w:eastAsia="Times New Roman" w:hAnsiTheme="minorHAnsi" w:cstheme="minorHAnsi"/>
          <w:bCs/>
          <w:kern w:val="32"/>
          <w:sz w:val="24"/>
          <w:szCs w:val="24"/>
          <w:lang w:val="el-GR"/>
        </w:rPr>
        <w:t xml:space="preserve"> Ελλάδας (</w:t>
      </w:r>
      <w:proofErr w:type="spellStart"/>
      <w:r w:rsidRPr="004F1F5C">
        <w:rPr>
          <w:rFonts w:asciiTheme="minorHAnsi" w:eastAsia="Times New Roman" w:hAnsiTheme="minorHAnsi" w:cstheme="minorHAnsi"/>
          <w:bCs/>
          <w:kern w:val="32"/>
          <w:sz w:val="24"/>
          <w:szCs w:val="24"/>
          <w:lang w:val="el-GR"/>
        </w:rPr>
        <w:t>Μπάγκαβος</w:t>
      </w:r>
      <w:proofErr w:type="spellEnd"/>
      <w:r w:rsidRPr="004F1F5C">
        <w:rPr>
          <w:rFonts w:asciiTheme="minorHAnsi" w:eastAsia="Times New Roman" w:hAnsiTheme="minorHAnsi" w:cstheme="minorHAnsi"/>
          <w:bCs/>
          <w:kern w:val="32"/>
          <w:sz w:val="24"/>
          <w:szCs w:val="24"/>
          <w:lang w:val="el-GR"/>
        </w:rPr>
        <w:t>, 2014</w:t>
      </w:r>
      <w:r w:rsidR="00043005" w:rsidRPr="004F1F5C">
        <w:rPr>
          <w:rFonts w:asciiTheme="minorHAnsi" w:eastAsia="Times New Roman" w:hAnsiTheme="minorHAnsi" w:cstheme="minorHAnsi"/>
          <w:bCs/>
          <w:kern w:val="32"/>
          <w:sz w:val="24"/>
          <w:szCs w:val="24"/>
          <w:lang w:val="el-GR"/>
        </w:rPr>
        <w:t>˙</w:t>
      </w:r>
      <w:r w:rsidRPr="004F1F5C">
        <w:rPr>
          <w:rFonts w:asciiTheme="minorHAnsi" w:eastAsia="Times New Roman" w:hAnsiTheme="minorHAnsi" w:cstheme="minorHAnsi"/>
          <w:bCs/>
          <w:kern w:val="32"/>
          <w:sz w:val="24"/>
          <w:szCs w:val="24"/>
          <w:lang w:val="el-GR"/>
        </w:rPr>
        <w:t xml:space="preserve"> </w:t>
      </w:r>
      <w:proofErr w:type="spellStart"/>
      <w:r w:rsidRPr="004F1F5C">
        <w:rPr>
          <w:rFonts w:asciiTheme="minorHAnsi" w:eastAsia="Times New Roman" w:hAnsiTheme="minorHAnsi" w:cstheme="minorHAnsi"/>
          <w:bCs/>
          <w:kern w:val="32"/>
          <w:sz w:val="24"/>
          <w:szCs w:val="24"/>
          <w:lang w:val="el-GR"/>
        </w:rPr>
        <w:t>Μπάγκαβος</w:t>
      </w:r>
      <w:proofErr w:type="spellEnd"/>
      <w:r w:rsidRPr="004F1F5C">
        <w:rPr>
          <w:rFonts w:asciiTheme="minorHAnsi" w:eastAsia="Times New Roman" w:hAnsiTheme="minorHAnsi" w:cstheme="minorHAnsi"/>
          <w:bCs/>
          <w:kern w:val="32"/>
          <w:sz w:val="24"/>
          <w:szCs w:val="24"/>
          <w:lang w:val="el-GR"/>
        </w:rPr>
        <w:t xml:space="preserve"> &amp; </w:t>
      </w:r>
      <w:proofErr w:type="spellStart"/>
      <w:r w:rsidRPr="004F1F5C">
        <w:rPr>
          <w:rFonts w:asciiTheme="minorHAnsi" w:eastAsia="Times New Roman" w:hAnsiTheme="minorHAnsi" w:cstheme="minorHAnsi"/>
          <w:bCs/>
          <w:kern w:val="32"/>
          <w:sz w:val="24"/>
          <w:szCs w:val="24"/>
          <w:lang w:val="el-GR"/>
        </w:rPr>
        <w:t>Συμεωνάκη</w:t>
      </w:r>
      <w:proofErr w:type="spellEnd"/>
      <w:r w:rsidRPr="004F1F5C">
        <w:rPr>
          <w:rFonts w:asciiTheme="minorHAnsi" w:eastAsia="Times New Roman" w:hAnsiTheme="minorHAnsi" w:cstheme="minorHAnsi"/>
          <w:bCs/>
          <w:kern w:val="32"/>
          <w:sz w:val="24"/>
          <w:szCs w:val="24"/>
          <w:lang w:val="el-GR"/>
        </w:rPr>
        <w:t>,  2009</w:t>
      </w:r>
      <w:r w:rsidR="00920328" w:rsidRPr="004F1F5C">
        <w:rPr>
          <w:rFonts w:asciiTheme="minorHAnsi" w:eastAsia="Times New Roman" w:hAnsiTheme="minorHAnsi" w:cstheme="minorHAnsi"/>
          <w:b/>
          <w:bCs/>
          <w:kern w:val="32"/>
          <w:sz w:val="24"/>
          <w:szCs w:val="24"/>
          <w:vertAlign w:val="superscript"/>
          <w:lang w:val="el-GR"/>
        </w:rPr>
        <w:t>.</w:t>
      </w:r>
      <w:r w:rsidR="00454D4B" w:rsidRPr="004F1F5C">
        <w:rPr>
          <w:rFonts w:asciiTheme="minorHAnsi" w:eastAsia="Times New Roman" w:hAnsiTheme="minorHAnsi" w:cstheme="minorHAnsi"/>
          <w:bCs/>
          <w:kern w:val="32"/>
          <w:sz w:val="24"/>
          <w:szCs w:val="24"/>
          <w:lang w:val="el-GR"/>
        </w:rPr>
        <w:t xml:space="preserve"> </w:t>
      </w:r>
      <w:proofErr w:type="spellStart"/>
      <w:r w:rsidRPr="004F1F5C">
        <w:rPr>
          <w:rFonts w:asciiTheme="minorHAnsi" w:eastAsia="Times New Roman" w:hAnsiTheme="minorHAnsi" w:cstheme="minorHAnsi"/>
          <w:bCs/>
          <w:kern w:val="32"/>
          <w:sz w:val="24"/>
          <w:szCs w:val="24"/>
          <w:lang w:val="el-GR"/>
        </w:rPr>
        <w:t>Μπάγκαβος</w:t>
      </w:r>
      <w:proofErr w:type="spellEnd"/>
      <w:r w:rsidRPr="004F1F5C">
        <w:rPr>
          <w:rFonts w:asciiTheme="minorHAnsi" w:eastAsia="Times New Roman" w:hAnsiTheme="minorHAnsi" w:cstheme="minorHAnsi"/>
          <w:bCs/>
          <w:kern w:val="32"/>
          <w:sz w:val="24"/>
          <w:szCs w:val="24"/>
          <w:lang w:val="el-GR"/>
        </w:rPr>
        <w:t xml:space="preserve">, </w:t>
      </w:r>
      <w:r w:rsidR="0061533D" w:rsidRPr="004F1F5C">
        <w:rPr>
          <w:rFonts w:asciiTheme="minorHAnsi" w:eastAsia="Times New Roman" w:hAnsiTheme="minorHAnsi" w:cstheme="minorHAnsi"/>
          <w:bCs/>
          <w:kern w:val="32"/>
          <w:sz w:val="24"/>
          <w:szCs w:val="24"/>
          <w:lang w:val="el-GR"/>
        </w:rPr>
        <w:t>κ.α.</w:t>
      </w:r>
      <w:r w:rsidRPr="004F1F5C">
        <w:rPr>
          <w:rFonts w:asciiTheme="minorHAnsi" w:eastAsia="Times New Roman" w:hAnsiTheme="minorHAnsi" w:cstheme="minorHAnsi"/>
          <w:bCs/>
          <w:kern w:val="32"/>
          <w:sz w:val="24"/>
          <w:szCs w:val="24"/>
          <w:lang w:val="el-GR"/>
        </w:rPr>
        <w:t>,  2010).</w:t>
      </w:r>
    </w:p>
    <w:p w14:paraId="7D88B9EB" w14:textId="77777777" w:rsidR="00504724" w:rsidRPr="00EB6C34" w:rsidRDefault="00504724" w:rsidP="001106BD">
      <w:pPr>
        <w:pStyle w:val="a9"/>
        <w:spacing w:after="0" w:line="360" w:lineRule="auto"/>
        <w:ind w:firstLine="720"/>
        <w:jc w:val="both"/>
        <w:rPr>
          <w:rFonts w:asciiTheme="minorHAnsi" w:eastAsia="Times New Roman" w:hAnsiTheme="minorHAnsi" w:cstheme="minorHAnsi"/>
          <w:bCs/>
          <w:kern w:val="32"/>
          <w:sz w:val="24"/>
          <w:szCs w:val="24"/>
          <w:lang w:val="el-GR"/>
        </w:rPr>
      </w:pPr>
    </w:p>
    <w:p w14:paraId="01516C34" w14:textId="77777777" w:rsidR="00091E6B" w:rsidRPr="00EB6C34" w:rsidRDefault="00091E6B" w:rsidP="001106BD">
      <w:pPr>
        <w:pStyle w:val="a9"/>
        <w:spacing w:after="0" w:line="360" w:lineRule="auto"/>
        <w:ind w:firstLine="720"/>
        <w:jc w:val="both"/>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Cs/>
          <w:kern w:val="32"/>
          <w:sz w:val="24"/>
          <w:szCs w:val="24"/>
          <w:lang w:val="el-GR"/>
        </w:rPr>
        <w:t xml:space="preserve">Στον Πίνακα </w:t>
      </w:r>
      <w:r w:rsidR="00AE156D" w:rsidRPr="00EB6C34">
        <w:rPr>
          <w:rFonts w:asciiTheme="minorHAnsi" w:eastAsia="Times New Roman" w:hAnsiTheme="minorHAnsi" w:cstheme="minorHAnsi"/>
          <w:bCs/>
          <w:kern w:val="32"/>
          <w:sz w:val="24"/>
          <w:szCs w:val="24"/>
          <w:lang w:val="el-GR"/>
        </w:rPr>
        <w:t>3</w:t>
      </w:r>
      <w:r w:rsidR="00FC0562" w:rsidRPr="00EB6C34">
        <w:rPr>
          <w:rFonts w:asciiTheme="minorHAnsi" w:eastAsia="Times New Roman" w:hAnsiTheme="minorHAnsi" w:cstheme="minorHAnsi"/>
          <w:bCs/>
          <w:kern w:val="32"/>
          <w:sz w:val="24"/>
          <w:szCs w:val="24"/>
          <w:lang w:val="el-GR"/>
        </w:rPr>
        <w:t xml:space="preserve"> παρουσιάζονται οι </w:t>
      </w:r>
      <w:r w:rsidR="00AF0FB5" w:rsidRPr="00EB6C34">
        <w:rPr>
          <w:rFonts w:asciiTheme="minorHAnsi" w:eastAsia="Times New Roman" w:hAnsiTheme="minorHAnsi" w:cstheme="minorHAnsi"/>
          <w:bCs/>
          <w:kern w:val="32"/>
          <w:sz w:val="24"/>
          <w:szCs w:val="24"/>
          <w:lang w:val="el-GR"/>
        </w:rPr>
        <w:t>κανόνες για τη σύνταξη των παραπομπών</w:t>
      </w:r>
      <w:r w:rsidR="00FC0562" w:rsidRPr="00EB6C34">
        <w:rPr>
          <w:rFonts w:asciiTheme="minorHAnsi" w:eastAsia="Times New Roman" w:hAnsiTheme="minorHAnsi" w:cstheme="minorHAnsi"/>
          <w:bCs/>
          <w:kern w:val="32"/>
          <w:sz w:val="24"/>
          <w:szCs w:val="24"/>
          <w:lang w:val="el-GR"/>
        </w:rPr>
        <w:t>.</w:t>
      </w:r>
    </w:p>
    <w:p w14:paraId="2BB0B5DF" w14:textId="77777777" w:rsidR="00504724" w:rsidRPr="00EB6C34" w:rsidRDefault="00504724" w:rsidP="001106BD">
      <w:pPr>
        <w:pStyle w:val="a9"/>
        <w:spacing w:after="0" w:line="360" w:lineRule="auto"/>
        <w:jc w:val="both"/>
        <w:rPr>
          <w:rFonts w:asciiTheme="minorHAnsi" w:eastAsia="Times New Roman" w:hAnsiTheme="minorHAnsi" w:cstheme="minorHAnsi"/>
          <w:bCs/>
          <w:kern w:val="32"/>
          <w:sz w:val="24"/>
          <w:szCs w:val="24"/>
          <w:lang w:val="el-GR"/>
        </w:rPr>
      </w:pPr>
    </w:p>
    <w:tbl>
      <w:tblPr>
        <w:tblW w:w="0" w:type="auto"/>
        <w:tblLook w:val="04A0" w:firstRow="1" w:lastRow="0" w:firstColumn="1" w:lastColumn="0" w:noHBand="0" w:noVBand="1"/>
      </w:tblPr>
      <w:tblGrid>
        <w:gridCol w:w="1968"/>
        <w:gridCol w:w="1938"/>
        <w:gridCol w:w="1938"/>
        <w:gridCol w:w="1950"/>
        <w:gridCol w:w="1951"/>
      </w:tblGrid>
      <w:tr w:rsidR="00FC0562" w:rsidRPr="004F1F5C" w14:paraId="26CF80BE" w14:textId="77777777" w:rsidTr="006D2EE5">
        <w:tc>
          <w:tcPr>
            <w:tcW w:w="9961" w:type="dxa"/>
            <w:gridSpan w:val="5"/>
            <w:tcBorders>
              <w:bottom w:val="single" w:sz="4" w:space="0" w:color="auto"/>
            </w:tcBorders>
          </w:tcPr>
          <w:p w14:paraId="353E0195" w14:textId="77777777" w:rsidR="00FC0562" w:rsidRPr="00EB6C34" w:rsidRDefault="00FC0562" w:rsidP="001106BD">
            <w:pPr>
              <w:pStyle w:val="a9"/>
              <w:overflowPunct w:val="0"/>
              <w:autoSpaceDE w:val="0"/>
              <w:autoSpaceDN w:val="0"/>
              <w:adjustRightInd w:val="0"/>
              <w:spacing w:after="0" w:line="360" w:lineRule="auto"/>
              <w:jc w:val="both"/>
              <w:textAlignment w:val="baseline"/>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b/>
                <w:bCs/>
                <w:kern w:val="32"/>
                <w:sz w:val="24"/>
                <w:szCs w:val="24"/>
                <w:lang w:val="el-GR"/>
              </w:rPr>
              <w:t xml:space="preserve">Πίνακας </w:t>
            </w:r>
            <w:r w:rsidR="00AE156D" w:rsidRPr="00EB6C34">
              <w:rPr>
                <w:rFonts w:asciiTheme="minorHAnsi" w:eastAsia="Times New Roman" w:hAnsiTheme="minorHAnsi" w:cstheme="minorHAnsi"/>
                <w:b/>
                <w:bCs/>
                <w:kern w:val="32"/>
                <w:sz w:val="24"/>
                <w:szCs w:val="24"/>
                <w:lang w:val="el-GR"/>
              </w:rPr>
              <w:t>3</w:t>
            </w:r>
            <w:r w:rsidR="006F4152" w:rsidRPr="00EB6C34">
              <w:rPr>
                <w:rFonts w:asciiTheme="minorHAnsi" w:eastAsia="Times New Roman" w:hAnsiTheme="minorHAnsi" w:cstheme="minorHAnsi"/>
                <w:b/>
                <w:bCs/>
                <w:kern w:val="32"/>
                <w:sz w:val="24"/>
                <w:szCs w:val="24"/>
                <w:lang w:val="el-GR"/>
              </w:rPr>
              <w:t>.</w:t>
            </w:r>
            <w:r w:rsidRPr="00EB6C34">
              <w:rPr>
                <w:rFonts w:asciiTheme="minorHAnsi" w:eastAsia="Times New Roman" w:hAnsiTheme="minorHAnsi" w:cstheme="minorHAnsi"/>
                <w:bCs/>
                <w:kern w:val="32"/>
                <w:sz w:val="24"/>
                <w:szCs w:val="24"/>
                <w:lang w:val="el-GR"/>
              </w:rPr>
              <w:t xml:space="preserve"> Κανό</w:t>
            </w:r>
            <w:r w:rsidR="00AF0FB5" w:rsidRPr="00EB6C34">
              <w:rPr>
                <w:rFonts w:asciiTheme="minorHAnsi" w:eastAsia="Times New Roman" w:hAnsiTheme="minorHAnsi" w:cstheme="minorHAnsi"/>
                <w:bCs/>
                <w:kern w:val="32"/>
                <w:sz w:val="24"/>
                <w:szCs w:val="24"/>
                <w:lang w:val="el-GR"/>
              </w:rPr>
              <w:t>νες για τη σύνταξη των παραπομπών</w:t>
            </w:r>
          </w:p>
        </w:tc>
      </w:tr>
      <w:tr w:rsidR="00FC0562" w:rsidRPr="004F1F5C" w14:paraId="68812398" w14:textId="77777777" w:rsidTr="006D2EE5">
        <w:tc>
          <w:tcPr>
            <w:tcW w:w="1992" w:type="dxa"/>
            <w:tcBorders>
              <w:top w:val="single" w:sz="4" w:space="0" w:color="auto"/>
              <w:bottom w:val="single" w:sz="4" w:space="0" w:color="auto"/>
            </w:tcBorders>
          </w:tcPr>
          <w:p w14:paraId="018ABF6C" w14:textId="77777777" w:rsidR="00FC0562" w:rsidRPr="00EB6C34" w:rsidRDefault="00AF0FB5"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EB6C34">
              <w:rPr>
                <w:rFonts w:asciiTheme="minorHAnsi" w:eastAsia="Times New Roman" w:hAnsiTheme="minorHAnsi" w:cstheme="minorHAnsi"/>
                <w:b/>
                <w:bCs/>
                <w:kern w:val="32"/>
                <w:sz w:val="22"/>
                <w:szCs w:val="22"/>
                <w:lang w:val="el-GR"/>
              </w:rPr>
              <w:t>Τύπος παραπομπής</w:t>
            </w:r>
          </w:p>
        </w:tc>
        <w:tc>
          <w:tcPr>
            <w:tcW w:w="1992" w:type="dxa"/>
            <w:tcBorders>
              <w:top w:val="single" w:sz="4" w:space="0" w:color="auto"/>
              <w:bottom w:val="single" w:sz="4" w:space="0" w:color="auto"/>
            </w:tcBorders>
          </w:tcPr>
          <w:p w14:paraId="42DE4B84"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4F1F5C">
              <w:rPr>
                <w:rFonts w:asciiTheme="minorHAnsi" w:eastAsia="Times New Roman" w:hAnsiTheme="minorHAnsi" w:cstheme="minorHAnsi"/>
                <w:b/>
                <w:bCs/>
                <w:kern w:val="32"/>
                <w:sz w:val="22"/>
                <w:szCs w:val="22"/>
                <w:lang w:val="el-GR"/>
              </w:rPr>
              <w:t>Πρώτη αναφορά στο κείμενο</w:t>
            </w:r>
          </w:p>
        </w:tc>
        <w:tc>
          <w:tcPr>
            <w:tcW w:w="1992" w:type="dxa"/>
            <w:tcBorders>
              <w:top w:val="single" w:sz="4" w:space="0" w:color="auto"/>
              <w:bottom w:val="single" w:sz="4" w:space="0" w:color="auto"/>
            </w:tcBorders>
          </w:tcPr>
          <w:p w14:paraId="6503EEC4"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4F1F5C">
              <w:rPr>
                <w:rFonts w:asciiTheme="minorHAnsi" w:eastAsia="Times New Roman" w:hAnsiTheme="minorHAnsi" w:cstheme="minorHAnsi"/>
                <w:b/>
                <w:bCs/>
                <w:kern w:val="32"/>
                <w:sz w:val="22"/>
                <w:szCs w:val="22"/>
                <w:lang w:val="el-GR"/>
              </w:rPr>
              <w:t>Επόμενες αναφορές στο κείμενο</w:t>
            </w:r>
          </w:p>
        </w:tc>
        <w:tc>
          <w:tcPr>
            <w:tcW w:w="1992" w:type="dxa"/>
            <w:tcBorders>
              <w:top w:val="single" w:sz="4" w:space="0" w:color="auto"/>
              <w:bottom w:val="single" w:sz="4" w:space="0" w:color="auto"/>
            </w:tcBorders>
          </w:tcPr>
          <w:p w14:paraId="62EBC0CC"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4F1F5C">
              <w:rPr>
                <w:rFonts w:asciiTheme="minorHAnsi" w:eastAsia="Times New Roman" w:hAnsiTheme="minorHAnsi" w:cstheme="minorHAnsi"/>
                <w:b/>
                <w:bCs/>
                <w:kern w:val="32"/>
                <w:sz w:val="22"/>
                <w:szCs w:val="22"/>
                <w:lang w:val="el-GR"/>
              </w:rPr>
              <w:t>Παρενθετικές αναφορές, πρώτη αναφορά στο κείμενο</w:t>
            </w:r>
          </w:p>
        </w:tc>
        <w:tc>
          <w:tcPr>
            <w:tcW w:w="1993" w:type="dxa"/>
            <w:tcBorders>
              <w:top w:val="single" w:sz="4" w:space="0" w:color="auto"/>
              <w:bottom w:val="single" w:sz="4" w:space="0" w:color="auto"/>
            </w:tcBorders>
          </w:tcPr>
          <w:p w14:paraId="09504C05" w14:textId="77777777" w:rsidR="00FC0562" w:rsidRPr="00EB6C34"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EB6C34">
              <w:rPr>
                <w:rFonts w:asciiTheme="minorHAnsi" w:eastAsia="Times New Roman" w:hAnsiTheme="minorHAnsi" w:cstheme="minorHAnsi"/>
                <w:b/>
                <w:bCs/>
                <w:kern w:val="32"/>
                <w:sz w:val="22"/>
                <w:szCs w:val="22"/>
                <w:lang w:val="el-GR"/>
              </w:rPr>
              <w:t>Παρενθετικές αναφορές, επόμενες αναφορές στο κείμενο</w:t>
            </w:r>
          </w:p>
        </w:tc>
      </w:tr>
      <w:tr w:rsidR="00FC0562" w:rsidRPr="004F1F5C" w14:paraId="3DC8E081" w14:textId="77777777" w:rsidTr="006D2EE5">
        <w:tc>
          <w:tcPr>
            <w:tcW w:w="1992" w:type="dxa"/>
            <w:tcBorders>
              <w:top w:val="single" w:sz="4" w:space="0" w:color="auto"/>
            </w:tcBorders>
          </w:tcPr>
          <w:p w14:paraId="3D3F7EDF" w14:textId="77777777" w:rsidR="00FC0562" w:rsidRPr="00EB6C34"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4"/>
                <w:szCs w:val="24"/>
                <w:lang w:val="el-GR"/>
              </w:rPr>
            </w:pPr>
          </w:p>
        </w:tc>
        <w:tc>
          <w:tcPr>
            <w:tcW w:w="1992" w:type="dxa"/>
            <w:tcBorders>
              <w:top w:val="single" w:sz="4" w:space="0" w:color="auto"/>
            </w:tcBorders>
          </w:tcPr>
          <w:p w14:paraId="47F30621"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4"/>
                <w:szCs w:val="24"/>
                <w:lang w:val="el-GR"/>
              </w:rPr>
            </w:pPr>
          </w:p>
        </w:tc>
        <w:tc>
          <w:tcPr>
            <w:tcW w:w="1992" w:type="dxa"/>
            <w:tcBorders>
              <w:top w:val="single" w:sz="4" w:space="0" w:color="auto"/>
            </w:tcBorders>
          </w:tcPr>
          <w:p w14:paraId="513F0704"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4"/>
                <w:szCs w:val="24"/>
                <w:lang w:val="el-GR"/>
              </w:rPr>
            </w:pPr>
          </w:p>
        </w:tc>
        <w:tc>
          <w:tcPr>
            <w:tcW w:w="1992" w:type="dxa"/>
            <w:tcBorders>
              <w:top w:val="single" w:sz="4" w:space="0" w:color="auto"/>
            </w:tcBorders>
          </w:tcPr>
          <w:p w14:paraId="79FCF4EC"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4"/>
                <w:szCs w:val="24"/>
                <w:lang w:val="el-GR"/>
              </w:rPr>
            </w:pPr>
          </w:p>
        </w:tc>
        <w:tc>
          <w:tcPr>
            <w:tcW w:w="1993" w:type="dxa"/>
            <w:tcBorders>
              <w:top w:val="single" w:sz="4" w:space="0" w:color="auto"/>
            </w:tcBorders>
          </w:tcPr>
          <w:p w14:paraId="784D0515" w14:textId="77777777" w:rsidR="00FC0562" w:rsidRPr="00EB6C34"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4"/>
                <w:szCs w:val="24"/>
                <w:lang w:val="el-GR"/>
              </w:rPr>
            </w:pPr>
          </w:p>
        </w:tc>
      </w:tr>
      <w:tr w:rsidR="00FC0562" w:rsidRPr="00EB6C34" w14:paraId="77E7C7FF" w14:textId="77777777" w:rsidTr="006D2EE5">
        <w:tc>
          <w:tcPr>
            <w:tcW w:w="1992" w:type="dxa"/>
          </w:tcPr>
          <w:p w14:paraId="5E5981AA" w14:textId="77777777" w:rsidR="00FC0562" w:rsidRPr="00EB6C34"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EB6C34">
              <w:rPr>
                <w:rFonts w:asciiTheme="minorHAnsi" w:eastAsia="Times New Roman" w:hAnsiTheme="minorHAnsi" w:cstheme="minorHAnsi"/>
                <w:b/>
                <w:bCs/>
                <w:kern w:val="32"/>
                <w:sz w:val="22"/>
                <w:szCs w:val="22"/>
                <w:lang w:val="el-GR"/>
              </w:rPr>
              <w:t>Ένα έργο από έναν συγγραφέα</w:t>
            </w:r>
          </w:p>
        </w:tc>
        <w:tc>
          <w:tcPr>
            <w:tcW w:w="1992" w:type="dxa"/>
          </w:tcPr>
          <w:p w14:paraId="2AD03791"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roofErr w:type="spellStart"/>
            <w:r w:rsidRPr="004F1F5C">
              <w:rPr>
                <w:rFonts w:asciiTheme="minorHAnsi" w:eastAsia="Times New Roman" w:hAnsiTheme="minorHAnsi" w:cstheme="minorHAnsi"/>
                <w:bCs/>
                <w:kern w:val="32"/>
                <w:sz w:val="22"/>
                <w:szCs w:val="22"/>
                <w:lang w:val="el-GR"/>
              </w:rPr>
              <w:t>Μπάγ</w:t>
            </w:r>
            <w:r w:rsidR="00AE5216" w:rsidRPr="004F1F5C">
              <w:rPr>
                <w:rFonts w:asciiTheme="minorHAnsi" w:eastAsia="Times New Roman" w:hAnsiTheme="minorHAnsi" w:cstheme="minorHAnsi"/>
                <w:bCs/>
                <w:kern w:val="32"/>
                <w:sz w:val="22"/>
                <w:szCs w:val="22"/>
                <w:lang w:val="el-GR"/>
              </w:rPr>
              <w:t>κ</w:t>
            </w:r>
            <w:r w:rsidRPr="004F1F5C">
              <w:rPr>
                <w:rFonts w:asciiTheme="minorHAnsi" w:eastAsia="Times New Roman" w:hAnsiTheme="minorHAnsi" w:cstheme="minorHAnsi"/>
                <w:bCs/>
                <w:kern w:val="32"/>
                <w:sz w:val="22"/>
                <w:szCs w:val="22"/>
                <w:lang w:val="el-GR"/>
              </w:rPr>
              <w:t>αβος</w:t>
            </w:r>
            <w:proofErr w:type="spellEnd"/>
            <w:r w:rsidRPr="004F1F5C">
              <w:rPr>
                <w:rFonts w:asciiTheme="minorHAnsi" w:eastAsia="Times New Roman" w:hAnsiTheme="minorHAnsi" w:cstheme="minorHAnsi"/>
                <w:bCs/>
                <w:kern w:val="32"/>
                <w:sz w:val="22"/>
                <w:szCs w:val="22"/>
                <w:lang w:val="el-GR"/>
              </w:rPr>
              <w:t xml:space="preserve"> (2014)</w:t>
            </w:r>
          </w:p>
        </w:tc>
        <w:tc>
          <w:tcPr>
            <w:tcW w:w="1992" w:type="dxa"/>
          </w:tcPr>
          <w:p w14:paraId="10F0833B"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roofErr w:type="spellStart"/>
            <w:r w:rsidRPr="004F1F5C">
              <w:rPr>
                <w:rFonts w:asciiTheme="minorHAnsi" w:eastAsia="Times New Roman" w:hAnsiTheme="minorHAnsi" w:cstheme="minorHAnsi"/>
                <w:bCs/>
                <w:kern w:val="32"/>
                <w:sz w:val="22"/>
                <w:szCs w:val="22"/>
                <w:lang w:val="el-GR"/>
              </w:rPr>
              <w:t>Μπάγ</w:t>
            </w:r>
            <w:r w:rsidR="00AE5216" w:rsidRPr="004F1F5C">
              <w:rPr>
                <w:rFonts w:asciiTheme="minorHAnsi" w:eastAsia="Times New Roman" w:hAnsiTheme="minorHAnsi" w:cstheme="minorHAnsi"/>
                <w:bCs/>
                <w:kern w:val="32"/>
                <w:sz w:val="22"/>
                <w:szCs w:val="22"/>
                <w:lang w:val="el-GR"/>
              </w:rPr>
              <w:t>κ</w:t>
            </w:r>
            <w:r w:rsidRPr="004F1F5C">
              <w:rPr>
                <w:rFonts w:asciiTheme="minorHAnsi" w:eastAsia="Times New Roman" w:hAnsiTheme="minorHAnsi" w:cstheme="minorHAnsi"/>
                <w:bCs/>
                <w:kern w:val="32"/>
                <w:sz w:val="22"/>
                <w:szCs w:val="22"/>
                <w:lang w:val="el-GR"/>
              </w:rPr>
              <w:t>αβος</w:t>
            </w:r>
            <w:proofErr w:type="spellEnd"/>
            <w:r w:rsidRPr="004F1F5C">
              <w:rPr>
                <w:rFonts w:asciiTheme="minorHAnsi" w:eastAsia="Times New Roman" w:hAnsiTheme="minorHAnsi" w:cstheme="minorHAnsi"/>
                <w:bCs/>
                <w:kern w:val="32"/>
                <w:sz w:val="22"/>
                <w:szCs w:val="22"/>
                <w:lang w:val="el-GR"/>
              </w:rPr>
              <w:t xml:space="preserve"> (2014)</w:t>
            </w:r>
          </w:p>
        </w:tc>
        <w:tc>
          <w:tcPr>
            <w:tcW w:w="1992" w:type="dxa"/>
          </w:tcPr>
          <w:p w14:paraId="75E721D5" w14:textId="77777777" w:rsidR="00FC0562" w:rsidRPr="004F1F5C"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lang w:val="el-GR"/>
              </w:rPr>
              <w:t>(</w:t>
            </w:r>
            <w:proofErr w:type="spellStart"/>
            <w:r w:rsidRPr="004F1F5C">
              <w:rPr>
                <w:rFonts w:asciiTheme="minorHAnsi" w:eastAsia="Times New Roman" w:hAnsiTheme="minorHAnsi" w:cstheme="minorHAnsi"/>
                <w:bCs/>
                <w:kern w:val="32"/>
                <w:sz w:val="22"/>
                <w:szCs w:val="22"/>
                <w:lang w:val="el-GR"/>
              </w:rPr>
              <w:t>Μπάγ</w:t>
            </w:r>
            <w:r w:rsidR="00AE5216" w:rsidRPr="004F1F5C">
              <w:rPr>
                <w:rFonts w:asciiTheme="minorHAnsi" w:eastAsia="Times New Roman" w:hAnsiTheme="minorHAnsi" w:cstheme="minorHAnsi"/>
                <w:bCs/>
                <w:kern w:val="32"/>
                <w:sz w:val="22"/>
                <w:szCs w:val="22"/>
                <w:lang w:val="el-GR"/>
              </w:rPr>
              <w:t>κ</w:t>
            </w:r>
            <w:r w:rsidRPr="004F1F5C">
              <w:rPr>
                <w:rFonts w:asciiTheme="minorHAnsi" w:eastAsia="Times New Roman" w:hAnsiTheme="minorHAnsi" w:cstheme="minorHAnsi"/>
                <w:bCs/>
                <w:kern w:val="32"/>
                <w:sz w:val="22"/>
                <w:szCs w:val="22"/>
                <w:lang w:val="el-GR"/>
              </w:rPr>
              <w:t>αβος</w:t>
            </w:r>
            <w:proofErr w:type="spellEnd"/>
            <w:r w:rsidRPr="004F1F5C">
              <w:rPr>
                <w:rFonts w:asciiTheme="minorHAnsi" w:eastAsia="Times New Roman" w:hAnsiTheme="minorHAnsi" w:cstheme="minorHAnsi"/>
                <w:bCs/>
                <w:kern w:val="32"/>
                <w:sz w:val="22"/>
                <w:szCs w:val="22"/>
                <w:lang w:val="el-GR"/>
              </w:rPr>
              <w:t>, 2014)</w:t>
            </w:r>
          </w:p>
        </w:tc>
        <w:tc>
          <w:tcPr>
            <w:tcW w:w="1993" w:type="dxa"/>
          </w:tcPr>
          <w:p w14:paraId="3F09D972" w14:textId="77777777" w:rsidR="00FC0562" w:rsidRPr="00EB6C34"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w:t>
            </w:r>
            <w:proofErr w:type="spellStart"/>
            <w:r w:rsidRPr="00EB6C34">
              <w:rPr>
                <w:rFonts w:asciiTheme="minorHAnsi" w:eastAsia="Times New Roman" w:hAnsiTheme="minorHAnsi" w:cstheme="minorHAnsi"/>
                <w:bCs/>
                <w:kern w:val="32"/>
                <w:sz w:val="22"/>
                <w:szCs w:val="22"/>
                <w:lang w:val="el-GR"/>
              </w:rPr>
              <w:t>Μπάγ</w:t>
            </w:r>
            <w:r w:rsidR="00AE5216" w:rsidRPr="00EB6C34">
              <w:rPr>
                <w:rFonts w:asciiTheme="minorHAnsi" w:eastAsia="Times New Roman" w:hAnsiTheme="minorHAnsi" w:cstheme="minorHAnsi"/>
                <w:bCs/>
                <w:kern w:val="32"/>
                <w:sz w:val="22"/>
                <w:szCs w:val="22"/>
                <w:lang w:val="el-GR"/>
              </w:rPr>
              <w:t>κ</w:t>
            </w:r>
            <w:r w:rsidRPr="00EB6C34">
              <w:rPr>
                <w:rFonts w:asciiTheme="minorHAnsi" w:eastAsia="Times New Roman" w:hAnsiTheme="minorHAnsi" w:cstheme="minorHAnsi"/>
                <w:bCs/>
                <w:kern w:val="32"/>
                <w:sz w:val="22"/>
                <w:szCs w:val="22"/>
                <w:lang w:val="el-GR"/>
              </w:rPr>
              <w:t>αβος</w:t>
            </w:r>
            <w:proofErr w:type="spellEnd"/>
            <w:r w:rsidRPr="00EB6C34">
              <w:rPr>
                <w:rFonts w:asciiTheme="minorHAnsi" w:eastAsia="Times New Roman" w:hAnsiTheme="minorHAnsi" w:cstheme="minorHAnsi"/>
                <w:bCs/>
                <w:kern w:val="32"/>
                <w:sz w:val="22"/>
                <w:szCs w:val="22"/>
                <w:lang w:val="el-GR"/>
              </w:rPr>
              <w:t>, 2014)</w:t>
            </w:r>
          </w:p>
        </w:tc>
      </w:tr>
      <w:tr w:rsidR="00F567F9" w:rsidRPr="00EB6C34" w14:paraId="7CBC8A50" w14:textId="77777777" w:rsidTr="006D2EE5">
        <w:tc>
          <w:tcPr>
            <w:tcW w:w="1992" w:type="dxa"/>
          </w:tcPr>
          <w:p w14:paraId="11F07CD2" w14:textId="77777777" w:rsidR="00F567F9"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p>
        </w:tc>
        <w:tc>
          <w:tcPr>
            <w:tcW w:w="1992" w:type="dxa"/>
          </w:tcPr>
          <w:p w14:paraId="51F14F71"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31818302"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508BBF37"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3" w:type="dxa"/>
          </w:tcPr>
          <w:p w14:paraId="1C337281" w14:textId="77777777" w:rsidR="00F567F9"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C0562" w:rsidRPr="00EB6C34" w14:paraId="1988A2C7" w14:textId="77777777" w:rsidTr="006D2EE5">
        <w:tc>
          <w:tcPr>
            <w:tcW w:w="1992" w:type="dxa"/>
          </w:tcPr>
          <w:p w14:paraId="68131BE4" w14:textId="77777777" w:rsidR="00FC0562" w:rsidRPr="00EB6C34"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EB6C34">
              <w:rPr>
                <w:rFonts w:asciiTheme="minorHAnsi" w:eastAsia="Times New Roman" w:hAnsiTheme="minorHAnsi" w:cstheme="minorHAnsi"/>
                <w:b/>
                <w:bCs/>
                <w:kern w:val="32"/>
                <w:sz w:val="22"/>
                <w:szCs w:val="22"/>
                <w:lang w:val="el-GR"/>
              </w:rPr>
              <w:t>Ένα έργο από δύο συγγραφείς</w:t>
            </w:r>
          </w:p>
        </w:tc>
        <w:tc>
          <w:tcPr>
            <w:tcW w:w="1992" w:type="dxa"/>
          </w:tcPr>
          <w:p w14:paraId="4021EB58" w14:textId="77777777" w:rsidR="00FC0562"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roofErr w:type="spellStart"/>
            <w:r w:rsidRPr="004F1F5C">
              <w:rPr>
                <w:rFonts w:asciiTheme="minorHAnsi" w:eastAsia="Times New Roman" w:hAnsiTheme="minorHAnsi" w:cstheme="minorHAnsi"/>
                <w:bCs/>
                <w:kern w:val="32"/>
                <w:sz w:val="22"/>
                <w:szCs w:val="22"/>
                <w:lang w:val="el-GR"/>
              </w:rPr>
              <w:t>Μπάγκαβος</w:t>
            </w:r>
            <w:proofErr w:type="spellEnd"/>
            <w:r w:rsidRPr="004F1F5C">
              <w:rPr>
                <w:rFonts w:asciiTheme="minorHAnsi" w:eastAsia="Times New Roman" w:hAnsiTheme="minorHAnsi" w:cstheme="minorHAnsi"/>
                <w:bCs/>
                <w:kern w:val="32"/>
                <w:sz w:val="22"/>
                <w:szCs w:val="22"/>
                <w:lang w:val="el-GR"/>
              </w:rPr>
              <w:t xml:space="preserve"> και </w:t>
            </w:r>
            <w:proofErr w:type="spellStart"/>
            <w:r w:rsidRPr="004F1F5C">
              <w:rPr>
                <w:rFonts w:asciiTheme="minorHAnsi" w:eastAsia="Times New Roman" w:hAnsiTheme="minorHAnsi" w:cstheme="minorHAnsi"/>
                <w:bCs/>
                <w:kern w:val="32"/>
                <w:sz w:val="22"/>
                <w:szCs w:val="22"/>
                <w:lang w:val="el-GR"/>
              </w:rPr>
              <w:t>Συμεωνάκη</w:t>
            </w:r>
            <w:proofErr w:type="spellEnd"/>
            <w:r w:rsidRPr="004F1F5C">
              <w:rPr>
                <w:rFonts w:asciiTheme="minorHAnsi" w:eastAsia="Times New Roman" w:hAnsiTheme="minorHAnsi" w:cstheme="minorHAnsi"/>
                <w:bCs/>
                <w:kern w:val="32"/>
                <w:sz w:val="22"/>
                <w:szCs w:val="22"/>
                <w:lang w:val="el-GR"/>
              </w:rPr>
              <w:t xml:space="preserve"> (2013)</w:t>
            </w:r>
          </w:p>
        </w:tc>
        <w:tc>
          <w:tcPr>
            <w:tcW w:w="1992" w:type="dxa"/>
          </w:tcPr>
          <w:p w14:paraId="704E6FEC" w14:textId="77777777" w:rsidR="00FC0562"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roofErr w:type="spellStart"/>
            <w:r w:rsidRPr="004F1F5C">
              <w:rPr>
                <w:rFonts w:asciiTheme="minorHAnsi" w:eastAsia="Times New Roman" w:hAnsiTheme="minorHAnsi" w:cstheme="minorHAnsi"/>
                <w:bCs/>
                <w:kern w:val="32"/>
                <w:sz w:val="22"/>
                <w:szCs w:val="22"/>
                <w:lang w:val="el-GR"/>
              </w:rPr>
              <w:t>Μπάγκαβος</w:t>
            </w:r>
            <w:proofErr w:type="spellEnd"/>
            <w:r w:rsidRPr="004F1F5C">
              <w:rPr>
                <w:rFonts w:asciiTheme="minorHAnsi" w:eastAsia="Times New Roman" w:hAnsiTheme="minorHAnsi" w:cstheme="minorHAnsi"/>
                <w:bCs/>
                <w:kern w:val="32"/>
                <w:sz w:val="22"/>
                <w:szCs w:val="22"/>
                <w:lang w:val="el-GR"/>
              </w:rPr>
              <w:t xml:space="preserve"> και </w:t>
            </w:r>
            <w:proofErr w:type="spellStart"/>
            <w:r w:rsidRPr="004F1F5C">
              <w:rPr>
                <w:rFonts w:asciiTheme="minorHAnsi" w:eastAsia="Times New Roman" w:hAnsiTheme="minorHAnsi" w:cstheme="minorHAnsi"/>
                <w:bCs/>
                <w:kern w:val="32"/>
                <w:sz w:val="22"/>
                <w:szCs w:val="22"/>
                <w:lang w:val="el-GR"/>
              </w:rPr>
              <w:t>Συμεωνάκη</w:t>
            </w:r>
            <w:proofErr w:type="spellEnd"/>
            <w:r w:rsidRPr="004F1F5C">
              <w:rPr>
                <w:rFonts w:asciiTheme="minorHAnsi" w:eastAsia="Times New Roman" w:hAnsiTheme="minorHAnsi" w:cstheme="minorHAnsi"/>
                <w:bCs/>
                <w:kern w:val="32"/>
                <w:sz w:val="22"/>
                <w:szCs w:val="22"/>
                <w:lang w:val="el-GR"/>
              </w:rPr>
              <w:t xml:space="preserve"> (2013)</w:t>
            </w:r>
          </w:p>
        </w:tc>
        <w:tc>
          <w:tcPr>
            <w:tcW w:w="1992" w:type="dxa"/>
          </w:tcPr>
          <w:p w14:paraId="0C28B297" w14:textId="77777777" w:rsidR="00FC0562"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lang w:val="el-GR"/>
              </w:rPr>
              <w:t>(</w:t>
            </w:r>
            <w:proofErr w:type="spellStart"/>
            <w:r w:rsidRPr="004F1F5C">
              <w:rPr>
                <w:rFonts w:asciiTheme="minorHAnsi" w:eastAsia="Times New Roman" w:hAnsiTheme="minorHAnsi" w:cstheme="minorHAnsi"/>
                <w:bCs/>
                <w:kern w:val="32"/>
                <w:sz w:val="22"/>
                <w:szCs w:val="22"/>
                <w:lang w:val="el-GR"/>
              </w:rPr>
              <w:t>Μπάγκαβος</w:t>
            </w:r>
            <w:proofErr w:type="spellEnd"/>
            <w:r w:rsidRPr="004F1F5C">
              <w:rPr>
                <w:rFonts w:asciiTheme="minorHAnsi" w:eastAsia="Times New Roman" w:hAnsiTheme="minorHAnsi" w:cstheme="minorHAnsi"/>
                <w:bCs/>
                <w:kern w:val="32"/>
                <w:sz w:val="22"/>
                <w:szCs w:val="22"/>
                <w:lang w:val="el-GR"/>
              </w:rPr>
              <w:t xml:space="preserve"> &amp; </w:t>
            </w:r>
            <w:proofErr w:type="spellStart"/>
            <w:r w:rsidRPr="004F1F5C">
              <w:rPr>
                <w:rFonts w:asciiTheme="minorHAnsi" w:eastAsia="Times New Roman" w:hAnsiTheme="minorHAnsi" w:cstheme="minorHAnsi"/>
                <w:bCs/>
                <w:kern w:val="32"/>
                <w:sz w:val="22"/>
                <w:szCs w:val="22"/>
                <w:lang w:val="el-GR"/>
              </w:rPr>
              <w:t>Συμεωνάκη</w:t>
            </w:r>
            <w:proofErr w:type="spellEnd"/>
            <w:r w:rsidRPr="004F1F5C">
              <w:rPr>
                <w:rFonts w:asciiTheme="minorHAnsi" w:eastAsia="Times New Roman" w:hAnsiTheme="minorHAnsi" w:cstheme="minorHAnsi"/>
                <w:bCs/>
                <w:kern w:val="32"/>
                <w:sz w:val="22"/>
                <w:szCs w:val="22"/>
                <w:lang w:val="el-GR"/>
              </w:rPr>
              <w:t>, 2013)</w:t>
            </w:r>
          </w:p>
        </w:tc>
        <w:tc>
          <w:tcPr>
            <w:tcW w:w="1993" w:type="dxa"/>
          </w:tcPr>
          <w:p w14:paraId="1057F618" w14:textId="77777777" w:rsidR="00FC0562"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w:t>
            </w:r>
            <w:proofErr w:type="spellStart"/>
            <w:r w:rsidRPr="00EB6C34">
              <w:rPr>
                <w:rFonts w:asciiTheme="minorHAnsi" w:eastAsia="Times New Roman" w:hAnsiTheme="minorHAnsi" w:cstheme="minorHAnsi"/>
                <w:bCs/>
                <w:kern w:val="32"/>
                <w:sz w:val="22"/>
                <w:szCs w:val="22"/>
                <w:lang w:val="el-GR"/>
              </w:rPr>
              <w:t>Μπάγκαβος</w:t>
            </w:r>
            <w:proofErr w:type="spellEnd"/>
            <w:r w:rsidRPr="00EB6C34">
              <w:rPr>
                <w:rFonts w:asciiTheme="minorHAnsi" w:eastAsia="Times New Roman" w:hAnsiTheme="minorHAnsi" w:cstheme="minorHAnsi"/>
                <w:bCs/>
                <w:kern w:val="32"/>
                <w:sz w:val="22"/>
                <w:szCs w:val="22"/>
                <w:lang w:val="el-GR"/>
              </w:rPr>
              <w:t xml:space="preserve"> &amp; </w:t>
            </w:r>
            <w:proofErr w:type="spellStart"/>
            <w:r w:rsidRPr="00EB6C34">
              <w:rPr>
                <w:rFonts w:asciiTheme="minorHAnsi" w:eastAsia="Times New Roman" w:hAnsiTheme="minorHAnsi" w:cstheme="minorHAnsi"/>
                <w:bCs/>
                <w:kern w:val="32"/>
                <w:sz w:val="22"/>
                <w:szCs w:val="22"/>
                <w:lang w:val="el-GR"/>
              </w:rPr>
              <w:t>Συμεωνάκη</w:t>
            </w:r>
            <w:proofErr w:type="spellEnd"/>
            <w:r w:rsidRPr="00EB6C34">
              <w:rPr>
                <w:rFonts w:asciiTheme="minorHAnsi" w:eastAsia="Times New Roman" w:hAnsiTheme="minorHAnsi" w:cstheme="minorHAnsi"/>
                <w:bCs/>
                <w:kern w:val="32"/>
                <w:sz w:val="22"/>
                <w:szCs w:val="22"/>
                <w:lang w:val="el-GR"/>
              </w:rPr>
              <w:t>, 2013)</w:t>
            </w:r>
          </w:p>
        </w:tc>
      </w:tr>
      <w:tr w:rsidR="00F567F9" w:rsidRPr="00EB6C34" w14:paraId="5F67F7E9" w14:textId="77777777" w:rsidTr="006D2EE5">
        <w:tc>
          <w:tcPr>
            <w:tcW w:w="1992" w:type="dxa"/>
          </w:tcPr>
          <w:p w14:paraId="29D97EA4" w14:textId="77777777" w:rsidR="00F567F9"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p>
        </w:tc>
        <w:tc>
          <w:tcPr>
            <w:tcW w:w="1992" w:type="dxa"/>
          </w:tcPr>
          <w:p w14:paraId="17DC24F5"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73829A80"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746E15FC"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3" w:type="dxa"/>
          </w:tcPr>
          <w:p w14:paraId="3E4E5D8E" w14:textId="77777777" w:rsidR="00F567F9"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C0562" w:rsidRPr="00EB6C34" w14:paraId="1CA998B2" w14:textId="77777777" w:rsidTr="006916D1">
        <w:tc>
          <w:tcPr>
            <w:tcW w:w="1992" w:type="dxa"/>
          </w:tcPr>
          <w:p w14:paraId="329E91FE" w14:textId="77777777" w:rsidR="00FC0562" w:rsidRPr="00EB6C34" w:rsidRDefault="00FC056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EB6C34">
              <w:rPr>
                <w:rFonts w:asciiTheme="minorHAnsi" w:eastAsia="Times New Roman" w:hAnsiTheme="minorHAnsi" w:cstheme="minorHAnsi"/>
                <w:b/>
                <w:bCs/>
                <w:kern w:val="32"/>
                <w:sz w:val="22"/>
                <w:szCs w:val="22"/>
                <w:lang w:val="el-GR"/>
              </w:rPr>
              <w:t>Ένα έργο από τρεις ή περισσότερους συγγραφείς</w:t>
            </w:r>
          </w:p>
        </w:tc>
        <w:tc>
          <w:tcPr>
            <w:tcW w:w="1992" w:type="dxa"/>
          </w:tcPr>
          <w:p w14:paraId="085389C7" w14:textId="77777777" w:rsidR="00FC0562" w:rsidRPr="004F1F5C" w:rsidRDefault="001106BD"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roofErr w:type="spellStart"/>
            <w:r w:rsidRPr="004F1F5C">
              <w:rPr>
                <w:rFonts w:asciiTheme="minorHAnsi" w:eastAsia="Times New Roman" w:hAnsiTheme="minorHAnsi" w:cstheme="minorHAnsi"/>
                <w:bCs/>
                <w:kern w:val="32"/>
                <w:sz w:val="22"/>
                <w:szCs w:val="22"/>
                <w:lang w:val="el-GR"/>
              </w:rPr>
              <w:t>Μπάγκαβος</w:t>
            </w:r>
            <w:proofErr w:type="spellEnd"/>
            <w:r w:rsidRPr="004F1F5C">
              <w:rPr>
                <w:rFonts w:asciiTheme="minorHAnsi" w:eastAsia="Times New Roman" w:hAnsiTheme="minorHAnsi" w:cstheme="minorHAnsi"/>
                <w:bCs/>
                <w:kern w:val="32"/>
                <w:sz w:val="22"/>
                <w:szCs w:val="22"/>
                <w:lang w:val="el-GR"/>
              </w:rPr>
              <w:t xml:space="preserve"> κ.ά., (2012)</w:t>
            </w:r>
          </w:p>
        </w:tc>
        <w:tc>
          <w:tcPr>
            <w:tcW w:w="1992" w:type="dxa"/>
          </w:tcPr>
          <w:p w14:paraId="07D95C3B" w14:textId="77777777" w:rsidR="00FC0562"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roofErr w:type="spellStart"/>
            <w:r w:rsidRPr="004F1F5C">
              <w:rPr>
                <w:rFonts w:asciiTheme="minorHAnsi" w:eastAsia="Times New Roman" w:hAnsiTheme="minorHAnsi" w:cstheme="minorHAnsi"/>
                <w:bCs/>
                <w:kern w:val="32"/>
                <w:sz w:val="22"/>
                <w:szCs w:val="22"/>
                <w:lang w:val="el-GR"/>
              </w:rPr>
              <w:t>Μπάγκαβος</w:t>
            </w:r>
            <w:proofErr w:type="spellEnd"/>
            <w:r w:rsidRPr="004F1F5C">
              <w:rPr>
                <w:rFonts w:asciiTheme="minorHAnsi" w:eastAsia="Times New Roman" w:hAnsiTheme="minorHAnsi" w:cstheme="minorHAnsi"/>
                <w:bCs/>
                <w:kern w:val="32"/>
                <w:sz w:val="22"/>
                <w:szCs w:val="22"/>
                <w:lang w:val="el-GR"/>
              </w:rPr>
              <w:t xml:space="preserve"> κ.ά., </w:t>
            </w:r>
            <w:r w:rsidR="00DA099D" w:rsidRPr="004F1F5C">
              <w:rPr>
                <w:rFonts w:asciiTheme="minorHAnsi" w:eastAsia="Times New Roman" w:hAnsiTheme="minorHAnsi" w:cstheme="minorHAnsi"/>
                <w:bCs/>
                <w:kern w:val="32"/>
                <w:sz w:val="22"/>
                <w:szCs w:val="22"/>
                <w:lang w:val="el-GR"/>
              </w:rPr>
              <w:t>(</w:t>
            </w:r>
            <w:r w:rsidRPr="004F1F5C">
              <w:rPr>
                <w:rFonts w:asciiTheme="minorHAnsi" w:eastAsia="Times New Roman" w:hAnsiTheme="minorHAnsi" w:cstheme="minorHAnsi"/>
                <w:bCs/>
                <w:kern w:val="32"/>
                <w:sz w:val="22"/>
                <w:szCs w:val="22"/>
                <w:lang w:val="el-GR"/>
              </w:rPr>
              <w:t>2012</w:t>
            </w:r>
            <w:r w:rsidR="00DA099D" w:rsidRPr="004F1F5C">
              <w:rPr>
                <w:rFonts w:asciiTheme="minorHAnsi" w:eastAsia="Times New Roman" w:hAnsiTheme="minorHAnsi" w:cstheme="minorHAnsi"/>
                <w:bCs/>
                <w:kern w:val="32"/>
                <w:sz w:val="22"/>
                <w:szCs w:val="22"/>
                <w:lang w:val="el-GR"/>
              </w:rPr>
              <w:t>)</w:t>
            </w:r>
          </w:p>
        </w:tc>
        <w:tc>
          <w:tcPr>
            <w:tcW w:w="1992" w:type="dxa"/>
          </w:tcPr>
          <w:p w14:paraId="38B3FB1B" w14:textId="77777777" w:rsidR="00FC0562" w:rsidRPr="004F1F5C" w:rsidRDefault="001106BD"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lang w:val="el-GR"/>
              </w:rPr>
              <w:t>(</w:t>
            </w:r>
            <w:proofErr w:type="spellStart"/>
            <w:r w:rsidRPr="004F1F5C">
              <w:rPr>
                <w:rFonts w:asciiTheme="minorHAnsi" w:eastAsia="Times New Roman" w:hAnsiTheme="minorHAnsi" w:cstheme="minorHAnsi"/>
                <w:bCs/>
                <w:kern w:val="32"/>
                <w:sz w:val="22"/>
                <w:szCs w:val="22"/>
                <w:lang w:val="el-GR"/>
              </w:rPr>
              <w:t>Μπάγκαβος</w:t>
            </w:r>
            <w:proofErr w:type="spellEnd"/>
            <w:r w:rsidRPr="004F1F5C">
              <w:rPr>
                <w:rFonts w:asciiTheme="minorHAnsi" w:eastAsia="Times New Roman" w:hAnsiTheme="minorHAnsi" w:cstheme="minorHAnsi"/>
                <w:bCs/>
                <w:kern w:val="32"/>
                <w:sz w:val="22"/>
                <w:szCs w:val="22"/>
                <w:lang w:val="el-GR"/>
              </w:rPr>
              <w:t xml:space="preserve"> κ.ά., 2012)</w:t>
            </w:r>
          </w:p>
        </w:tc>
        <w:tc>
          <w:tcPr>
            <w:tcW w:w="1993" w:type="dxa"/>
          </w:tcPr>
          <w:p w14:paraId="6BB51312" w14:textId="77777777" w:rsidR="00FC0562"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w:t>
            </w:r>
            <w:proofErr w:type="spellStart"/>
            <w:r w:rsidRPr="00EB6C34">
              <w:rPr>
                <w:rFonts w:asciiTheme="minorHAnsi" w:eastAsia="Times New Roman" w:hAnsiTheme="minorHAnsi" w:cstheme="minorHAnsi"/>
                <w:bCs/>
                <w:kern w:val="32"/>
                <w:sz w:val="22"/>
                <w:szCs w:val="22"/>
                <w:lang w:val="el-GR"/>
              </w:rPr>
              <w:t>Μπάγκαβος</w:t>
            </w:r>
            <w:proofErr w:type="spellEnd"/>
            <w:r w:rsidRPr="00EB6C34">
              <w:rPr>
                <w:rFonts w:asciiTheme="minorHAnsi" w:eastAsia="Times New Roman" w:hAnsiTheme="minorHAnsi" w:cstheme="minorHAnsi"/>
                <w:bCs/>
                <w:kern w:val="32"/>
                <w:sz w:val="22"/>
                <w:szCs w:val="22"/>
                <w:lang w:val="el-GR"/>
              </w:rPr>
              <w:t xml:space="preserve"> κ.ά., 2012)</w:t>
            </w:r>
          </w:p>
        </w:tc>
      </w:tr>
      <w:tr w:rsidR="00995282" w:rsidRPr="00EB6C34" w14:paraId="088D9670" w14:textId="77777777" w:rsidTr="006916D1">
        <w:tc>
          <w:tcPr>
            <w:tcW w:w="1992" w:type="dxa"/>
          </w:tcPr>
          <w:p w14:paraId="3153A195" w14:textId="77777777" w:rsidR="00995282" w:rsidRPr="00EB6C34" w:rsidRDefault="0099528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p>
        </w:tc>
        <w:tc>
          <w:tcPr>
            <w:tcW w:w="1992" w:type="dxa"/>
          </w:tcPr>
          <w:p w14:paraId="706A9E74" w14:textId="77777777" w:rsidR="00995282" w:rsidRPr="004F1F5C" w:rsidRDefault="0099528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454DB35D" w14:textId="77777777" w:rsidR="00995282" w:rsidRPr="004F1F5C" w:rsidRDefault="0099528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50E6CDED" w14:textId="77777777" w:rsidR="00995282" w:rsidRPr="004F1F5C" w:rsidRDefault="0099528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3" w:type="dxa"/>
          </w:tcPr>
          <w:p w14:paraId="4176E074" w14:textId="77777777" w:rsidR="00995282" w:rsidRPr="00EB6C34" w:rsidRDefault="00995282"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995282" w:rsidRPr="00EB6C34" w14:paraId="0BD688BE" w14:textId="77777777" w:rsidTr="006916D1">
        <w:tc>
          <w:tcPr>
            <w:tcW w:w="1992" w:type="dxa"/>
          </w:tcPr>
          <w:p w14:paraId="3AD1076D" w14:textId="77777777" w:rsidR="00995282" w:rsidRPr="00EB6C34" w:rsidRDefault="00995282"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EB6C34">
              <w:rPr>
                <w:rFonts w:asciiTheme="minorHAnsi" w:eastAsia="Times New Roman" w:hAnsiTheme="minorHAnsi" w:cstheme="minorHAnsi"/>
                <w:b/>
                <w:bCs/>
                <w:kern w:val="32"/>
                <w:sz w:val="22"/>
                <w:szCs w:val="22"/>
                <w:lang w:val="el-GR"/>
              </w:rPr>
              <w:t>Μεταφρ</w:t>
            </w:r>
            <w:r w:rsidR="006916D1" w:rsidRPr="00EB6C34">
              <w:rPr>
                <w:rFonts w:asciiTheme="minorHAnsi" w:eastAsia="Times New Roman" w:hAnsiTheme="minorHAnsi" w:cstheme="minorHAnsi"/>
                <w:b/>
                <w:bCs/>
                <w:kern w:val="32"/>
                <w:sz w:val="22"/>
                <w:szCs w:val="22"/>
                <w:lang w:val="el-GR"/>
              </w:rPr>
              <w:t>ασμένο έργο</w:t>
            </w:r>
          </w:p>
        </w:tc>
        <w:tc>
          <w:tcPr>
            <w:tcW w:w="1992" w:type="dxa"/>
          </w:tcPr>
          <w:p w14:paraId="0016B80B" w14:textId="77777777" w:rsidR="00995282" w:rsidRPr="004F1F5C" w:rsidRDefault="005B1F26"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rPr>
            </w:pPr>
            <w:r w:rsidRPr="004F1F5C">
              <w:rPr>
                <w:rFonts w:asciiTheme="minorHAnsi" w:eastAsia="Times New Roman" w:hAnsiTheme="minorHAnsi" w:cstheme="minorHAnsi"/>
                <w:bCs/>
                <w:kern w:val="32"/>
                <w:sz w:val="22"/>
                <w:szCs w:val="22"/>
              </w:rPr>
              <w:t>Bell (2005/2007</w:t>
            </w:r>
            <w:r w:rsidR="00995282" w:rsidRPr="004F1F5C">
              <w:rPr>
                <w:rFonts w:asciiTheme="minorHAnsi" w:eastAsia="Times New Roman" w:hAnsiTheme="minorHAnsi" w:cstheme="minorHAnsi"/>
                <w:bCs/>
                <w:kern w:val="32"/>
                <w:sz w:val="22"/>
                <w:szCs w:val="22"/>
              </w:rPr>
              <w:t>)</w:t>
            </w:r>
          </w:p>
        </w:tc>
        <w:tc>
          <w:tcPr>
            <w:tcW w:w="1992" w:type="dxa"/>
          </w:tcPr>
          <w:p w14:paraId="029F3080" w14:textId="77777777" w:rsidR="00995282" w:rsidRPr="004F1F5C" w:rsidRDefault="005B1F26"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rPr>
              <w:t>Bell (2005/2007)</w:t>
            </w:r>
          </w:p>
        </w:tc>
        <w:tc>
          <w:tcPr>
            <w:tcW w:w="1992" w:type="dxa"/>
          </w:tcPr>
          <w:p w14:paraId="30146250" w14:textId="77777777" w:rsidR="00995282" w:rsidRPr="004F1F5C" w:rsidRDefault="005B1F26"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rPr>
              <w:t>(Bell, 2005/2007)</w:t>
            </w:r>
          </w:p>
        </w:tc>
        <w:tc>
          <w:tcPr>
            <w:tcW w:w="1993" w:type="dxa"/>
          </w:tcPr>
          <w:p w14:paraId="190C66F5" w14:textId="77777777" w:rsidR="00995282" w:rsidRPr="00EB6C34" w:rsidRDefault="005B1F26"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rPr>
              <w:t>(Bell, 2005/2007)</w:t>
            </w:r>
          </w:p>
        </w:tc>
      </w:tr>
      <w:tr w:rsidR="00F567F9" w:rsidRPr="00EB6C34" w14:paraId="06269DC7" w14:textId="77777777" w:rsidTr="006916D1">
        <w:tc>
          <w:tcPr>
            <w:tcW w:w="1992" w:type="dxa"/>
          </w:tcPr>
          <w:p w14:paraId="40489C4B" w14:textId="77777777" w:rsidR="00F567F9"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p>
        </w:tc>
        <w:tc>
          <w:tcPr>
            <w:tcW w:w="1992" w:type="dxa"/>
          </w:tcPr>
          <w:p w14:paraId="3CA0B6B9"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7C8EAA00"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2" w:type="dxa"/>
          </w:tcPr>
          <w:p w14:paraId="081CB731" w14:textId="77777777" w:rsidR="00F567F9"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c>
          <w:tcPr>
            <w:tcW w:w="1993" w:type="dxa"/>
          </w:tcPr>
          <w:p w14:paraId="50AC8993" w14:textId="77777777" w:rsidR="00F567F9"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p>
        </w:tc>
      </w:tr>
      <w:tr w:rsidR="00FC0562" w:rsidRPr="00EB6C34" w14:paraId="1EB8D2ED" w14:textId="77777777" w:rsidTr="006916D1">
        <w:tc>
          <w:tcPr>
            <w:tcW w:w="1992" w:type="dxa"/>
          </w:tcPr>
          <w:p w14:paraId="127F98D0" w14:textId="77777777" w:rsidR="00FC0562"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
                <w:bCs/>
                <w:kern w:val="32"/>
                <w:sz w:val="22"/>
                <w:szCs w:val="22"/>
                <w:lang w:val="el-GR"/>
              </w:rPr>
            </w:pPr>
            <w:r w:rsidRPr="00EB6C34">
              <w:rPr>
                <w:rFonts w:asciiTheme="minorHAnsi" w:eastAsia="Times New Roman" w:hAnsiTheme="minorHAnsi" w:cstheme="minorHAnsi"/>
                <w:b/>
                <w:bCs/>
                <w:kern w:val="32"/>
                <w:sz w:val="22"/>
                <w:szCs w:val="22"/>
                <w:lang w:val="el-GR"/>
              </w:rPr>
              <w:t>Κείμενα οργανισμών κ</w:t>
            </w:r>
            <w:r w:rsidR="00774057" w:rsidRPr="00EB6C34">
              <w:rPr>
                <w:rFonts w:asciiTheme="minorHAnsi" w:eastAsia="Times New Roman" w:hAnsiTheme="minorHAnsi" w:cstheme="minorHAnsi"/>
                <w:b/>
                <w:bCs/>
                <w:kern w:val="32"/>
                <w:sz w:val="22"/>
                <w:szCs w:val="22"/>
                <w:lang w:val="el-GR"/>
              </w:rPr>
              <w:t>.</w:t>
            </w:r>
            <w:r w:rsidRPr="00EB6C34">
              <w:rPr>
                <w:rFonts w:asciiTheme="minorHAnsi" w:eastAsia="Times New Roman" w:hAnsiTheme="minorHAnsi" w:cstheme="minorHAnsi"/>
                <w:b/>
                <w:bCs/>
                <w:kern w:val="32"/>
                <w:sz w:val="22"/>
                <w:szCs w:val="22"/>
                <w:lang w:val="el-GR"/>
              </w:rPr>
              <w:t>λπ.</w:t>
            </w:r>
          </w:p>
        </w:tc>
        <w:tc>
          <w:tcPr>
            <w:tcW w:w="1992" w:type="dxa"/>
          </w:tcPr>
          <w:p w14:paraId="44161BE9" w14:textId="77777777" w:rsidR="00FC0562"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lang w:val="el-GR"/>
              </w:rPr>
              <w:t>Ελληνική Στατιστική Αρχή (ΕΛΣΤΑΤ, 2011)</w:t>
            </w:r>
          </w:p>
        </w:tc>
        <w:tc>
          <w:tcPr>
            <w:tcW w:w="1992" w:type="dxa"/>
          </w:tcPr>
          <w:p w14:paraId="1F3983E7" w14:textId="77777777" w:rsidR="00FC0562"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lang w:val="el-GR"/>
              </w:rPr>
              <w:t>ΕΛΣΤΑΤ (2011)</w:t>
            </w:r>
          </w:p>
        </w:tc>
        <w:tc>
          <w:tcPr>
            <w:tcW w:w="1992" w:type="dxa"/>
          </w:tcPr>
          <w:p w14:paraId="7C85E89D" w14:textId="77777777" w:rsidR="00FC0562" w:rsidRPr="004F1F5C"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4F1F5C">
              <w:rPr>
                <w:rFonts w:asciiTheme="minorHAnsi" w:eastAsia="Times New Roman" w:hAnsiTheme="minorHAnsi" w:cstheme="minorHAnsi"/>
                <w:bCs/>
                <w:kern w:val="32"/>
                <w:sz w:val="22"/>
                <w:szCs w:val="22"/>
                <w:lang w:val="el-GR"/>
              </w:rPr>
              <w:t>(Ελληνική Στατιστική Αρχή [ΕΛΣΤΑΤ], 2011)</w:t>
            </w:r>
          </w:p>
        </w:tc>
        <w:tc>
          <w:tcPr>
            <w:tcW w:w="1993" w:type="dxa"/>
          </w:tcPr>
          <w:p w14:paraId="3839DBFA" w14:textId="77777777" w:rsidR="00FC0562" w:rsidRPr="00EB6C34" w:rsidRDefault="00F567F9" w:rsidP="001106BD">
            <w:pPr>
              <w:pStyle w:val="a9"/>
              <w:overflowPunct w:val="0"/>
              <w:autoSpaceDE w:val="0"/>
              <w:autoSpaceDN w:val="0"/>
              <w:adjustRightInd w:val="0"/>
              <w:spacing w:after="0"/>
              <w:jc w:val="both"/>
              <w:textAlignment w:val="baseline"/>
              <w:rPr>
                <w:rFonts w:asciiTheme="minorHAnsi" w:eastAsia="Times New Roman" w:hAnsiTheme="minorHAnsi" w:cstheme="minorHAnsi"/>
                <w:bCs/>
                <w:kern w:val="32"/>
                <w:sz w:val="22"/>
                <w:szCs w:val="22"/>
                <w:lang w:val="el-GR"/>
              </w:rPr>
            </w:pPr>
            <w:r w:rsidRPr="00EB6C34">
              <w:rPr>
                <w:rFonts w:asciiTheme="minorHAnsi" w:eastAsia="Times New Roman" w:hAnsiTheme="minorHAnsi" w:cstheme="minorHAnsi"/>
                <w:bCs/>
                <w:kern w:val="32"/>
                <w:sz w:val="22"/>
                <w:szCs w:val="22"/>
                <w:lang w:val="el-GR"/>
              </w:rPr>
              <w:t>(ΕΛΣΤΑΤ, 2011)</w:t>
            </w:r>
          </w:p>
        </w:tc>
      </w:tr>
      <w:tr w:rsidR="009E5271" w:rsidRPr="00EB6C34" w14:paraId="04A2755E" w14:textId="77777777" w:rsidTr="006916D1">
        <w:tc>
          <w:tcPr>
            <w:tcW w:w="1992" w:type="dxa"/>
            <w:tcBorders>
              <w:bottom w:val="single" w:sz="4" w:space="0" w:color="auto"/>
            </w:tcBorders>
          </w:tcPr>
          <w:p w14:paraId="33807E0E" w14:textId="77777777" w:rsidR="009E5271" w:rsidRPr="00EB6C34" w:rsidRDefault="009E5271" w:rsidP="001106BD">
            <w:pPr>
              <w:pStyle w:val="a9"/>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1992" w:type="dxa"/>
            <w:tcBorders>
              <w:bottom w:val="single" w:sz="4" w:space="0" w:color="auto"/>
            </w:tcBorders>
          </w:tcPr>
          <w:p w14:paraId="63709C27" w14:textId="77777777" w:rsidR="009E5271" w:rsidRPr="00EB6C34" w:rsidRDefault="009E5271" w:rsidP="001106BD">
            <w:pPr>
              <w:pStyle w:val="a9"/>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1992" w:type="dxa"/>
            <w:tcBorders>
              <w:bottom w:val="single" w:sz="4" w:space="0" w:color="auto"/>
            </w:tcBorders>
          </w:tcPr>
          <w:p w14:paraId="72235F6E" w14:textId="77777777" w:rsidR="009E5271" w:rsidRPr="00EB6C34" w:rsidRDefault="009E5271" w:rsidP="001106BD">
            <w:pPr>
              <w:pStyle w:val="a9"/>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highlight w:val="yellow"/>
                <w:lang w:val="el-GR"/>
              </w:rPr>
            </w:pPr>
          </w:p>
        </w:tc>
        <w:tc>
          <w:tcPr>
            <w:tcW w:w="1992" w:type="dxa"/>
            <w:tcBorders>
              <w:bottom w:val="single" w:sz="4" w:space="0" w:color="auto"/>
            </w:tcBorders>
          </w:tcPr>
          <w:p w14:paraId="5210E1F1" w14:textId="77777777" w:rsidR="009E5271" w:rsidRPr="00EB6C34" w:rsidRDefault="009E5271" w:rsidP="001106BD">
            <w:pPr>
              <w:pStyle w:val="a9"/>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c>
          <w:tcPr>
            <w:tcW w:w="1993" w:type="dxa"/>
            <w:tcBorders>
              <w:bottom w:val="single" w:sz="4" w:space="0" w:color="auto"/>
            </w:tcBorders>
          </w:tcPr>
          <w:p w14:paraId="6CB8B270" w14:textId="77777777" w:rsidR="009E5271" w:rsidRPr="00EB6C34" w:rsidRDefault="009E5271" w:rsidP="001106BD">
            <w:pPr>
              <w:pStyle w:val="a9"/>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2"/>
                <w:szCs w:val="22"/>
                <w:lang w:val="el-GR"/>
              </w:rPr>
            </w:pPr>
          </w:p>
        </w:tc>
      </w:tr>
      <w:tr w:rsidR="00844DCC" w:rsidRPr="00EB6C34" w14:paraId="4B62BC48" w14:textId="77777777" w:rsidTr="006D2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1" w:type="dxa"/>
            <w:gridSpan w:val="5"/>
            <w:tcBorders>
              <w:top w:val="single" w:sz="4" w:space="0" w:color="auto"/>
              <w:left w:val="nil"/>
              <w:bottom w:val="nil"/>
              <w:right w:val="nil"/>
            </w:tcBorders>
          </w:tcPr>
          <w:p w14:paraId="677D423B" w14:textId="77777777" w:rsidR="00844DCC" w:rsidRPr="00EB6C34" w:rsidRDefault="00844DCC" w:rsidP="001106BD">
            <w:pPr>
              <w:pStyle w:val="a9"/>
              <w:overflowPunct w:val="0"/>
              <w:autoSpaceDE w:val="0"/>
              <w:autoSpaceDN w:val="0"/>
              <w:adjustRightInd w:val="0"/>
              <w:spacing w:after="0" w:line="120" w:lineRule="auto"/>
              <w:jc w:val="both"/>
              <w:textAlignment w:val="baseline"/>
              <w:rPr>
                <w:rFonts w:asciiTheme="minorHAnsi" w:eastAsia="Times New Roman" w:hAnsiTheme="minorHAnsi" w:cstheme="minorHAnsi"/>
                <w:bCs/>
                <w:kern w:val="32"/>
                <w:sz w:val="24"/>
                <w:szCs w:val="24"/>
                <w:lang w:val="el-GR"/>
              </w:rPr>
            </w:pPr>
          </w:p>
        </w:tc>
      </w:tr>
      <w:tr w:rsidR="00844DCC" w:rsidRPr="004F1F5C" w14:paraId="4E699A04" w14:textId="77777777" w:rsidTr="006D2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1" w:type="dxa"/>
            <w:gridSpan w:val="5"/>
            <w:tcBorders>
              <w:top w:val="nil"/>
              <w:left w:val="nil"/>
              <w:bottom w:val="nil"/>
              <w:right w:val="nil"/>
            </w:tcBorders>
          </w:tcPr>
          <w:p w14:paraId="25DDF0BF" w14:textId="77777777" w:rsidR="00844DCC" w:rsidRPr="00EB6C34" w:rsidRDefault="00844DCC" w:rsidP="001106BD">
            <w:pPr>
              <w:pStyle w:val="a9"/>
              <w:overflowPunct w:val="0"/>
              <w:autoSpaceDE w:val="0"/>
              <w:autoSpaceDN w:val="0"/>
              <w:adjustRightInd w:val="0"/>
              <w:spacing w:after="0" w:line="360" w:lineRule="auto"/>
              <w:jc w:val="both"/>
              <w:textAlignment w:val="baseline"/>
              <w:rPr>
                <w:rFonts w:asciiTheme="minorHAnsi" w:eastAsia="Times New Roman" w:hAnsiTheme="minorHAnsi" w:cstheme="minorHAnsi"/>
                <w:bCs/>
                <w:kern w:val="32"/>
                <w:sz w:val="24"/>
                <w:szCs w:val="24"/>
                <w:lang w:val="el-GR"/>
              </w:rPr>
            </w:pPr>
            <w:r w:rsidRPr="00EB6C34">
              <w:rPr>
                <w:rFonts w:asciiTheme="minorHAnsi" w:eastAsia="Times New Roman" w:hAnsiTheme="minorHAnsi" w:cstheme="minorHAnsi"/>
                <w:i/>
                <w:sz w:val="18"/>
                <w:szCs w:val="18"/>
                <w:lang w:val="el-GR"/>
              </w:rPr>
              <w:t>Σημείωση</w:t>
            </w:r>
            <w:r w:rsidR="000C383E" w:rsidRPr="00EB6C34">
              <w:rPr>
                <w:rFonts w:asciiTheme="minorHAnsi" w:eastAsia="Times New Roman" w:hAnsiTheme="minorHAnsi" w:cstheme="minorHAnsi"/>
                <w:sz w:val="18"/>
                <w:szCs w:val="18"/>
                <w:lang w:val="el-GR"/>
              </w:rPr>
              <w:t xml:space="preserve">: </w:t>
            </w:r>
            <w:r w:rsidR="00995282" w:rsidRPr="00EB6C34">
              <w:rPr>
                <w:rFonts w:asciiTheme="minorHAnsi" w:eastAsia="Times New Roman" w:hAnsiTheme="minorHAnsi" w:cstheme="minorHAnsi"/>
                <w:sz w:val="18"/>
                <w:szCs w:val="18"/>
                <w:lang w:val="el-GR"/>
              </w:rPr>
              <w:t xml:space="preserve">Όταν πρόκειται για μεταφρασμένο έργο προηγείται το έτος έκδοσης του πρωτότυπου έργου και ακολουθεί αυτό της μετάφρασης. </w:t>
            </w:r>
            <w:r w:rsidR="000C383E" w:rsidRPr="00EB6C34">
              <w:rPr>
                <w:rFonts w:asciiTheme="minorHAnsi" w:eastAsia="Times New Roman" w:hAnsiTheme="minorHAnsi" w:cstheme="minorHAnsi"/>
                <w:sz w:val="18"/>
                <w:szCs w:val="18"/>
                <w:lang w:val="el-GR"/>
              </w:rPr>
              <w:t>Στις</w:t>
            </w:r>
            <w:r w:rsidRPr="00EB6C34">
              <w:rPr>
                <w:rFonts w:asciiTheme="minorHAnsi" w:eastAsia="Times New Roman" w:hAnsiTheme="minorHAnsi" w:cstheme="minorHAnsi"/>
                <w:sz w:val="18"/>
                <w:szCs w:val="18"/>
                <w:lang w:val="el-GR"/>
              </w:rPr>
              <w:t xml:space="preserve"> ξενόγλωσσ</w:t>
            </w:r>
            <w:r w:rsidR="000C383E" w:rsidRPr="00EB6C34">
              <w:rPr>
                <w:rFonts w:asciiTheme="minorHAnsi" w:eastAsia="Times New Roman" w:hAnsiTheme="minorHAnsi" w:cstheme="minorHAnsi"/>
                <w:sz w:val="18"/>
                <w:szCs w:val="18"/>
                <w:lang w:val="el-GR"/>
              </w:rPr>
              <w:t>ες</w:t>
            </w:r>
            <w:r w:rsidRPr="00EB6C34">
              <w:rPr>
                <w:rFonts w:asciiTheme="minorHAnsi" w:eastAsia="Times New Roman" w:hAnsiTheme="minorHAnsi" w:cstheme="minorHAnsi"/>
                <w:sz w:val="18"/>
                <w:szCs w:val="18"/>
                <w:lang w:val="el-GR"/>
              </w:rPr>
              <w:t xml:space="preserve"> παραπομπ</w:t>
            </w:r>
            <w:r w:rsidR="000C383E" w:rsidRPr="00EB6C34">
              <w:rPr>
                <w:rFonts w:asciiTheme="minorHAnsi" w:eastAsia="Times New Roman" w:hAnsiTheme="minorHAnsi" w:cstheme="minorHAnsi"/>
                <w:sz w:val="18"/>
                <w:szCs w:val="18"/>
                <w:lang w:val="el-GR"/>
              </w:rPr>
              <w:t>ές</w:t>
            </w:r>
            <w:r w:rsidRPr="00EB6C34">
              <w:rPr>
                <w:rFonts w:asciiTheme="minorHAnsi" w:eastAsia="Times New Roman" w:hAnsiTheme="minorHAnsi" w:cstheme="minorHAnsi"/>
                <w:sz w:val="18"/>
                <w:szCs w:val="18"/>
                <w:lang w:val="el-GR"/>
              </w:rPr>
              <w:t xml:space="preserve"> χρησιμοποιείται ο ίδιος τύπος</w:t>
            </w:r>
            <w:r w:rsidR="000C383E" w:rsidRPr="00EB6C34">
              <w:rPr>
                <w:rFonts w:asciiTheme="minorHAnsi" w:eastAsia="Times New Roman" w:hAnsiTheme="minorHAnsi" w:cstheme="minorHAnsi"/>
                <w:sz w:val="18"/>
                <w:szCs w:val="18"/>
                <w:lang w:val="el-GR"/>
              </w:rPr>
              <w:t>,</w:t>
            </w:r>
            <w:r w:rsidRPr="00EB6C34">
              <w:rPr>
                <w:rFonts w:asciiTheme="minorHAnsi" w:eastAsia="Times New Roman" w:hAnsiTheme="minorHAnsi" w:cstheme="minorHAnsi"/>
                <w:sz w:val="18"/>
                <w:szCs w:val="18"/>
                <w:lang w:val="el-GR"/>
              </w:rPr>
              <w:t xml:space="preserve"> </w:t>
            </w:r>
            <w:r w:rsidR="000C383E" w:rsidRPr="00EB6C34">
              <w:rPr>
                <w:rFonts w:asciiTheme="minorHAnsi" w:eastAsia="Times New Roman" w:hAnsiTheme="minorHAnsi" w:cstheme="minorHAnsi"/>
                <w:sz w:val="18"/>
                <w:szCs w:val="18"/>
                <w:lang w:val="el-GR"/>
              </w:rPr>
              <w:t>αλλά</w:t>
            </w:r>
            <w:r w:rsidR="00454D4B" w:rsidRPr="00EB6C34">
              <w:rPr>
                <w:rFonts w:asciiTheme="minorHAnsi" w:eastAsia="Times New Roman" w:hAnsiTheme="minorHAnsi" w:cstheme="minorHAnsi"/>
                <w:sz w:val="18"/>
                <w:szCs w:val="18"/>
                <w:lang w:val="el-GR"/>
              </w:rPr>
              <w:t xml:space="preserve"> </w:t>
            </w:r>
            <w:r w:rsidRPr="00EB6C34">
              <w:rPr>
                <w:rFonts w:asciiTheme="minorHAnsi" w:eastAsia="Times New Roman" w:hAnsiTheme="minorHAnsi" w:cstheme="minorHAnsi"/>
                <w:sz w:val="18"/>
                <w:szCs w:val="18"/>
                <w:lang w:val="el-GR"/>
              </w:rPr>
              <w:t xml:space="preserve">αντί για κ.ά. γράφουμε </w:t>
            </w:r>
            <w:r w:rsidRPr="00EB6C34">
              <w:rPr>
                <w:rFonts w:asciiTheme="minorHAnsi" w:eastAsia="Times New Roman" w:hAnsiTheme="minorHAnsi" w:cstheme="minorHAnsi"/>
                <w:sz w:val="18"/>
                <w:szCs w:val="18"/>
              </w:rPr>
              <w:t>et</w:t>
            </w:r>
            <w:r w:rsidRPr="00EB6C34">
              <w:rPr>
                <w:rFonts w:asciiTheme="minorHAnsi" w:eastAsia="Times New Roman" w:hAnsiTheme="minorHAnsi" w:cstheme="minorHAnsi"/>
                <w:sz w:val="18"/>
                <w:szCs w:val="18"/>
                <w:lang w:val="el-GR"/>
              </w:rPr>
              <w:t xml:space="preserve"> </w:t>
            </w:r>
            <w:r w:rsidRPr="00EB6C34">
              <w:rPr>
                <w:rFonts w:asciiTheme="minorHAnsi" w:eastAsia="Times New Roman" w:hAnsiTheme="minorHAnsi" w:cstheme="minorHAnsi"/>
                <w:sz w:val="18"/>
                <w:szCs w:val="18"/>
              </w:rPr>
              <w:t>al</w:t>
            </w:r>
            <w:r w:rsidRPr="00EB6C34">
              <w:rPr>
                <w:rFonts w:asciiTheme="minorHAnsi" w:eastAsia="Times New Roman" w:hAnsiTheme="minorHAnsi" w:cstheme="minorHAnsi"/>
                <w:sz w:val="18"/>
                <w:szCs w:val="18"/>
                <w:lang w:val="el-GR"/>
              </w:rPr>
              <w:t>.</w:t>
            </w:r>
          </w:p>
        </w:tc>
      </w:tr>
    </w:tbl>
    <w:p w14:paraId="444661FF" w14:textId="77777777" w:rsidR="00844DCC" w:rsidRPr="00EB6C34" w:rsidRDefault="00844DCC" w:rsidP="001106BD">
      <w:pPr>
        <w:pStyle w:val="a9"/>
        <w:spacing w:after="0" w:line="360" w:lineRule="auto"/>
        <w:jc w:val="both"/>
        <w:rPr>
          <w:rFonts w:asciiTheme="minorHAnsi" w:eastAsia="Times New Roman" w:hAnsiTheme="minorHAnsi" w:cstheme="minorHAnsi"/>
          <w:bCs/>
          <w:kern w:val="32"/>
          <w:sz w:val="24"/>
          <w:szCs w:val="24"/>
          <w:lang w:val="el-GR"/>
        </w:rPr>
      </w:pPr>
    </w:p>
    <w:p w14:paraId="5B2A459B" w14:textId="77777777" w:rsidR="00CC6FE4" w:rsidRPr="00EB6C34" w:rsidRDefault="00CC6FE4" w:rsidP="001106BD">
      <w:pPr>
        <w:widowControl w:val="0"/>
        <w:autoSpaceDE w:val="0"/>
        <w:autoSpaceDN w:val="0"/>
        <w:adjustRightInd w:val="0"/>
        <w:spacing w:after="0" w:line="360" w:lineRule="auto"/>
        <w:ind w:firstLine="720"/>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bCs/>
          <w:kern w:val="32"/>
          <w:lang w:val="el-GR"/>
        </w:rPr>
        <w:t>Για την παραπομπή στο κείμενο σε αποτελέσματα που παρουσιάζονται σε πίνακα, γράφημα, διάγραμμα ή παράρτημα πρέπει να χρησιμοποιείται στο τέλος του σχολίου η ένδειξη (Πίνακας 1) ή (Γράφημα 1) ή (Διάγραμμα 2) ή (</w:t>
      </w:r>
      <w:r w:rsidR="00AF0FB5" w:rsidRPr="00EB6C34">
        <w:rPr>
          <w:rFonts w:asciiTheme="minorHAnsi" w:eastAsia="Times New Roman" w:hAnsiTheme="minorHAnsi" w:cstheme="minorHAnsi"/>
          <w:bCs/>
          <w:kern w:val="32"/>
          <w:lang w:val="el-GR"/>
        </w:rPr>
        <w:t>όταν πρόκειται για πίνακα σε Παράρτημα</w:t>
      </w:r>
      <w:r w:rsidRPr="00EB6C34">
        <w:rPr>
          <w:rFonts w:asciiTheme="minorHAnsi" w:eastAsia="Times New Roman" w:hAnsiTheme="minorHAnsi" w:cstheme="minorHAnsi"/>
          <w:bCs/>
          <w:kern w:val="32"/>
          <w:lang w:val="el-GR"/>
        </w:rPr>
        <w:t xml:space="preserve">, Πίνακας </w:t>
      </w:r>
      <w:r w:rsidR="00AF0FB5" w:rsidRPr="00EB6C34">
        <w:rPr>
          <w:rFonts w:asciiTheme="minorHAnsi" w:eastAsia="Times New Roman" w:hAnsiTheme="minorHAnsi" w:cstheme="minorHAnsi"/>
          <w:bCs/>
          <w:kern w:val="32"/>
          <w:lang w:val="el-GR"/>
        </w:rPr>
        <w:t>Α</w:t>
      </w:r>
      <w:r w:rsidRPr="00EB6C34">
        <w:rPr>
          <w:rFonts w:asciiTheme="minorHAnsi" w:eastAsia="Times New Roman" w:hAnsiTheme="minorHAnsi" w:cstheme="minorHAnsi"/>
          <w:bCs/>
          <w:kern w:val="32"/>
          <w:lang w:val="el-GR"/>
        </w:rPr>
        <w:t>1</w:t>
      </w:r>
      <w:r w:rsidR="000C383E" w:rsidRPr="00EB6C34">
        <w:rPr>
          <w:rFonts w:asciiTheme="minorHAnsi" w:eastAsia="Times New Roman" w:hAnsiTheme="minorHAnsi" w:cstheme="minorHAnsi"/>
          <w:bCs/>
          <w:kern w:val="32"/>
          <w:lang w:val="el-GR"/>
        </w:rPr>
        <w:t xml:space="preserve">, Α2 </w:t>
      </w:r>
      <w:proofErr w:type="spellStart"/>
      <w:r w:rsidR="000C383E" w:rsidRPr="00EB6C34">
        <w:rPr>
          <w:rFonts w:asciiTheme="minorHAnsi" w:eastAsia="Times New Roman" w:hAnsiTheme="minorHAnsi" w:cstheme="minorHAnsi"/>
          <w:bCs/>
          <w:kern w:val="32"/>
          <w:lang w:val="el-GR"/>
        </w:rPr>
        <w:t>κ.ο.κ</w:t>
      </w:r>
      <w:proofErr w:type="spellEnd"/>
      <w:r w:rsidRPr="00EB6C34">
        <w:rPr>
          <w:rFonts w:asciiTheme="minorHAnsi" w:eastAsia="Times New Roman" w:hAnsiTheme="minorHAnsi" w:cstheme="minorHAnsi"/>
          <w:bCs/>
          <w:kern w:val="32"/>
          <w:lang w:val="el-GR"/>
        </w:rPr>
        <w:t>).</w:t>
      </w:r>
    </w:p>
    <w:p w14:paraId="7FBD4091" w14:textId="77777777" w:rsidR="00AF0FB5" w:rsidRPr="00EB6C34" w:rsidRDefault="009E5271" w:rsidP="001106BD">
      <w:pPr>
        <w:spacing w:line="360" w:lineRule="auto"/>
        <w:ind w:firstLine="720"/>
        <w:jc w:val="both"/>
        <w:rPr>
          <w:rFonts w:asciiTheme="minorHAnsi" w:hAnsiTheme="minorHAnsi" w:cstheme="minorHAnsi"/>
          <w:lang w:val="el-GR"/>
        </w:rPr>
      </w:pPr>
      <w:r w:rsidRPr="00EB6C34">
        <w:rPr>
          <w:rFonts w:asciiTheme="minorHAnsi" w:hAnsiTheme="minorHAnsi" w:cstheme="minorHAnsi"/>
          <w:lang w:val="el-GR"/>
        </w:rPr>
        <w:lastRenderedPageBreak/>
        <w:t xml:space="preserve">Οι ίδιοι κανόνες ακολουθούνται και για τα </w:t>
      </w:r>
      <w:r w:rsidRPr="00EB6C34">
        <w:rPr>
          <w:rFonts w:asciiTheme="minorHAnsi" w:hAnsiTheme="minorHAnsi" w:cstheme="minorHAnsi"/>
          <w:b/>
          <w:lang w:val="el-GR"/>
        </w:rPr>
        <w:t>παραθέματα</w:t>
      </w:r>
      <w:r w:rsidR="00623140" w:rsidRPr="00EB6C34">
        <w:rPr>
          <w:rFonts w:asciiTheme="minorHAnsi" w:hAnsiTheme="minorHAnsi" w:cstheme="minorHAnsi"/>
          <w:b/>
          <w:lang w:val="el-GR"/>
        </w:rPr>
        <w:t xml:space="preserve">. </w:t>
      </w:r>
      <w:r w:rsidR="00623140" w:rsidRPr="00EB6C34">
        <w:rPr>
          <w:rFonts w:asciiTheme="minorHAnsi" w:hAnsiTheme="minorHAnsi" w:cstheme="minorHAnsi"/>
          <w:lang w:val="el-GR"/>
        </w:rPr>
        <w:t>Όταν αυτά</w:t>
      </w:r>
      <w:r w:rsidRPr="00EB6C34">
        <w:rPr>
          <w:rFonts w:asciiTheme="minorHAnsi" w:hAnsiTheme="minorHAnsi" w:cstheme="minorHAnsi"/>
          <w:lang w:val="el-GR"/>
        </w:rPr>
        <w:t xml:space="preserve"> </w:t>
      </w:r>
      <w:r w:rsidR="00623140" w:rsidRPr="00EB6C34">
        <w:rPr>
          <w:rFonts w:asciiTheme="minorHAnsi" w:hAnsiTheme="minorHAnsi" w:cstheme="minorHAnsi"/>
          <w:lang w:val="el-GR"/>
        </w:rPr>
        <w:t>δεν ξεπερνούν τις 40 λέξεις</w:t>
      </w:r>
      <w:r w:rsidR="009E74D7" w:rsidRPr="00EB6C34">
        <w:rPr>
          <w:rFonts w:asciiTheme="minorHAnsi" w:hAnsiTheme="minorHAnsi" w:cstheme="minorHAnsi"/>
          <w:lang w:val="el-GR"/>
        </w:rPr>
        <w:t>,</w:t>
      </w:r>
      <w:r w:rsidR="00623140" w:rsidRPr="00EB6C34">
        <w:rPr>
          <w:rFonts w:asciiTheme="minorHAnsi" w:hAnsiTheme="minorHAnsi" w:cstheme="minorHAnsi"/>
          <w:lang w:val="el-GR"/>
        </w:rPr>
        <w:t xml:space="preserve"> εντάσσονται κανονικά στη ροή του</w:t>
      </w:r>
      <w:r w:rsidR="00623140" w:rsidRPr="00EB6C34">
        <w:rPr>
          <w:rFonts w:asciiTheme="minorHAnsi" w:hAnsiTheme="minorHAnsi" w:cstheme="minorHAnsi"/>
          <w:b/>
          <w:lang w:val="el-GR"/>
        </w:rPr>
        <w:t xml:space="preserve"> </w:t>
      </w:r>
      <w:r w:rsidR="00623140" w:rsidRPr="00EB6C34">
        <w:rPr>
          <w:rFonts w:asciiTheme="minorHAnsi" w:hAnsiTheme="minorHAnsi" w:cstheme="minorHAnsi"/>
          <w:lang w:val="el-GR"/>
        </w:rPr>
        <w:t>κειμένου (μέσα σε εισαγωγικά), ενώ όταν</w:t>
      </w:r>
      <w:r w:rsidR="00623140" w:rsidRPr="00EB6C34">
        <w:rPr>
          <w:rFonts w:asciiTheme="minorHAnsi" w:hAnsiTheme="minorHAnsi" w:cstheme="minorHAnsi"/>
          <w:b/>
          <w:lang w:val="el-GR"/>
        </w:rPr>
        <w:t xml:space="preserve"> </w:t>
      </w:r>
      <w:r w:rsidR="00623140" w:rsidRPr="00EB6C34">
        <w:rPr>
          <w:rFonts w:asciiTheme="minorHAnsi" w:hAnsiTheme="minorHAnsi" w:cstheme="minorHAnsi"/>
          <w:lang w:val="el-GR"/>
        </w:rPr>
        <w:t>ξεπερνούν τις 40 λέξεις μπαίνουν σε</w:t>
      </w:r>
      <w:r w:rsidRPr="00EB6C34">
        <w:rPr>
          <w:rFonts w:asciiTheme="minorHAnsi" w:hAnsiTheme="minorHAnsi" w:cstheme="minorHAnsi"/>
          <w:lang w:val="el-GR"/>
        </w:rPr>
        <w:t xml:space="preserve"> διακριτές παραγράφους</w:t>
      </w:r>
      <w:r w:rsidR="00623140" w:rsidRPr="00EB6C34">
        <w:rPr>
          <w:rFonts w:asciiTheme="minorHAnsi" w:hAnsiTheme="minorHAnsi" w:cstheme="minorHAnsi"/>
          <w:lang w:val="el-GR"/>
        </w:rPr>
        <w:t xml:space="preserve"> (χωρίς εισαγωγικά). Και στις δύο περιπτώσεις γίνεται α</w:t>
      </w:r>
      <w:r w:rsidRPr="00EB6C34">
        <w:rPr>
          <w:rFonts w:asciiTheme="minorHAnsi" w:hAnsiTheme="minorHAnsi" w:cstheme="minorHAnsi"/>
          <w:lang w:val="el-GR"/>
        </w:rPr>
        <w:t>ναφορά σε αριθμό σελίδας ή σελίδων, όπως για παράδειγμα:</w:t>
      </w:r>
    </w:p>
    <w:p w14:paraId="1A630525" w14:textId="77777777" w:rsidR="009E5271" w:rsidRPr="00EB6C34" w:rsidRDefault="00623140" w:rsidP="001106BD">
      <w:pPr>
        <w:numPr>
          <w:ilvl w:val="0"/>
          <w:numId w:val="26"/>
        </w:numPr>
        <w:spacing w:line="360" w:lineRule="auto"/>
        <w:ind w:left="284" w:firstLine="0"/>
        <w:jc w:val="both"/>
        <w:rPr>
          <w:rFonts w:asciiTheme="minorHAnsi" w:hAnsiTheme="minorHAnsi" w:cstheme="minorHAnsi"/>
          <w:b/>
          <w:lang w:val="el-GR"/>
        </w:rPr>
      </w:pPr>
      <w:r w:rsidRPr="00EB6C34">
        <w:rPr>
          <w:rFonts w:asciiTheme="minorHAnsi" w:hAnsiTheme="minorHAnsi" w:cstheme="minorHAnsi"/>
          <w:b/>
          <w:lang w:val="el-GR"/>
        </w:rPr>
        <w:t>Παραθέματα στη ροή του κειμένου</w:t>
      </w:r>
      <w:r w:rsidR="009E5271" w:rsidRPr="00EB6C34">
        <w:rPr>
          <w:rFonts w:asciiTheme="minorHAnsi" w:hAnsiTheme="minorHAnsi" w:cstheme="minorHAnsi"/>
          <w:b/>
          <w:lang w:val="el-GR"/>
        </w:rPr>
        <w:t xml:space="preserve"> (όταν δεν ξεπερνούν </w:t>
      </w:r>
      <w:r w:rsidR="002C6A0D" w:rsidRPr="00EB6C34">
        <w:rPr>
          <w:rFonts w:asciiTheme="minorHAnsi" w:hAnsiTheme="minorHAnsi" w:cstheme="minorHAnsi"/>
          <w:b/>
          <w:lang w:val="el-GR"/>
        </w:rPr>
        <w:t>τις</w:t>
      </w:r>
      <w:r w:rsidR="009E5271" w:rsidRPr="00EB6C34">
        <w:rPr>
          <w:rFonts w:asciiTheme="minorHAnsi" w:hAnsiTheme="minorHAnsi" w:cstheme="minorHAnsi"/>
          <w:b/>
          <w:lang w:val="el-GR"/>
        </w:rPr>
        <w:t xml:space="preserve"> 40 λέξεις)</w:t>
      </w:r>
    </w:p>
    <w:p w14:paraId="63C929B1" w14:textId="77777777" w:rsidR="009E5271" w:rsidRPr="00EB6C34" w:rsidRDefault="009E5271" w:rsidP="001106BD">
      <w:pPr>
        <w:spacing w:line="360" w:lineRule="auto"/>
        <w:ind w:left="709"/>
        <w:jc w:val="both"/>
        <w:rPr>
          <w:rFonts w:asciiTheme="minorHAnsi" w:hAnsiTheme="minorHAnsi" w:cstheme="minorHAnsi"/>
          <w:lang w:val="el-GR"/>
        </w:rPr>
      </w:pPr>
      <w:r w:rsidRPr="00EB6C34">
        <w:rPr>
          <w:rFonts w:asciiTheme="minorHAnsi" w:hAnsiTheme="minorHAnsi" w:cstheme="minorHAnsi"/>
          <w:lang w:val="el-GR"/>
        </w:rPr>
        <w:t xml:space="preserve">Ο </w:t>
      </w:r>
      <w:proofErr w:type="spellStart"/>
      <w:r w:rsidRPr="00EB6C34">
        <w:rPr>
          <w:rFonts w:asciiTheme="minorHAnsi" w:hAnsiTheme="minorHAnsi" w:cstheme="minorHAnsi"/>
          <w:lang w:val="el-GR"/>
        </w:rPr>
        <w:t>Μπάγκαβος</w:t>
      </w:r>
      <w:proofErr w:type="spellEnd"/>
      <w:r w:rsidRPr="00EB6C34">
        <w:rPr>
          <w:rFonts w:asciiTheme="minorHAnsi" w:hAnsiTheme="minorHAnsi" w:cstheme="minorHAnsi"/>
          <w:lang w:val="el-GR"/>
        </w:rPr>
        <w:t xml:space="preserve"> (2010), ερμηνεύοντας αυτά τα αποτελέσματα πρότεινε ότι «υποδεικνύουν … γονιμότητα» (σ. 12), εύρημα το οποίο συνιστά συμβολή στην υπάρχουσα βιβλιογραφία για την Ελλάδα.</w:t>
      </w:r>
    </w:p>
    <w:p w14:paraId="37514F8E" w14:textId="77777777" w:rsidR="009E5271" w:rsidRPr="00EB6C34" w:rsidRDefault="009E5271" w:rsidP="001106BD">
      <w:pPr>
        <w:spacing w:line="360" w:lineRule="auto"/>
        <w:ind w:left="709"/>
        <w:jc w:val="both"/>
        <w:rPr>
          <w:rFonts w:asciiTheme="minorHAnsi" w:hAnsiTheme="minorHAnsi" w:cstheme="minorHAnsi"/>
          <w:lang w:val="el-GR"/>
        </w:rPr>
      </w:pPr>
      <w:r w:rsidRPr="00EB6C34">
        <w:rPr>
          <w:rFonts w:asciiTheme="minorHAnsi" w:hAnsiTheme="minorHAnsi" w:cstheme="minorHAnsi"/>
          <w:lang w:val="el-GR"/>
        </w:rPr>
        <w:t>ή</w:t>
      </w:r>
    </w:p>
    <w:p w14:paraId="4565D5C6" w14:textId="77777777" w:rsidR="009E5271" w:rsidRPr="00EB6C34" w:rsidRDefault="009E5271" w:rsidP="001106BD">
      <w:pPr>
        <w:spacing w:line="360" w:lineRule="auto"/>
        <w:ind w:left="709"/>
        <w:jc w:val="both"/>
        <w:rPr>
          <w:rFonts w:asciiTheme="minorHAnsi" w:hAnsiTheme="minorHAnsi" w:cstheme="minorHAnsi"/>
          <w:lang w:val="el-GR"/>
        </w:rPr>
      </w:pPr>
      <w:r w:rsidRPr="00EB6C34">
        <w:rPr>
          <w:rFonts w:asciiTheme="minorHAnsi" w:hAnsiTheme="minorHAnsi" w:cstheme="minorHAnsi"/>
          <w:lang w:val="el-GR"/>
        </w:rPr>
        <w:t>Η ερμηνεία αυτών των αποτελεσμάτων υποδεικνύει ότι «η γονιμότητα … στην Ελλάδα» (</w:t>
      </w:r>
      <w:proofErr w:type="spellStart"/>
      <w:r w:rsidRPr="00EB6C34">
        <w:rPr>
          <w:rFonts w:asciiTheme="minorHAnsi" w:hAnsiTheme="minorHAnsi" w:cstheme="minorHAnsi"/>
          <w:lang w:val="el-GR"/>
        </w:rPr>
        <w:t>Μπάγκαβος</w:t>
      </w:r>
      <w:proofErr w:type="spellEnd"/>
      <w:r w:rsidRPr="00EB6C34">
        <w:rPr>
          <w:rFonts w:asciiTheme="minorHAnsi" w:hAnsiTheme="minorHAnsi" w:cstheme="minorHAnsi"/>
          <w:lang w:val="el-GR"/>
        </w:rPr>
        <w:t>, 2010, σ. 12).</w:t>
      </w:r>
    </w:p>
    <w:p w14:paraId="6EC6E8F0" w14:textId="77777777" w:rsidR="002C6A0D" w:rsidRPr="00EB6C34" w:rsidRDefault="002C6A0D" w:rsidP="001106BD">
      <w:pPr>
        <w:spacing w:line="360" w:lineRule="auto"/>
        <w:ind w:left="284"/>
        <w:jc w:val="both"/>
        <w:rPr>
          <w:rFonts w:asciiTheme="minorHAnsi" w:hAnsiTheme="minorHAnsi" w:cstheme="minorHAnsi"/>
          <w:b/>
          <w:lang w:val="el-GR"/>
        </w:rPr>
      </w:pPr>
      <w:r w:rsidRPr="00EB6C34">
        <w:rPr>
          <w:rFonts w:asciiTheme="minorHAnsi" w:hAnsiTheme="minorHAnsi" w:cstheme="minorHAnsi"/>
          <w:b/>
          <w:lang w:val="el-GR"/>
        </w:rPr>
        <w:t xml:space="preserve">2. </w:t>
      </w:r>
      <w:r w:rsidR="000C383E" w:rsidRPr="00EB6C34">
        <w:rPr>
          <w:rFonts w:asciiTheme="minorHAnsi" w:hAnsiTheme="minorHAnsi" w:cstheme="minorHAnsi"/>
          <w:b/>
          <w:lang w:val="el-GR"/>
        </w:rPr>
        <w:t xml:space="preserve"> </w:t>
      </w:r>
      <w:r w:rsidR="0049255C" w:rsidRPr="00EB6C34">
        <w:rPr>
          <w:rFonts w:asciiTheme="minorHAnsi" w:hAnsiTheme="minorHAnsi" w:cstheme="minorHAnsi"/>
          <w:b/>
          <w:lang w:val="el-GR"/>
        </w:rPr>
        <w:tab/>
      </w:r>
      <w:r w:rsidR="00623140" w:rsidRPr="00EB6C34">
        <w:rPr>
          <w:rFonts w:asciiTheme="minorHAnsi" w:hAnsiTheme="minorHAnsi" w:cstheme="minorHAnsi"/>
          <w:b/>
          <w:lang w:val="el-GR"/>
        </w:rPr>
        <w:t>Παραθέματα σ</w:t>
      </w:r>
      <w:r w:rsidRPr="00EB6C34">
        <w:rPr>
          <w:rFonts w:asciiTheme="minorHAnsi" w:hAnsiTheme="minorHAnsi" w:cstheme="minorHAnsi"/>
          <w:b/>
          <w:lang w:val="el-GR"/>
        </w:rPr>
        <w:t>ε διακριτές παραγράφους (όταν ξεπερνούν τις 40 λέξεις)</w:t>
      </w:r>
    </w:p>
    <w:p w14:paraId="5FE3417C" w14:textId="77777777" w:rsidR="002C6A0D" w:rsidRPr="00EB6C34" w:rsidRDefault="002C6A0D" w:rsidP="001106BD">
      <w:pPr>
        <w:spacing w:line="360" w:lineRule="auto"/>
        <w:ind w:left="709"/>
        <w:jc w:val="both"/>
        <w:rPr>
          <w:rFonts w:asciiTheme="minorHAnsi" w:hAnsiTheme="minorHAnsi" w:cstheme="minorHAnsi"/>
          <w:lang w:val="el-GR"/>
        </w:rPr>
      </w:pPr>
      <w:r w:rsidRPr="00EB6C34">
        <w:rPr>
          <w:rFonts w:asciiTheme="minorHAnsi" w:hAnsiTheme="minorHAnsi" w:cstheme="minorHAnsi"/>
          <w:lang w:val="el-GR"/>
        </w:rPr>
        <w:t xml:space="preserve">Για το παράθεμα </w:t>
      </w:r>
      <w:r w:rsidR="00281F49" w:rsidRPr="00EB6C34">
        <w:rPr>
          <w:rFonts w:asciiTheme="minorHAnsi" w:hAnsiTheme="minorHAnsi" w:cstheme="minorHAnsi"/>
          <w:lang w:val="el-GR"/>
        </w:rPr>
        <w:t>δεν απαιτούνται εισαγωγικά</w:t>
      </w:r>
      <w:r w:rsidR="00623140" w:rsidRPr="00EB6C34">
        <w:rPr>
          <w:rFonts w:asciiTheme="minorHAnsi" w:hAnsiTheme="minorHAnsi" w:cstheme="minorHAnsi"/>
          <w:lang w:val="el-GR"/>
        </w:rPr>
        <w:t>,</w:t>
      </w:r>
      <w:r w:rsidR="00281F49" w:rsidRPr="00EB6C34">
        <w:rPr>
          <w:rFonts w:asciiTheme="minorHAnsi" w:hAnsiTheme="minorHAnsi" w:cstheme="minorHAnsi"/>
          <w:lang w:val="el-GR"/>
        </w:rPr>
        <w:t xml:space="preserve"> χρησιμοποιείται πλήρης σ</w:t>
      </w:r>
      <w:r w:rsidR="00BE7CAE" w:rsidRPr="00EB6C34">
        <w:rPr>
          <w:rFonts w:asciiTheme="minorHAnsi" w:hAnsiTheme="minorHAnsi" w:cstheme="minorHAnsi"/>
          <w:lang w:val="el-GR"/>
        </w:rPr>
        <w:t xml:space="preserve">τοίχιση, </w:t>
      </w:r>
      <w:r w:rsidR="00995282" w:rsidRPr="00EB6C34">
        <w:rPr>
          <w:rFonts w:asciiTheme="minorHAnsi" w:hAnsiTheme="minorHAnsi" w:cstheme="minorHAnsi"/>
          <w:lang w:val="el-GR"/>
        </w:rPr>
        <w:t>μέγεθος γράμ</w:t>
      </w:r>
      <w:r w:rsidR="0049255C" w:rsidRPr="00EB6C34">
        <w:rPr>
          <w:rFonts w:asciiTheme="minorHAnsi" w:hAnsiTheme="minorHAnsi" w:cstheme="minorHAnsi"/>
          <w:lang w:val="el-GR"/>
        </w:rPr>
        <w:t>μ</w:t>
      </w:r>
      <w:r w:rsidR="00995282" w:rsidRPr="00EB6C34">
        <w:rPr>
          <w:rFonts w:asciiTheme="minorHAnsi" w:hAnsiTheme="minorHAnsi" w:cstheme="minorHAnsi"/>
          <w:lang w:val="el-GR"/>
        </w:rPr>
        <w:t>α</w:t>
      </w:r>
      <w:r w:rsidR="0049255C" w:rsidRPr="00EB6C34">
        <w:rPr>
          <w:rFonts w:asciiTheme="minorHAnsi" w:hAnsiTheme="minorHAnsi" w:cstheme="minorHAnsi"/>
          <w:lang w:val="el-GR"/>
        </w:rPr>
        <w:t>τος</w:t>
      </w:r>
      <w:r w:rsidR="00623140" w:rsidRPr="00EB6C34">
        <w:rPr>
          <w:rFonts w:asciiTheme="minorHAnsi" w:hAnsiTheme="minorHAnsi" w:cstheme="minorHAnsi"/>
          <w:lang w:val="el-GR"/>
        </w:rPr>
        <w:t xml:space="preserve"> 11 στιγμές, </w:t>
      </w:r>
      <w:r w:rsidR="00BE7CAE" w:rsidRPr="00EB6C34">
        <w:rPr>
          <w:rFonts w:asciiTheme="minorHAnsi" w:hAnsiTheme="minorHAnsi" w:cstheme="minorHAnsi"/>
          <w:lang w:val="el-GR"/>
        </w:rPr>
        <w:t xml:space="preserve">μονό διάστιχο και 1 </w:t>
      </w:r>
      <w:r w:rsidR="009E74D7" w:rsidRPr="00EB6C34">
        <w:rPr>
          <w:rFonts w:asciiTheme="minorHAnsi" w:hAnsiTheme="minorHAnsi" w:cstheme="minorHAnsi"/>
          <w:lang w:val="el-GR"/>
        </w:rPr>
        <w:t>εκ.</w:t>
      </w:r>
      <w:r w:rsidR="000C383E" w:rsidRPr="00EB6C34">
        <w:rPr>
          <w:rFonts w:asciiTheme="minorHAnsi" w:hAnsiTheme="minorHAnsi" w:cstheme="minorHAnsi"/>
          <w:lang w:val="el-GR"/>
        </w:rPr>
        <w:t xml:space="preserve"> για τις  εσοχές αριστερά και δ</w:t>
      </w:r>
      <w:r w:rsidR="00281F49" w:rsidRPr="00EB6C34">
        <w:rPr>
          <w:rFonts w:asciiTheme="minorHAnsi" w:hAnsiTheme="minorHAnsi" w:cstheme="minorHAnsi"/>
          <w:lang w:val="el-GR"/>
        </w:rPr>
        <w:t xml:space="preserve">εξιά: </w:t>
      </w:r>
    </w:p>
    <w:p w14:paraId="2C542D75" w14:textId="77777777" w:rsidR="002C6A0D" w:rsidRPr="00EB6C34" w:rsidRDefault="002C6A0D" w:rsidP="001106BD">
      <w:pPr>
        <w:spacing w:after="0"/>
        <w:ind w:left="1134" w:right="567"/>
        <w:jc w:val="both"/>
        <w:rPr>
          <w:rFonts w:asciiTheme="minorHAnsi" w:hAnsiTheme="minorHAnsi" w:cstheme="minorHAnsi"/>
          <w:sz w:val="22"/>
          <w:szCs w:val="22"/>
          <w:lang w:val="el-GR"/>
        </w:rPr>
      </w:pPr>
      <w:r w:rsidRPr="00EB6C34">
        <w:rPr>
          <w:rFonts w:asciiTheme="minorHAnsi" w:hAnsiTheme="minorHAnsi" w:cstheme="minorHAnsi"/>
          <w:sz w:val="22"/>
          <w:szCs w:val="22"/>
          <w:lang w:val="el-GR"/>
        </w:rPr>
        <w:t xml:space="preserve">Στις περιπτώσεις αυτές, οι συμμετέχοντες υπέδειξαν ότι … ενώ η έρευνα έχει  καταδείξει ότι για τη </w:t>
      </w:r>
      <w:r w:rsidRPr="00EB6C34">
        <w:rPr>
          <w:rFonts w:asciiTheme="minorHAnsi" w:eastAsia="Times New Roman" w:hAnsiTheme="minorHAnsi" w:cstheme="minorHAnsi"/>
          <w:bCs/>
          <w:kern w:val="32"/>
          <w:sz w:val="22"/>
          <w:szCs w:val="22"/>
          <w:lang w:val="el-GR"/>
        </w:rPr>
        <w:t xml:space="preserve">γονιμότητα … </w:t>
      </w:r>
      <w:r w:rsidRPr="00EB6C34">
        <w:rPr>
          <w:rFonts w:asciiTheme="minorHAnsi" w:hAnsiTheme="minorHAnsi" w:cstheme="minorHAnsi"/>
          <w:sz w:val="22"/>
          <w:szCs w:val="22"/>
          <w:lang w:val="el-GR"/>
        </w:rPr>
        <w:t xml:space="preserve">Η </w:t>
      </w:r>
      <w:r w:rsidRPr="00EB6C34">
        <w:rPr>
          <w:rFonts w:asciiTheme="minorHAnsi" w:eastAsia="Times New Roman" w:hAnsiTheme="minorHAnsi" w:cstheme="minorHAnsi"/>
          <w:bCs/>
          <w:kern w:val="32"/>
          <w:sz w:val="22"/>
          <w:szCs w:val="22"/>
          <w:lang w:val="el-GR"/>
        </w:rPr>
        <w:t xml:space="preserve">ερμηνεία … αποτελέσματα  </w:t>
      </w:r>
      <w:r w:rsidRPr="00EB6C34">
        <w:rPr>
          <w:rFonts w:asciiTheme="minorHAnsi" w:hAnsiTheme="minorHAnsi" w:cstheme="minorHAnsi"/>
          <w:sz w:val="22"/>
          <w:szCs w:val="22"/>
          <w:lang w:val="el-GR"/>
        </w:rPr>
        <w:t xml:space="preserve">Η </w:t>
      </w:r>
      <w:r w:rsidRPr="00EB6C34">
        <w:rPr>
          <w:rFonts w:asciiTheme="minorHAnsi" w:eastAsia="Times New Roman" w:hAnsiTheme="minorHAnsi" w:cstheme="minorHAnsi"/>
          <w:bCs/>
          <w:kern w:val="32"/>
          <w:sz w:val="22"/>
          <w:szCs w:val="22"/>
          <w:lang w:val="el-GR"/>
        </w:rPr>
        <w:t>ερμηνεία … αποτελέσματα … γονιμότητα …</w:t>
      </w:r>
      <w:r w:rsidRPr="00EB6C34">
        <w:rPr>
          <w:rFonts w:asciiTheme="minorHAnsi" w:hAnsiTheme="minorHAnsi" w:cstheme="minorHAnsi"/>
          <w:sz w:val="22"/>
          <w:szCs w:val="22"/>
          <w:lang w:val="el-GR"/>
        </w:rPr>
        <w:t xml:space="preserve"> Η </w:t>
      </w:r>
      <w:r w:rsidRPr="00EB6C34">
        <w:rPr>
          <w:rFonts w:asciiTheme="minorHAnsi" w:eastAsia="Times New Roman" w:hAnsiTheme="minorHAnsi" w:cstheme="minorHAnsi"/>
          <w:bCs/>
          <w:kern w:val="32"/>
          <w:sz w:val="22"/>
          <w:szCs w:val="22"/>
          <w:lang w:val="el-GR"/>
        </w:rPr>
        <w:t>ερμηνεία … αποτελέσματα … γονιμότητα … Τα αποτελέσματα … για τη γονιμότητα …</w:t>
      </w:r>
      <w:r w:rsidRPr="00EB6C34">
        <w:rPr>
          <w:rFonts w:asciiTheme="minorHAnsi" w:hAnsiTheme="minorHAnsi" w:cstheme="minorHAnsi"/>
          <w:sz w:val="22"/>
          <w:szCs w:val="22"/>
          <w:lang w:val="el-GR"/>
        </w:rPr>
        <w:t xml:space="preserve"> Η </w:t>
      </w:r>
      <w:r w:rsidRPr="00EB6C34">
        <w:rPr>
          <w:rFonts w:asciiTheme="minorHAnsi" w:eastAsia="Times New Roman" w:hAnsiTheme="minorHAnsi" w:cstheme="minorHAnsi"/>
          <w:bCs/>
          <w:kern w:val="32"/>
          <w:sz w:val="22"/>
          <w:szCs w:val="22"/>
          <w:lang w:val="el-GR"/>
        </w:rPr>
        <w:t xml:space="preserve">ερμηνεία … αποτελέσματα </w:t>
      </w:r>
      <w:r w:rsidR="00995282" w:rsidRPr="00EB6C34">
        <w:rPr>
          <w:rFonts w:asciiTheme="minorHAnsi" w:eastAsia="Times New Roman" w:hAnsiTheme="minorHAnsi" w:cstheme="minorHAnsi"/>
          <w:bCs/>
          <w:kern w:val="32"/>
          <w:sz w:val="22"/>
          <w:szCs w:val="22"/>
          <w:lang w:val="el-GR"/>
        </w:rPr>
        <w:t>… γονιμότητα (</w:t>
      </w:r>
      <w:proofErr w:type="spellStart"/>
      <w:r w:rsidR="00995282" w:rsidRPr="00EB6C34">
        <w:rPr>
          <w:rFonts w:asciiTheme="minorHAnsi" w:eastAsia="Times New Roman" w:hAnsiTheme="minorHAnsi" w:cstheme="minorHAnsi"/>
          <w:bCs/>
          <w:kern w:val="32"/>
          <w:sz w:val="22"/>
          <w:szCs w:val="22"/>
          <w:lang w:val="el-GR"/>
        </w:rPr>
        <w:t>Μπάγκαβος</w:t>
      </w:r>
      <w:proofErr w:type="spellEnd"/>
      <w:r w:rsidR="00995282" w:rsidRPr="00EB6C34">
        <w:rPr>
          <w:rFonts w:asciiTheme="minorHAnsi" w:eastAsia="Times New Roman" w:hAnsiTheme="minorHAnsi" w:cstheme="minorHAnsi"/>
          <w:bCs/>
          <w:kern w:val="32"/>
          <w:sz w:val="22"/>
          <w:szCs w:val="22"/>
          <w:lang w:val="el-GR"/>
        </w:rPr>
        <w:t xml:space="preserve">, 2010, </w:t>
      </w:r>
      <w:r w:rsidRPr="00EB6C34">
        <w:rPr>
          <w:rFonts w:asciiTheme="minorHAnsi" w:eastAsia="Times New Roman" w:hAnsiTheme="minorHAnsi" w:cstheme="minorHAnsi"/>
          <w:bCs/>
          <w:kern w:val="32"/>
          <w:sz w:val="22"/>
          <w:szCs w:val="22"/>
          <w:lang w:val="el-GR"/>
        </w:rPr>
        <w:t>σ. 11-12)</w:t>
      </w:r>
    </w:p>
    <w:p w14:paraId="34609B33" w14:textId="77777777" w:rsidR="002C6A0D" w:rsidRPr="00EB6C34" w:rsidRDefault="002C6A0D" w:rsidP="001106BD">
      <w:pPr>
        <w:spacing w:line="360" w:lineRule="auto"/>
        <w:ind w:left="1134" w:hanging="1134"/>
        <w:jc w:val="both"/>
        <w:rPr>
          <w:rFonts w:asciiTheme="minorHAnsi" w:hAnsiTheme="minorHAnsi" w:cstheme="minorHAnsi"/>
          <w:lang w:val="el-GR"/>
        </w:rPr>
      </w:pPr>
    </w:p>
    <w:p w14:paraId="792EC81E" w14:textId="77777777" w:rsidR="00267AC5" w:rsidRPr="00EB6C34" w:rsidRDefault="00267AC5" w:rsidP="001106BD">
      <w:pPr>
        <w:spacing w:after="0"/>
        <w:jc w:val="both"/>
        <w:rPr>
          <w:rFonts w:asciiTheme="minorHAnsi" w:hAnsiTheme="minorHAnsi" w:cstheme="minorHAnsi"/>
          <w:lang w:val="el-GR"/>
        </w:rPr>
      </w:pPr>
      <w:r w:rsidRPr="00EB6C34">
        <w:rPr>
          <w:rFonts w:asciiTheme="minorHAnsi" w:hAnsiTheme="minorHAnsi" w:cstheme="minorHAnsi"/>
          <w:lang w:val="el-GR"/>
        </w:rPr>
        <w:br w:type="page"/>
      </w:r>
    </w:p>
    <w:p w14:paraId="12C029E0" w14:textId="77777777" w:rsidR="003A4FEA" w:rsidRPr="00EB6C34" w:rsidRDefault="00C927EB" w:rsidP="001106BD">
      <w:pPr>
        <w:pStyle w:val="1"/>
        <w:jc w:val="both"/>
        <w:rPr>
          <w:rFonts w:cstheme="minorHAnsi"/>
          <w:lang w:val="el-GR"/>
        </w:rPr>
      </w:pPr>
      <w:bookmarkStart w:id="19" w:name="_Toc471832919"/>
      <w:bookmarkStart w:id="20" w:name="_Toc124194513"/>
      <w:r w:rsidRPr="00EB6C34">
        <w:rPr>
          <w:rFonts w:cstheme="minorHAnsi"/>
          <w:lang w:val="el-GR"/>
        </w:rPr>
        <w:lastRenderedPageBreak/>
        <w:t>Πηγές – Βι</w:t>
      </w:r>
      <w:r w:rsidR="00920328" w:rsidRPr="00EB6C34">
        <w:rPr>
          <w:rFonts w:cstheme="minorHAnsi"/>
          <w:lang w:val="el-GR"/>
        </w:rPr>
        <w:t>βλιογραφία</w:t>
      </w:r>
      <w:bookmarkEnd w:id="19"/>
      <w:bookmarkEnd w:id="20"/>
    </w:p>
    <w:p w14:paraId="71133D54" w14:textId="77777777" w:rsidR="00B14FEF" w:rsidRPr="00EB6C34" w:rsidRDefault="00B14FEF" w:rsidP="001106BD">
      <w:pPr>
        <w:spacing w:after="0"/>
        <w:jc w:val="both"/>
        <w:rPr>
          <w:rFonts w:asciiTheme="minorHAnsi" w:hAnsiTheme="minorHAnsi" w:cstheme="minorHAnsi"/>
          <w:lang w:val="el-GR"/>
        </w:rPr>
      </w:pPr>
    </w:p>
    <w:p w14:paraId="0A24C03F" w14:textId="3CE064C6" w:rsidR="00560D5D" w:rsidRPr="00EB6C34" w:rsidRDefault="00CC6FE4" w:rsidP="001106BD">
      <w:pPr>
        <w:spacing w:after="0" w:line="360" w:lineRule="auto"/>
        <w:jc w:val="both"/>
        <w:rPr>
          <w:rFonts w:asciiTheme="minorHAnsi" w:hAnsiTheme="minorHAnsi" w:cstheme="minorHAnsi"/>
          <w:bCs/>
          <w:lang w:val="el-GR"/>
        </w:rPr>
      </w:pPr>
      <w:r w:rsidRPr="00EB6C34">
        <w:rPr>
          <w:rFonts w:asciiTheme="minorHAnsi" w:hAnsiTheme="minorHAnsi" w:cstheme="minorHAnsi"/>
          <w:bCs/>
          <w:kern w:val="32"/>
          <w:lang w:val="el-GR"/>
        </w:rPr>
        <w:t xml:space="preserve">Στο τέλος του κειμένου παρατίθενται </w:t>
      </w:r>
      <w:r w:rsidR="0049255C" w:rsidRPr="00EB6C34">
        <w:rPr>
          <w:rFonts w:asciiTheme="minorHAnsi" w:hAnsiTheme="minorHAnsi" w:cstheme="minorHAnsi"/>
          <w:bCs/>
          <w:kern w:val="32"/>
          <w:lang w:val="el-GR"/>
        </w:rPr>
        <w:t>οι πηγές, όταν υπάρχουν, και ακολουθεί η βιβλιογραφία. Ο τίτλος είναι</w:t>
      </w:r>
      <w:r w:rsidRPr="00EB6C34">
        <w:rPr>
          <w:rFonts w:asciiTheme="minorHAnsi" w:hAnsiTheme="minorHAnsi" w:cstheme="minorHAnsi"/>
          <w:bCs/>
          <w:kern w:val="32"/>
          <w:lang w:val="el-GR"/>
        </w:rPr>
        <w:t xml:space="preserve"> </w:t>
      </w:r>
      <w:r w:rsidR="00A411C6" w:rsidRPr="00EB6C34">
        <w:rPr>
          <w:rFonts w:asciiTheme="minorHAnsi" w:hAnsiTheme="minorHAnsi" w:cstheme="minorHAnsi"/>
          <w:b/>
          <w:bCs/>
          <w:kern w:val="32"/>
          <w:lang w:val="el-GR"/>
        </w:rPr>
        <w:t>Πηγές</w:t>
      </w:r>
      <w:r w:rsidRPr="00EB6C34">
        <w:rPr>
          <w:rFonts w:asciiTheme="minorHAnsi" w:hAnsiTheme="minorHAnsi" w:cstheme="minorHAnsi"/>
          <w:b/>
          <w:bCs/>
          <w:kern w:val="32"/>
          <w:lang w:val="el-GR"/>
        </w:rPr>
        <w:t xml:space="preserve"> –</w:t>
      </w:r>
      <w:r w:rsidR="00A411C6" w:rsidRPr="00EB6C34">
        <w:rPr>
          <w:rFonts w:asciiTheme="minorHAnsi" w:hAnsiTheme="minorHAnsi" w:cstheme="minorHAnsi"/>
          <w:b/>
          <w:bCs/>
          <w:kern w:val="32"/>
          <w:lang w:val="el-GR"/>
        </w:rPr>
        <w:t xml:space="preserve"> </w:t>
      </w:r>
      <w:r w:rsidR="00A411C6" w:rsidRPr="004F1F5C">
        <w:rPr>
          <w:rFonts w:asciiTheme="minorHAnsi" w:hAnsiTheme="minorHAnsi" w:cstheme="minorHAnsi"/>
          <w:b/>
          <w:bCs/>
          <w:kern w:val="32"/>
          <w:lang w:val="el-GR"/>
        </w:rPr>
        <w:t>Βιβλιογραφία</w:t>
      </w:r>
      <w:r w:rsidRPr="004F1F5C">
        <w:rPr>
          <w:rFonts w:asciiTheme="minorHAnsi" w:hAnsiTheme="minorHAnsi" w:cstheme="minorHAnsi"/>
          <w:b/>
          <w:bCs/>
          <w:kern w:val="32"/>
          <w:lang w:val="el-GR"/>
        </w:rPr>
        <w:t xml:space="preserve"> </w:t>
      </w:r>
      <w:r w:rsidRPr="004F1F5C">
        <w:rPr>
          <w:rFonts w:asciiTheme="minorHAnsi" w:hAnsiTheme="minorHAnsi" w:cstheme="minorHAnsi"/>
          <w:lang w:val="el-GR"/>
        </w:rPr>
        <w:t>(</w:t>
      </w:r>
      <w:r w:rsidR="00AE6AF0" w:rsidRPr="004F1F5C">
        <w:rPr>
          <w:rFonts w:asciiTheme="minorHAnsi" w:hAnsiTheme="minorHAnsi" w:cstheme="minorHAnsi"/>
        </w:rPr>
        <w:t>Calibri</w:t>
      </w:r>
      <w:r w:rsidR="00171B06" w:rsidRPr="004F1F5C">
        <w:rPr>
          <w:rFonts w:asciiTheme="minorHAnsi" w:hAnsiTheme="minorHAnsi" w:cstheme="minorHAnsi"/>
          <w:lang w:val="el-GR"/>
        </w:rPr>
        <w:t xml:space="preserve"> 12</w:t>
      </w:r>
      <w:r w:rsidR="00A411C6" w:rsidRPr="004F1F5C">
        <w:rPr>
          <w:rFonts w:asciiTheme="minorHAnsi" w:hAnsiTheme="minorHAnsi" w:cstheme="minorHAnsi"/>
          <w:lang w:val="el-GR"/>
        </w:rPr>
        <w:t>+</w:t>
      </w:r>
      <w:r w:rsidR="00A411C6" w:rsidRPr="004F1F5C">
        <w:rPr>
          <w:rFonts w:asciiTheme="minorHAnsi" w:hAnsiTheme="minorHAnsi" w:cstheme="minorHAnsi"/>
        </w:rPr>
        <w:t>bold</w:t>
      </w:r>
      <w:r w:rsidR="00A411C6" w:rsidRPr="004F1F5C">
        <w:rPr>
          <w:rFonts w:asciiTheme="minorHAnsi" w:hAnsiTheme="minorHAnsi" w:cstheme="minorHAnsi"/>
          <w:lang w:val="el-GR"/>
        </w:rPr>
        <w:t>, στοίχιση στο κέντρο</w:t>
      </w:r>
      <w:r w:rsidRPr="004F1F5C">
        <w:rPr>
          <w:rFonts w:asciiTheme="minorHAnsi" w:hAnsiTheme="minorHAnsi" w:cstheme="minorHAnsi"/>
          <w:lang w:val="el-GR"/>
        </w:rPr>
        <w:t>)</w:t>
      </w:r>
      <w:r w:rsidR="003A4FEA" w:rsidRPr="004F1F5C">
        <w:rPr>
          <w:rFonts w:asciiTheme="minorHAnsi" w:hAnsiTheme="minorHAnsi" w:cstheme="minorHAnsi"/>
          <w:bCs/>
          <w:kern w:val="32"/>
          <w:lang w:val="el-GR"/>
        </w:rPr>
        <w:t>. Στις πηγέ</w:t>
      </w:r>
      <w:r w:rsidR="00F16122" w:rsidRPr="004F1F5C">
        <w:rPr>
          <w:rFonts w:asciiTheme="minorHAnsi" w:hAnsiTheme="minorHAnsi" w:cstheme="minorHAnsi"/>
          <w:bCs/>
          <w:kern w:val="32"/>
          <w:lang w:val="el-GR"/>
        </w:rPr>
        <w:t>ς</w:t>
      </w:r>
      <w:r w:rsidR="003A4FEA" w:rsidRPr="004F1F5C">
        <w:rPr>
          <w:rFonts w:asciiTheme="minorHAnsi" w:hAnsiTheme="minorHAnsi" w:cstheme="minorHAnsi"/>
          <w:bCs/>
          <w:kern w:val="32"/>
          <w:lang w:val="el-GR"/>
        </w:rPr>
        <w:t xml:space="preserve"> και τη βιβλιογραφία π</w:t>
      </w:r>
      <w:r w:rsidRPr="004F1F5C">
        <w:rPr>
          <w:rFonts w:asciiTheme="minorHAnsi" w:hAnsiTheme="minorHAnsi" w:cstheme="minorHAnsi"/>
          <w:bCs/>
          <w:kern w:val="32"/>
          <w:lang w:val="el-GR"/>
        </w:rPr>
        <w:t>εριλαμβάν</w:t>
      </w:r>
      <w:r w:rsidR="003A4FEA" w:rsidRPr="004F1F5C">
        <w:rPr>
          <w:rFonts w:asciiTheme="minorHAnsi" w:hAnsiTheme="minorHAnsi" w:cstheme="minorHAnsi"/>
          <w:bCs/>
          <w:kern w:val="32"/>
          <w:lang w:val="el-GR"/>
        </w:rPr>
        <w:t>ονται</w:t>
      </w:r>
      <w:r w:rsidRPr="004F1F5C">
        <w:rPr>
          <w:rFonts w:asciiTheme="minorHAnsi" w:hAnsiTheme="minorHAnsi" w:cstheme="minorHAnsi"/>
          <w:bCs/>
          <w:lang w:val="el-GR"/>
        </w:rPr>
        <w:t xml:space="preserve"> </w:t>
      </w:r>
      <w:r w:rsidRPr="004F1F5C">
        <w:rPr>
          <w:rFonts w:asciiTheme="minorHAnsi" w:hAnsiTheme="minorHAnsi" w:cstheme="minorHAnsi"/>
          <w:bCs/>
          <w:u w:val="single"/>
          <w:lang w:val="el-GR"/>
        </w:rPr>
        <w:t>μόνο</w:t>
      </w:r>
      <w:r w:rsidRPr="004F1F5C">
        <w:rPr>
          <w:rFonts w:asciiTheme="minorHAnsi" w:hAnsiTheme="minorHAnsi" w:cstheme="minorHAnsi"/>
          <w:bCs/>
          <w:lang w:val="el-GR"/>
        </w:rPr>
        <w:t xml:space="preserve"> τα έργα για τα οποία υπάρχει αναφορά</w:t>
      </w:r>
      <w:r w:rsidRPr="00EB6C34">
        <w:rPr>
          <w:rFonts w:asciiTheme="minorHAnsi" w:hAnsiTheme="minorHAnsi" w:cstheme="minorHAnsi"/>
          <w:bCs/>
          <w:lang w:val="el-GR"/>
        </w:rPr>
        <w:t xml:space="preserve"> στο κείμενο. </w:t>
      </w:r>
    </w:p>
    <w:p w14:paraId="3EEFE6C3" w14:textId="77777777" w:rsidR="00CC6FE4" w:rsidRPr="00EB6C34" w:rsidRDefault="00CC6FE4" w:rsidP="001106BD">
      <w:pPr>
        <w:spacing w:after="0" w:line="360" w:lineRule="auto"/>
        <w:ind w:firstLine="720"/>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bCs/>
          <w:kern w:val="32"/>
          <w:lang w:val="el-GR"/>
        </w:rPr>
        <w:t>Στις πηγές παρατίθενται τα κείμενα - πληροφορίες από αρχεία, πρακτικά συνεδριάσεων, νόμους, διατάγματα, εγκυκλίους καταστατικά κ</w:t>
      </w:r>
      <w:r w:rsidR="0049255C" w:rsidRPr="00EB6C34">
        <w:rPr>
          <w:rFonts w:asciiTheme="minorHAnsi" w:eastAsia="Times New Roman" w:hAnsiTheme="minorHAnsi" w:cstheme="minorHAnsi"/>
          <w:bCs/>
          <w:kern w:val="32"/>
          <w:lang w:val="el-GR"/>
        </w:rPr>
        <w:t>.</w:t>
      </w:r>
      <w:r w:rsidRPr="00EB6C34">
        <w:rPr>
          <w:rFonts w:asciiTheme="minorHAnsi" w:eastAsia="Times New Roman" w:hAnsiTheme="minorHAnsi" w:cstheme="minorHAnsi"/>
          <w:bCs/>
          <w:kern w:val="32"/>
          <w:lang w:val="el-GR"/>
        </w:rPr>
        <w:t>λπ.</w:t>
      </w:r>
      <w:r w:rsidR="0049255C" w:rsidRPr="00EB6C34">
        <w:rPr>
          <w:rFonts w:asciiTheme="minorHAnsi" w:eastAsia="Times New Roman" w:hAnsiTheme="minorHAnsi" w:cstheme="minorHAnsi"/>
          <w:bCs/>
          <w:kern w:val="32"/>
          <w:lang w:val="el-GR"/>
        </w:rPr>
        <w:t>,</w:t>
      </w:r>
      <w:r w:rsidRPr="00EB6C34">
        <w:rPr>
          <w:rFonts w:asciiTheme="minorHAnsi" w:eastAsia="Times New Roman" w:hAnsiTheme="minorHAnsi" w:cstheme="minorHAnsi"/>
          <w:bCs/>
          <w:kern w:val="32"/>
          <w:lang w:val="el-GR"/>
        </w:rPr>
        <w:t xml:space="preserve"> καθώς και πληροφορίες από ηλεκτρονικές πηγές. Παρουσιάζονται σύμφωνα με το </w:t>
      </w:r>
      <w:r w:rsidR="0049255C" w:rsidRPr="00EB6C34">
        <w:rPr>
          <w:rFonts w:asciiTheme="minorHAnsi" w:eastAsia="Times New Roman" w:hAnsiTheme="minorHAnsi" w:cstheme="minorHAnsi"/>
          <w:bCs/>
          <w:kern w:val="32"/>
          <w:lang w:val="el-GR"/>
        </w:rPr>
        <w:t>παράδειγμα που δίνεται παρακάτω</w:t>
      </w:r>
      <w:r w:rsidRPr="00EB6C34">
        <w:rPr>
          <w:rFonts w:asciiTheme="minorHAnsi" w:eastAsia="Times New Roman" w:hAnsiTheme="minorHAnsi" w:cstheme="minorHAnsi"/>
          <w:bCs/>
          <w:kern w:val="32"/>
          <w:lang w:val="el-GR"/>
        </w:rPr>
        <w:t xml:space="preserve"> (προσοχή στη διάταξή τους) και σε κάθε κατηγορία παρατίθενται κατά αλφαβητική ή/και χρονολογική σειρά με διάστημα</w:t>
      </w:r>
      <w:r w:rsidR="00112AB9" w:rsidRPr="00EB6C34">
        <w:rPr>
          <w:rFonts w:asciiTheme="minorHAnsi" w:eastAsia="Times New Roman" w:hAnsiTheme="minorHAnsi" w:cstheme="minorHAnsi"/>
          <w:bCs/>
          <w:kern w:val="32"/>
          <w:lang w:val="el-GR"/>
        </w:rPr>
        <w:t xml:space="preserve"> 1,5</w:t>
      </w:r>
      <w:r w:rsidRPr="00EB6C34">
        <w:rPr>
          <w:rFonts w:asciiTheme="minorHAnsi" w:eastAsia="Times New Roman" w:hAnsiTheme="minorHAnsi" w:cstheme="minorHAnsi"/>
          <w:bCs/>
          <w:kern w:val="32"/>
          <w:lang w:val="el-GR"/>
        </w:rPr>
        <w:t>.</w:t>
      </w:r>
    </w:p>
    <w:p w14:paraId="14749152" w14:textId="77777777" w:rsidR="00CC6FE4" w:rsidRPr="00EB6C34" w:rsidRDefault="00A411C6" w:rsidP="001106BD">
      <w:pPr>
        <w:autoSpaceDE w:val="0"/>
        <w:autoSpaceDN w:val="0"/>
        <w:adjustRightInd w:val="0"/>
        <w:spacing w:after="0" w:line="360" w:lineRule="auto"/>
        <w:ind w:firstLine="720"/>
        <w:jc w:val="both"/>
        <w:rPr>
          <w:rFonts w:asciiTheme="minorHAnsi" w:hAnsiTheme="minorHAnsi" w:cstheme="minorHAnsi"/>
          <w:lang w:val="el-GR"/>
        </w:rPr>
      </w:pPr>
      <w:r w:rsidRPr="00EB6C34">
        <w:rPr>
          <w:rFonts w:asciiTheme="minorHAnsi" w:eastAsia="Times New Roman" w:hAnsiTheme="minorHAnsi" w:cstheme="minorHAnsi"/>
          <w:bCs/>
          <w:kern w:val="32"/>
          <w:lang w:val="el-GR"/>
        </w:rPr>
        <w:t xml:space="preserve">Οι βιβλιογραφικές αναφορές συντάσσονται σύμφωνα </w:t>
      </w:r>
      <w:r w:rsidRPr="00EB6C34">
        <w:rPr>
          <w:rFonts w:asciiTheme="minorHAnsi" w:hAnsiTheme="minorHAnsi" w:cstheme="minorHAnsi"/>
          <w:lang w:val="el-GR"/>
        </w:rPr>
        <w:t xml:space="preserve">με τις οδηγίες που αναφέρθηκαν σχετικά στις παραπομπές, </w:t>
      </w:r>
      <w:r w:rsidRPr="00EB6C34">
        <w:rPr>
          <w:rFonts w:asciiTheme="minorHAnsi" w:eastAsia="Times New Roman" w:hAnsiTheme="minorHAnsi" w:cstheme="minorHAnsi"/>
          <w:bCs/>
          <w:kern w:val="32"/>
          <w:lang w:val="el-GR"/>
        </w:rPr>
        <w:t xml:space="preserve">δηλαδή το </w:t>
      </w:r>
      <w:r w:rsidRPr="00EB6C34">
        <w:rPr>
          <w:rFonts w:asciiTheme="minorHAnsi" w:eastAsia="Times New Roman" w:hAnsiTheme="minorHAnsi" w:cstheme="minorHAnsi"/>
          <w:bCs/>
          <w:kern w:val="32"/>
        </w:rPr>
        <w:t>APA</w:t>
      </w:r>
      <w:r w:rsidRPr="00EB6C34">
        <w:rPr>
          <w:rFonts w:asciiTheme="minorHAnsi" w:eastAsia="Times New Roman" w:hAnsiTheme="minorHAnsi" w:cstheme="minorHAnsi"/>
          <w:bCs/>
          <w:kern w:val="32"/>
          <w:lang w:val="el-GR"/>
        </w:rPr>
        <w:t xml:space="preserve">. </w:t>
      </w:r>
      <w:r w:rsidR="00CD50E2" w:rsidRPr="00EB6C34">
        <w:rPr>
          <w:rFonts w:asciiTheme="minorHAnsi" w:hAnsiTheme="minorHAnsi" w:cstheme="minorHAnsi"/>
          <w:b/>
          <w:lang w:val="el-GR"/>
        </w:rPr>
        <w:t xml:space="preserve">Προηγούνται οι ελληνόγλωσσες αναφορές </w:t>
      </w:r>
      <w:r w:rsidR="0010541E" w:rsidRPr="00EB6C34">
        <w:rPr>
          <w:rFonts w:asciiTheme="minorHAnsi" w:hAnsiTheme="minorHAnsi" w:cstheme="minorHAnsi"/>
          <w:b/>
          <w:lang w:val="el-GR"/>
        </w:rPr>
        <w:t xml:space="preserve">με την ένδειξη Ελληνόγλωσση </w:t>
      </w:r>
      <w:r w:rsidR="00CD50E2" w:rsidRPr="00EB6C34">
        <w:rPr>
          <w:rFonts w:asciiTheme="minorHAnsi" w:hAnsiTheme="minorHAnsi" w:cstheme="minorHAnsi"/>
          <w:b/>
          <w:lang w:val="el-GR"/>
        </w:rPr>
        <w:t>και μ</w:t>
      </w:r>
      <w:r w:rsidR="0010541E" w:rsidRPr="00EB6C34">
        <w:rPr>
          <w:rFonts w:asciiTheme="minorHAnsi" w:hAnsiTheme="minorHAnsi" w:cstheme="minorHAnsi"/>
          <w:b/>
          <w:lang w:val="el-GR"/>
        </w:rPr>
        <w:t xml:space="preserve">ετά από δύο κενά οι ξενόγλωσσες με την </w:t>
      </w:r>
      <w:r w:rsidR="00CD50E2" w:rsidRPr="00EB6C34">
        <w:rPr>
          <w:rFonts w:asciiTheme="minorHAnsi" w:hAnsiTheme="minorHAnsi" w:cstheme="minorHAnsi"/>
          <w:b/>
          <w:lang w:val="el-GR"/>
        </w:rPr>
        <w:t>ένδειξη</w:t>
      </w:r>
      <w:r w:rsidR="0010541E" w:rsidRPr="00EB6C34">
        <w:rPr>
          <w:rFonts w:asciiTheme="minorHAnsi" w:hAnsiTheme="minorHAnsi" w:cstheme="minorHAnsi"/>
          <w:b/>
          <w:lang w:val="el-GR"/>
        </w:rPr>
        <w:t xml:space="preserve"> Ξενόγλωσση </w:t>
      </w:r>
      <w:r w:rsidR="0010541E" w:rsidRPr="00EB6C34">
        <w:rPr>
          <w:rStyle w:val="ac"/>
          <w:rFonts w:asciiTheme="minorHAnsi" w:hAnsiTheme="minorHAnsi" w:cstheme="minorHAnsi"/>
          <w:sz w:val="24"/>
          <w:szCs w:val="24"/>
          <w:lang w:val="el-GR"/>
        </w:rPr>
        <w:t>(βλ. σχετικά το αν</w:t>
      </w:r>
      <w:r w:rsidR="00C37C22" w:rsidRPr="00EB6C34">
        <w:rPr>
          <w:rStyle w:val="ac"/>
          <w:rFonts w:asciiTheme="minorHAnsi" w:hAnsiTheme="minorHAnsi" w:cstheme="minorHAnsi"/>
          <w:sz w:val="24"/>
          <w:szCs w:val="24"/>
          <w:lang w:val="el-GR"/>
        </w:rPr>
        <w:t>αλυτικό παράδειγμα στη σελίδα 34</w:t>
      </w:r>
      <w:r w:rsidR="0010541E" w:rsidRPr="00EB6C34">
        <w:rPr>
          <w:rStyle w:val="ac"/>
          <w:rFonts w:asciiTheme="minorHAnsi" w:hAnsiTheme="minorHAnsi" w:cstheme="minorHAnsi"/>
          <w:sz w:val="24"/>
          <w:szCs w:val="24"/>
          <w:lang w:val="el-GR"/>
        </w:rPr>
        <w:t>)</w:t>
      </w:r>
      <w:r w:rsidR="00CC6FE4" w:rsidRPr="00EB6C34">
        <w:rPr>
          <w:rFonts w:asciiTheme="minorHAnsi" w:hAnsiTheme="minorHAnsi" w:cstheme="minorHAnsi"/>
          <w:lang w:val="el-GR"/>
        </w:rPr>
        <w:t>. Παρατίθενται κατά αλφαβητική σειρά (επώνυμο συγγραφ</w:t>
      </w:r>
      <w:r w:rsidRPr="00EB6C34">
        <w:rPr>
          <w:rFonts w:asciiTheme="minorHAnsi" w:hAnsiTheme="minorHAnsi" w:cstheme="minorHAnsi"/>
          <w:lang w:val="el-GR"/>
        </w:rPr>
        <w:t>έα κ</w:t>
      </w:r>
      <w:r w:rsidR="0049255C" w:rsidRPr="00EB6C34">
        <w:rPr>
          <w:rFonts w:asciiTheme="minorHAnsi" w:hAnsiTheme="minorHAnsi" w:cstheme="minorHAnsi"/>
          <w:lang w:val="el-GR"/>
        </w:rPr>
        <w:t>.</w:t>
      </w:r>
      <w:r w:rsidRPr="00EB6C34">
        <w:rPr>
          <w:rFonts w:asciiTheme="minorHAnsi" w:hAnsiTheme="minorHAnsi" w:cstheme="minorHAnsi"/>
          <w:lang w:val="el-GR"/>
        </w:rPr>
        <w:t>λπ.</w:t>
      </w:r>
      <w:r w:rsidR="00CC6FE4" w:rsidRPr="00EB6C34">
        <w:rPr>
          <w:rFonts w:asciiTheme="minorHAnsi" w:hAnsiTheme="minorHAnsi" w:cstheme="minorHAnsi"/>
          <w:lang w:val="el-GR"/>
        </w:rPr>
        <w:t>) και για τις περιπτώσεις περισσοτέρων της μ</w:t>
      </w:r>
      <w:r w:rsidR="00F16122" w:rsidRPr="00EB6C34">
        <w:rPr>
          <w:rFonts w:asciiTheme="minorHAnsi" w:hAnsiTheme="minorHAnsi" w:cstheme="minorHAnsi"/>
          <w:lang w:val="el-GR"/>
        </w:rPr>
        <w:t>ί</w:t>
      </w:r>
      <w:r w:rsidR="00CC6FE4" w:rsidRPr="00EB6C34">
        <w:rPr>
          <w:rFonts w:asciiTheme="minorHAnsi" w:hAnsiTheme="minorHAnsi" w:cstheme="minorHAnsi"/>
          <w:lang w:val="el-GR"/>
        </w:rPr>
        <w:t xml:space="preserve">ας εργασιών από τον ίδιο συγγραφέα κατά χρονολογική σειρά </w:t>
      </w:r>
      <w:r w:rsidR="00FF6BDD" w:rsidRPr="00EB6C34">
        <w:rPr>
          <w:rFonts w:asciiTheme="minorHAnsi" w:hAnsiTheme="minorHAnsi" w:cstheme="minorHAnsi"/>
          <w:lang w:val="el-GR"/>
        </w:rPr>
        <w:t>σε</w:t>
      </w:r>
      <w:r w:rsidR="00CC6FE4" w:rsidRPr="00EB6C34">
        <w:rPr>
          <w:rFonts w:asciiTheme="minorHAnsi" w:hAnsiTheme="minorHAnsi" w:cstheme="minorHAnsi"/>
          <w:lang w:val="el-GR"/>
        </w:rPr>
        <w:t xml:space="preserve"> διάστημα</w:t>
      </w:r>
      <w:r w:rsidR="00FF6BDD" w:rsidRPr="00EB6C34">
        <w:rPr>
          <w:rFonts w:asciiTheme="minorHAnsi" w:hAnsiTheme="minorHAnsi" w:cstheme="minorHAnsi"/>
          <w:lang w:val="el-GR"/>
        </w:rPr>
        <w:t xml:space="preserve"> 1,5</w:t>
      </w:r>
      <w:r w:rsidR="00CC6FE4" w:rsidRPr="00EB6C34">
        <w:rPr>
          <w:rFonts w:asciiTheme="minorHAnsi" w:hAnsiTheme="minorHAnsi" w:cstheme="minorHAnsi"/>
          <w:lang w:val="el-GR"/>
        </w:rPr>
        <w:t xml:space="preserve">. </w:t>
      </w:r>
      <w:r w:rsidR="00EF7CAF" w:rsidRPr="00EB6C34">
        <w:rPr>
          <w:rFonts w:asciiTheme="minorHAnsi" w:eastAsia="Times New Roman" w:hAnsiTheme="minorHAnsi" w:cstheme="minorHAnsi"/>
          <w:bCs/>
          <w:kern w:val="32"/>
          <w:lang w:val="el-GR"/>
        </w:rPr>
        <w:t xml:space="preserve">Οι βιβλιογραφικές αναφορές συντάσσονται </w:t>
      </w:r>
      <w:r w:rsidR="00EF7CAF" w:rsidRPr="00EB6C34">
        <w:rPr>
          <w:rFonts w:asciiTheme="minorHAnsi" w:hAnsiTheme="minorHAnsi" w:cstheme="minorHAnsi"/>
          <w:lang w:val="el-GR"/>
        </w:rPr>
        <w:t>σε π</w:t>
      </w:r>
      <w:r w:rsidR="00920328" w:rsidRPr="00EB6C34">
        <w:rPr>
          <w:rFonts w:asciiTheme="minorHAnsi" w:hAnsiTheme="minorHAnsi" w:cstheme="minorHAnsi"/>
          <w:lang w:val="el-GR"/>
        </w:rPr>
        <w:t>ροεξοχή 1,27 εκ.</w:t>
      </w:r>
      <w:r w:rsidR="00EF7CAF" w:rsidRPr="00EB6C34">
        <w:rPr>
          <w:rStyle w:val="ac"/>
          <w:rFonts w:asciiTheme="minorHAnsi" w:hAnsiTheme="minorHAnsi" w:cstheme="minorHAnsi"/>
          <w:lang w:val="el-GR"/>
        </w:rPr>
        <w:t xml:space="preserve"> </w:t>
      </w:r>
      <w:r w:rsidR="00EF7CAF" w:rsidRPr="00EB6C34">
        <w:rPr>
          <w:rStyle w:val="ac"/>
          <w:rFonts w:asciiTheme="minorHAnsi" w:hAnsiTheme="minorHAnsi" w:cstheme="minorHAnsi"/>
          <w:sz w:val="24"/>
          <w:szCs w:val="24"/>
          <w:lang w:val="el-GR"/>
        </w:rPr>
        <w:t>(βλ. σχετικά το αν</w:t>
      </w:r>
      <w:r w:rsidR="00C37C22" w:rsidRPr="00EB6C34">
        <w:rPr>
          <w:rStyle w:val="ac"/>
          <w:rFonts w:asciiTheme="minorHAnsi" w:hAnsiTheme="minorHAnsi" w:cstheme="minorHAnsi"/>
          <w:sz w:val="24"/>
          <w:szCs w:val="24"/>
          <w:lang w:val="el-GR"/>
        </w:rPr>
        <w:t>αλυτικό παράδειγμα στη σελίδα 34</w:t>
      </w:r>
      <w:r w:rsidR="00EF7CAF" w:rsidRPr="00EB6C34">
        <w:rPr>
          <w:rStyle w:val="ac"/>
          <w:rFonts w:asciiTheme="minorHAnsi" w:hAnsiTheme="minorHAnsi" w:cstheme="minorHAnsi"/>
          <w:sz w:val="24"/>
          <w:szCs w:val="24"/>
          <w:lang w:val="el-GR"/>
        </w:rPr>
        <w:t>).</w:t>
      </w:r>
    </w:p>
    <w:p w14:paraId="56F7BF65" w14:textId="77777777" w:rsidR="006F4152" w:rsidRPr="00EB6C34" w:rsidRDefault="006F4152" w:rsidP="001106BD">
      <w:pPr>
        <w:autoSpaceDE w:val="0"/>
        <w:autoSpaceDN w:val="0"/>
        <w:adjustRightInd w:val="0"/>
        <w:spacing w:after="0" w:line="360" w:lineRule="auto"/>
        <w:ind w:firstLine="720"/>
        <w:jc w:val="both"/>
        <w:rPr>
          <w:rFonts w:asciiTheme="minorHAnsi" w:eastAsia="Times New Roman" w:hAnsiTheme="minorHAnsi" w:cstheme="minorHAnsi"/>
          <w:b/>
          <w:bCs/>
          <w:kern w:val="32"/>
          <w:lang w:val="el-GR"/>
        </w:rPr>
      </w:pPr>
      <w:r w:rsidRPr="00EB6C34">
        <w:rPr>
          <w:rFonts w:asciiTheme="minorHAnsi" w:hAnsiTheme="minorHAnsi" w:cstheme="minorHAnsi"/>
          <w:b/>
          <w:lang w:val="el-GR"/>
        </w:rPr>
        <w:t>Προσοχή:</w:t>
      </w:r>
      <w:r w:rsidR="0049255C" w:rsidRPr="00EB6C34">
        <w:rPr>
          <w:rFonts w:asciiTheme="minorHAnsi" w:hAnsiTheme="minorHAnsi" w:cstheme="minorHAnsi"/>
          <w:b/>
          <w:lang w:val="el-GR"/>
        </w:rPr>
        <w:t xml:space="preserve"> </w:t>
      </w:r>
      <w:r w:rsidR="0049255C" w:rsidRPr="00EB6C34">
        <w:rPr>
          <w:rFonts w:asciiTheme="minorHAnsi" w:hAnsiTheme="minorHAnsi" w:cstheme="minorHAnsi"/>
          <w:lang w:val="el-GR"/>
        </w:rPr>
        <w:t>Κείμενα που παρουσιάζονται στη</w:t>
      </w:r>
      <w:r w:rsidRPr="00EB6C34">
        <w:rPr>
          <w:rFonts w:asciiTheme="minorHAnsi" w:hAnsiTheme="minorHAnsi" w:cstheme="minorHAnsi"/>
          <w:lang w:val="el-GR"/>
        </w:rPr>
        <w:t xml:space="preserve"> </w:t>
      </w:r>
      <w:r w:rsidRPr="00EB6C34">
        <w:rPr>
          <w:rFonts w:asciiTheme="minorHAnsi" w:hAnsiTheme="minorHAnsi" w:cstheme="minorHAnsi"/>
        </w:rPr>
        <w:t>Wikipedia</w:t>
      </w:r>
      <w:r w:rsidRPr="00EB6C34">
        <w:rPr>
          <w:rFonts w:asciiTheme="minorHAnsi" w:hAnsiTheme="minorHAnsi" w:cstheme="minorHAnsi"/>
          <w:lang w:val="el-GR"/>
        </w:rPr>
        <w:t xml:space="preserve"> </w:t>
      </w:r>
      <w:r w:rsidRPr="00EB6C34">
        <w:rPr>
          <w:rFonts w:asciiTheme="minorHAnsi" w:hAnsiTheme="minorHAnsi" w:cstheme="minorHAnsi"/>
          <w:u w:val="single"/>
          <w:lang w:val="el-GR"/>
        </w:rPr>
        <w:t>δεν</w:t>
      </w:r>
      <w:r w:rsidRPr="00EB6C34">
        <w:rPr>
          <w:rFonts w:asciiTheme="minorHAnsi" w:hAnsiTheme="minorHAnsi" w:cstheme="minorHAnsi"/>
          <w:lang w:val="el-GR"/>
        </w:rPr>
        <w:t xml:space="preserve"> συνιστούν </w:t>
      </w:r>
      <w:r w:rsidR="00FF6BDD" w:rsidRPr="00EB6C34">
        <w:rPr>
          <w:rFonts w:asciiTheme="minorHAnsi" w:hAnsiTheme="minorHAnsi" w:cstheme="minorHAnsi"/>
          <w:lang w:val="el-GR"/>
        </w:rPr>
        <w:t xml:space="preserve">κατ’ ανάγκην </w:t>
      </w:r>
      <w:r w:rsidRPr="00EB6C34">
        <w:rPr>
          <w:rFonts w:asciiTheme="minorHAnsi" w:hAnsiTheme="minorHAnsi" w:cstheme="minorHAnsi"/>
          <w:lang w:val="el-GR"/>
        </w:rPr>
        <w:t>επιστημονικές αναφορές.</w:t>
      </w:r>
      <w:r w:rsidRPr="00EB6C34">
        <w:rPr>
          <w:rFonts w:asciiTheme="minorHAnsi" w:hAnsiTheme="minorHAnsi" w:cstheme="minorHAnsi"/>
          <w:b/>
          <w:lang w:val="el-GR"/>
        </w:rPr>
        <w:t xml:space="preserve"> </w:t>
      </w:r>
    </w:p>
    <w:p w14:paraId="79765FE7" w14:textId="5B6E6B76" w:rsidR="00CC6FE4" w:rsidRPr="004F1F5C" w:rsidRDefault="00CC6FE4" w:rsidP="001106BD">
      <w:pPr>
        <w:widowControl w:val="0"/>
        <w:autoSpaceDE w:val="0"/>
        <w:autoSpaceDN w:val="0"/>
        <w:adjustRightInd w:val="0"/>
        <w:spacing w:after="0" w:line="360" w:lineRule="auto"/>
        <w:ind w:firstLine="720"/>
        <w:jc w:val="both"/>
        <w:rPr>
          <w:rFonts w:asciiTheme="minorHAnsi" w:eastAsia="Times New Roman" w:hAnsiTheme="minorHAnsi" w:cstheme="minorHAnsi"/>
          <w:bCs/>
          <w:kern w:val="32"/>
          <w:lang w:val="el-GR"/>
        </w:rPr>
      </w:pPr>
      <w:r w:rsidRPr="004F1F5C">
        <w:rPr>
          <w:rFonts w:asciiTheme="minorHAnsi" w:hAnsiTheme="minorHAnsi" w:cstheme="minorHAnsi"/>
          <w:lang w:val="el-GR"/>
        </w:rPr>
        <w:t>Οι τίτλοι των κατηγοριών</w:t>
      </w:r>
      <w:r w:rsidR="0049255C" w:rsidRPr="004F1F5C">
        <w:rPr>
          <w:rFonts w:asciiTheme="minorHAnsi" w:hAnsiTheme="minorHAnsi" w:cstheme="minorHAnsi"/>
          <w:lang w:val="el-GR"/>
        </w:rPr>
        <w:t xml:space="preserve"> των</w:t>
      </w:r>
      <w:r w:rsidRPr="004F1F5C">
        <w:rPr>
          <w:rFonts w:asciiTheme="minorHAnsi" w:hAnsiTheme="minorHAnsi" w:cstheme="minorHAnsi"/>
          <w:lang w:val="el-GR"/>
        </w:rPr>
        <w:t xml:space="preserve"> πηγών γράφονται σε πεζά </w:t>
      </w:r>
      <w:r w:rsidRPr="004F1F5C">
        <w:rPr>
          <w:rFonts w:asciiTheme="minorHAnsi" w:eastAsia="Times New Roman" w:hAnsiTheme="minorHAnsi" w:cstheme="minorHAnsi"/>
          <w:bCs/>
          <w:kern w:val="32"/>
          <w:lang w:val="el-GR"/>
        </w:rPr>
        <w:t>(</w:t>
      </w:r>
      <w:proofErr w:type="spellStart"/>
      <w:r w:rsidR="00AE6AF0" w:rsidRPr="004F1F5C">
        <w:rPr>
          <w:rFonts w:asciiTheme="minorHAnsi" w:eastAsia="Times New Roman" w:hAnsiTheme="minorHAnsi" w:cstheme="minorHAnsi"/>
          <w:bCs/>
          <w:kern w:val="32"/>
          <w:lang w:val="el-GR"/>
        </w:rPr>
        <w:t>Calibri</w:t>
      </w:r>
      <w:proofErr w:type="spellEnd"/>
      <w:r w:rsidR="00171B06" w:rsidRPr="004F1F5C">
        <w:rPr>
          <w:rFonts w:asciiTheme="minorHAnsi" w:eastAsia="Times New Roman" w:hAnsiTheme="minorHAnsi" w:cstheme="minorHAnsi"/>
          <w:bCs/>
          <w:kern w:val="32"/>
          <w:lang w:val="el-GR"/>
        </w:rPr>
        <w:t xml:space="preserve"> 12</w:t>
      </w:r>
      <w:r w:rsidRPr="004F1F5C">
        <w:rPr>
          <w:rFonts w:asciiTheme="minorHAnsi" w:eastAsia="Times New Roman" w:hAnsiTheme="minorHAnsi" w:cstheme="minorHAnsi"/>
          <w:bCs/>
          <w:kern w:val="32"/>
          <w:lang w:val="el-GR"/>
        </w:rPr>
        <w:t>+</w:t>
      </w:r>
      <w:r w:rsidRPr="004F1F5C">
        <w:rPr>
          <w:rFonts w:asciiTheme="minorHAnsi" w:eastAsia="Times New Roman" w:hAnsiTheme="minorHAnsi" w:cstheme="minorHAnsi"/>
          <w:bCs/>
          <w:kern w:val="32"/>
        </w:rPr>
        <w:t>bold</w:t>
      </w:r>
      <w:r w:rsidRPr="004F1F5C">
        <w:rPr>
          <w:rFonts w:asciiTheme="minorHAnsi" w:eastAsia="Times New Roman" w:hAnsiTheme="minorHAnsi" w:cstheme="minorHAnsi"/>
          <w:bCs/>
          <w:kern w:val="32"/>
          <w:lang w:val="el-GR"/>
        </w:rPr>
        <w:t>) και με 1,5 διάστημα.</w:t>
      </w:r>
      <w:r w:rsidR="00560D5D" w:rsidRPr="004F1F5C">
        <w:rPr>
          <w:rFonts w:asciiTheme="minorHAnsi" w:eastAsia="Times New Roman" w:hAnsiTheme="minorHAnsi" w:cstheme="minorHAnsi"/>
          <w:bCs/>
          <w:kern w:val="32"/>
          <w:lang w:val="el-GR"/>
        </w:rPr>
        <w:t xml:space="preserve"> </w:t>
      </w:r>
      <w:r w:rsidRPr="004F1F5C">
        <w:rPr>
          <w:rFonts w:asciiTheme="minorHAnsi" w:eastAsia="Times New Roman" w:hAnsiTheme="minorHAnsi" w:cstheme="minorHAnsi"/>
          <w:bCs/>
          <w:kern w:val="32"/>
          <w:lang w:val="el-GR"/>
        </w:rPr>
        <w:t>Οι Πηγές-Βιβλιογραφία συντάσσονται σύμφωνα με το παράδ</w:t>
      </w:r>
      <w:r w:rsidR="00560D5D" w:rsidRPr="004F1F5C">
        <w:rPr>
          <w:rFonts w:asciiTheme="minorHAnsi" w:eastAsia="Times New Roman" w:hAnsiTheme="minorHAnsi" w:cstheme="minorHAnsi"/>
          <w:bCs/>
          <w:kern w:val="32"/>
          <w:lang w:val="el-GR"/>
        </w:rPr>
        <w:t>ειγμα-υπόδειγμα π</w:t>
      </w:r>
      <w:r w:rsidR="0049255C" w:rsidRPr="004F1F5C">
        <w:rPr>
          <w:rFonts w:asciiTheme="minorHAnsi" w:eastAsia="Times New Roman" w:hAnsiTheme="minorHAnsi" w:cstheme="minorHAnsi"/>
          <w:bCs/>
          <w:kern w:val="32"/>
          <w:lang w:val="el-GR"/>
        </w:rPr>
        <w:t>ου παρατίθ</w:t>
      </w:r>
      <w:r w:rsidR="00560D5D" w:rsidRPr="004F1F5C">
        <w:rPr>
          <w:rFonts w:asciiTheme="minorHAnsi" w:eastAsia="Times New Roman" w:hAnsiTheme="minorHAnsi" w:cstheme="minorHAnsi"/>
          <w:bCs/>
          <w:kern w:val="32"/>
          <w:lang w:val="el-GR"/>
        </w:rPr>
        <w:t>εται:</w:t>
      </w:r>
    </w:p>
    <w:p w14:paraId="4D4A156E" w14:textId="77777777" w:rsidR="00B55601" w:rsidRPr="004F1F5C" w:rsidRDefault="00CC6FE4" w:rsidP="001106BD">
      <w:pPr>
        <w:widowControl w:val="0"/>
        <w:autoSpaceDE w:val="0"/>
        <w:autoSpaceDN w:val="0"/>
        <w:adjustRightInd w:val="0"/>
        <w:spacing w:after="0" w:line="360" w:lineRule="auto"/>
        <w:jc w:val="both"/>
        <w:rPr>
          <w:rFonts w:asciiTheme="minorHAnsi" w:eastAsia="Times New Roman" w:hAnsiTheme="minorHAnsi" w:cstheme="minorHAnsi"/>
          <w:b/>
          <w:bCs/>
          <w:kern w:val="32"/>
          <w:lang w:val="el-GR"/>
        </w:rPr>
      </w:pPr>
      <w:r w:rsidRPr="004F1F5C">
        <w:rPr>
          <w:rFonts w:asciiTheme="minorHAnsi" w:eastAsia="Times New Roman" w:hAnsiTheme="minorHAnsi" w:cstheme="minorHAnsi"/>
          <w:b/>
          <w:bCs/>
          <w:kern w:val="32"/>
          <w:lang w:val="el-GR"/>
        </w:rPr>
        <w:t xml:space="preserve">Παράδειγμα </w:t>
      </w:r>
      <w:r w:rsidR="00B55601" w:rsidRPr="004F1F5C">
        <w:rPr>
          <w:rFonts w:asciiTheme="minorHAnsi" w:eastAsia="Times New Roman" w:hAnsiTheme="minorHAnsi" w:cstheme="minorHAnsi"/>
          <w:b/>
          <w:bCs/>
          <w:kern w:val="32"/>
          <w:lang w:val="el-GR"/>
        </w:rPr>
        <w:t>–</w:t>
      </w:r>
      <w:r w:rsidRPr="004F1F5C">
        <w:rPr>
          <w:rFonts w:asciiTheme="minorHAnsi" w:eastAsia="Times New Roman" w:hAnsiTheme="minorHAnsi" w:cstheme="minorHAnsi"/>
          <w:b/>
          <w:bCs/>
          <w:kern w:val="32"/>
          <w:lang w:val="el-GR"/>
        </w:rPr>
        <w:t xml:space="preserve"> </w:t>
      </w:r>
      <w:r w:rsidR="00F16122" w:rsidRPr="004F1F5C">
        <w:rPr>
          <w:rFonts w:asciiTheme="minorHAnsi" w:eastAsia="Times New Roman" w:hAnsiTheme="minorHAnsi" w:cstheme="minorHAnsi"/>
          <w:b/>
          <w:bCs/>
          <w:kern w:val="32"/>
          <w:lang w:val="el-GR"/>
        </w:rPr>
        <w:t>Υ</w:t>
      </w:r>
      <w:r w:rsidRPr="004F1F5C">
        <w:rPr>
          <w:rFonts w:asciiTheme="minorHAnsi" w:eastAsia="Times New Roman" w:hAnsiTheme="minorHAnsi" w:cstheme="minorHAnsi"/>
          <w:b/>
          <w:bCs/>
          <w:kern w:val="32"/>
          <w:lang w:val="el-GR"/>
        </w:rPr>
        <w:t>πόδειγμ</w:t>
      </w:r>
      <w:r w:rsidR="00B55601" w:rsidRPr="004F1F5C">
        <w:rPr>
          <w:rFonts w:asciiTheme="minorHAnsi" w:eastAsia="Times New Roman" w:hAnsiTheme="minorHAnsi" w:cstheme="minorHAnsi"/>
          <w:b/>
          <w:bCs/>
          <w:kern w:val="32"/>
          <w:lang w:val="el-GR"/>
        </w:rPr>
        <w:t>α</w:t>
      </w:r>
    </w:p>
    <w:p w14:paraId="2E25082F" w14:textId="231A45AB" w:rsidR="00CC6FE4" w:rsidRPr="004F1F5C" w:rsidRDefault="00A411C6"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r w:rsidRPr="004F1F5C">
        <w:rPr>
          <w:rFonts w:asciiTheme="minorHAnsi" w:eastAsia="Times New Roman" w:hAnsiTheme="minorHAnsi" w:cstheme="minorHAnsi"/>
          <w:b/>
          <w:bCs/>
          <w:kern w:val="32"/>
          <w:lang w:val="el-GR"/>
        </w:rPr>
        <w:t>Πηγές</w:t>
      </w:r>
      <w:r w:rsidR="00CC6FE4" w:rsidRPr="004F1F5C">
        <w:rPr>
          <w:rFonts w:asciiTheme="minorHAnsi" w:eastAsia="Times New Roman" w:hAnsiTheme="minorHAnsi" w:cstheme="minorHAnsi"/>
          <w:b/>
          <w:bCs/>
          <w:kern w:val="32"/>
          <w:lang w:val="el-GR"/>
        </w:rPr>
        <w:t xml:space="preserve"> – </w:t>
      </w:r>
      <w:r w:rsidRPr="004F1F5C">
        <w:rPr>
          <w:rFonts w:asciiTheme="minorHAnsi" w:eastAsia="Times New Roman" w:hAnsiTheme="minorHAnsi" w:cstheme="minorHAnsi"/>
          <w:b/>
          <w:bCs/>
          <w:kern w:val="32"/>
          <w:lang w:val="el-GR"/>
        </w:rPr>
        <w:t>Βιβλιογραφία</w:t>
      </w:r>
      <w:r w:rsidR="00CC6FE4" w:rsidRPr="004F1F5C">
        <w:rPr>
          <w:rFonts w:asciiTheme="minorHAnsi" w:eastAsia="Times New Roman" w:hAnsiTheme="minorHAnsi" w:cstheme="minorHAnsi"/>
          <w:b/>
          <w:bCs/>
          <w:kern w:val="32"/>
          <w:lang w:val="el-GR"/>
        </w:rPr>
        <w:t xml:space="preserve"> </w:t>
      </w:r>
      <w:r w:rsidR="00CC6FE4" w:rsidRPr="004F1F5C">
        <w:rPr>
          <w:rFonts w:asciiTheme="minorHAnsi" w:eastAsia="Times New Roman" w:hAnsiTheme="minorHAnsi" w:cstheme="minorHAnsi"/>
          <w:bCs/>
          <w:kern w:val="32"/>
          <w:lang w:val="el-GR"/>
        </w:rPr>
        <w:t>[</w:t>
      </w:r>
      <w:proofErr w:type="spellStart"/>
      <w:r w:rsidR="00AE6AF0" w:rsidRPr="004F1F5C">
        <w:rPr>
          <w:rFonts w:asciiTheme="minorHAnsi" w:eastAsia="Times New Roman" w:hAnsiTheme="minorHAnsi" w:cstheme="minorHAnsi"/>
          <w:bCs/>
          <w:kern w:val="32"/>
          <w:lang w:val="el-GR"/>
        </w:rPr>
        <w:t>Calibri</w:t>
      </w:r>
      <w:proofErr w:type="spellEnd"/>
      <w:r w:rsidR="00171B06" w:rsidRPr="004F1F5C">
        <w:rPr>
          <w:rFonts w:asciiTheme="minorHAnsi" w:eastAsia="Times New Roman" w:hAnsiTheme="minorHAnsi" w:cstheme="minorHAnsi"/>
          <w:bCs/>
          <w:kern w:val="32"/>
          <w:lang w:val="el-GR"/>
        </w:rPr>
        <w:t xml:space="preserve"> 12</w:t>
      </w:r>
      <w:r w:rsidR="00CC6FE4" w:rsidRPr="004F1F5C">
        <w:rPr>
          <w:rFonts w:asciiTheme="minorHAnsi" w:eastAsia="Times New Roman" w:hAnsiTheme="minorHAnsi" w:cstheme="minorHAnsi"/>
          <w:bCs/>
          <w:kern w:val="32"/>
          <w:lang w:val="el-GR"/>
        </w:rPr>
        <w:t>+</w:t>
      </w:r>
      <w:r w:rsidR="00CC6FE4" w:rsidRPr="004F1F5C">
        <w:rPr>
          <w:rFonts w:asciiTheme="minorHAnsi" w:eastAsia="Times New Roman" w:hAnsiTheme="minorHAnsi" w:cstheme="minorHAnsi"/>
          <w:bCs/>
          <w:kern w:val="32"/>
        </w:rPr>
        <w:t>bold</w:t>
      </w:r>
      <w:r w:rsidRPr="004F1F5C">
        <w:rPr>
          <w:rFonts w:asciiTheme="minorHAnsi" w:eastAsia="Times New Roman" w:hAnsiTheme="minorHAnsi" w:cstheme="minorHAnsi"/>
          <w:bCs/>
          <w:kern w:val="32"/>
          <w:lang w:val="el-GR"/>
        </w:rPr>
        <w:t>, στοίχιση στο κέντρο</w:t>
      </w:r>
      <w:r w:rsidR="00CC6FE4" w:rsidRPr="004F1F5C">
        <w:rPr>
          <w:rFonts w:asciiTheme="minorHAnsi" w:eastAsia="Times New Roman" w:hAnsiTheme="minorHAnsi" w:cstheme="minorHAnsi"/>
          <w:bCs/>
          <w:kern w:val="32"/>
          <w:lang w:val="el-GR"/>
        </w:rPr>
        <w:t>, διάστημα 1,5]</w:t>
      </w:r>
    </w:p>
    <w:p w14:paraId="5DB7CA24" w14:textId="77777777" w:rsidR="00CC6FE4" w:rsidRPr="004F1F5C" w:rsidRDefault="00CC6FE4"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p>
    <w:p w14:paraId="6ED2A376" w14:textId="186BCDD3" w:rsidR="00CC6FE4" w:rsidRPr="004F1F5C" w:rsidRDefault="00560D5D"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r w:rsidRPr="004F1F5C">
        <w:rPr>
          <w:rFonts w:asciiTheme="minorHAnsi" w:eastAsia="Times New Roman" w:hAnsiTheme="minorHAnsi" w:cstheme="minorHAnsi"/>
          <w:b/>
          <w:bCs/>
          <w:kern w:val="32"/>
          <w:lang w:val="el-GR"/>
        </w:rPr>
        <w:t>Πηγές</w:t>
      </w:r>
      <w:r w:rsidR="00CC6FE4" w:rsidRPr="004F1F5C">
        <w:rPr>
          <w:rFonts w:asciiTheme="minorHAnsi" w:eastAsia="Times New Roman" w:hAnsiTheme="minorHAnsi" w:cstheme="minorHAnsi"/>
          <w:b/>
          <w:bCs/>
          <w:kern w:val="32"/>
          <w:lang w:val="el-GR"/>
        </w:rPr>
        <w:t xml:space="preserve"> </w:t>
      </w:r>
      <w:r w:rsidR="00CC6FE4" w:rsidRPr="004F1F5C">
        <w:rPr>
          <w:rFonts w:asciiTheme="minorHAnsi" w:eastAsia="Times New Roman" w:hAnsiTheme="minorHAnsi" w:cstheme="minorHAnsi"/>
          <w:bCs/>
          <w:kern w:val="32"/>
          <w:lang w:val="el-GR"/>
        </w:rPr>
        <w:t>[</w:t>
      </w:r>
      <w:proofErr w:type="spellStart"/>
      <w:r w:rsidR="00AE6AF0" w:rsidRPr="004F1F5C">
        <w:rPr>
          <w:rFonts w:asciiTheme="minorHAnsi" w:eastAsia="Times New Roman" w:hAnsiTheme="minorHAnsi" w:cstheme="minorHAnsi"/>
          <w:bCs/>
          <w:kern w:val="32"/>
          <w:lang w:val="el-GR"/>
        </w:rPr>
        <w:t>Calibri</w:t>
      </w:r>
      <w:proofErr w:type="spellEnd"/>
      <w:r w:rsidR="00171B06" w:rsidRPr="004F1F5C">
        <w:rPr>
          <w:rFonts w:asciiTheme="minorHAnsi" w:eastAsia="Times New Roman" w:hAnsiTheme="minorHAnsi" w:cstheme="minorHAnsi"/>
          <w:bCs/>
          <w:kern w:val="32"/>
          <w:lang w:val="el-GR"/>
        </w:rPr>
        <w:t xml:space="preserve"> 12</w:t>
      </w:r>
      <w:r w:rsidR="00CC6FE4" w:rsidRPr="004F1F5C">
        <w:rPr>
          <w:rFonts w:asciiTheme="minorHAnsi" w:eastAsia="Times New Roman" w:hAnsiTheme="minorHAnsi" w:cstheme="minorHAnsi"/>
          <w:bCs/>
          <w:kern w:val="32"/>
          <w:lang w:val="el-GR"/>
        </w:rPr>
        <w:t>+</w:t>
      </w:r>
      <w:r w:rsidR="00CC6FE4" w:rsidRPr="004F1F5C">
        <w:rPr>
          <w:rFonts w:asciiTheme="minorHAnsi" w:eastAsia="Times New Roman" w:hAnsiTheme="minorHAnsi" w:cstheme="minorHAnsi"/>
          <w:bCs/>
          <w:kern w:val="32"/>
        </w:rPr>
        <w:t>bold</w:t>
      </w:r>
      <w:r w:rsidR="00CC6FE4" w:rsidRPr="004F1F5C">
        <w:rPr>
          <w:rFonts w:asciiTheme="minorHAnsi" w:eastAsia="Times New Roman" w:hAnsiTheme="minorHAnsi" w:cstheme="minorHAnsi"/>
          <w:bCs/>
          <w:kern w:val="32"/>
          <w:lang w:val="el-GR"/>
        </w:rPr>
        <w:t>, στοίχιση</w:t>
      </w:r>
      <w:r w:rsidR="00A226B4" w:rsidRPr="004F1F5C">
        <w:rPr>
          <w:rFonts w:asciiTheme="minorHAnsi" w:eastAsia="Times New Roman" w:hAnsiTheme="minorHAnsi" w:cstheme="minorHAnsi"/>
          <w:bCs/>
          <w:kern w:val="32"/>
          <w:lang w:val="el-GR"/>
        </w:rPr>
        <w:t xml:space="preserve"> αριστερά</w:t>
      </w:r>
      <w:r w:rsidR="00CC6FE4" w:rsidRPr="004F1F5C">
        <w:rPr>
          <w:rFonts w:asciiTheme="minorHAnsi" w:eastAsia="Times New Roman" w:hAnsiTheme="minorHAnsi" w:cstheme="minorHAnsi"/>
          <w:bCs/>
          <w:kern w:val="32"/>
          <w:lang w:val="el-GR"/>
        </w:rPr>
        <w:t>, διάστημα 1,5]</w:t>
      </w:r>
    </w:p>
    <w:p w14:paraId="21D5E4A6" w14:textId="77777777" w:rsidR="00CC6FE4" w:rsidRPr="00EB6C34" w:rsidRDefault="00CC6FE4" w:rsidP="001106BD">
      <w:pPr>
        <w:pStyle w:val="2"/>
        <w:spacing w:line="360" w:lineRule="auto"/>
        <w:jc w:val="both"/>
        <w:rPr>
          <w:rFonts w:asciiTheme="minorHAnsi" w:hAnsiTheme="minorHAnsi" w:cstheme="minorHAnsi"/>
          <w:i/>
          <w:sz w:val="24"/>
          <w:szCs w:val="24"/>
          <w:lang w:val="el-GR"/>
        </w:rPr>
      </w:pPr>
      <w:bookmarkStart w:id="21" w:name="_Toc471832920"/>
      <w:bookmarkStart w:id="22" w:name="_Toc124194514"/>
      <w:r w:rsidRPr="004F1F5C">
        <w:rPr>
          <w:rFonts w:asciiTheme="minorHAnsi" w:hAnsiTheme="minorHAnsi" w:cstheme="minorHAnsi"/>
          <w:sz w:val="24"/>
          <w:szCs w:val="24"/>
          <w:lang w:val="el-GR"/>
        </w:rPr>
        <w:t xml:space="preserve">Α΄ </w:t>
      </w:r>
      <w:r w:rsidR="00BD59DE" w:rsidRPr="004F1F5C">
        <w:rPr>
          <w:rFonts w:asciiTheme="minorHAnsi" w:hAnsiTheme="minorHAnsi" w:cstheme="minorHAnsi"/>
          <w:sz w:val="24"/>
          <w:szCs w:val="24"/>
          <w:lang w:val="el-GR"/>
        </w:rPr>
        <w:t xml:space="preserve">Αρχεία </w:t>
      </w:r>
      <w:r w:rsidRPr="004F1F5C">
        <w:rPr>
          <w:rFonts w:asciiTheme="minorHAnsi" w:hAnsiTheme="minorHAnsi" w:cstheme="minorHAnsi"/>
          <w:sz w:val="24"/>
          <w:szCs w:val="24"/>
          <w:lang w:val="el-GR"/>
        </w:rPr>
        <w:t>[κατηγορία Αρχεία, διάστημα</w:t>
      </w:r>
      <w:r w:rsidR="00FF6BDD" w:rsidRPr="004F1F5C">
        <w:rPr>
          <w:rFonts w:asciiTheme="minorHAnsi" w:hAnsiTheme="minorHAnsi" w:cstheme="minorHAnsi"/>
          <w:sz w:val="24"/>
          <w:szCs w:val="24"/>
          <w:lang w:val="el-GR"/>
        </w:rPr>
        <w:t xml:space="preserve"> 1,5</w:t>
      </w:r>
      <w:r w:rsidRPr="004F1F5C">
        <w:rPr>
          <w:rFonts w:asciiTheme="minorHAnsi" w:hAnsiTheme="minorHAnsi" w:cstheme="minorHAnsi"/>
          <w:sz w:val="24"/>
          <w:szCs w:val="24"/>
          <w:lang w:val="el-GR"/>
        </w:rPr>
        <w:t>]</w:t>
      </w:r>
      <w:bookmarkEnd w:id="21"/>
      <w:bookmarkEnd w:id="22"/>
      <w:r w:rsidRPr="00EB6C34">
        <w:rPr>
          <w:rFonts w:asciiTheme="minorHAnsi" w:hAnsiTheme="minorHAnsi" w:cstheme="minorHAnsi"/>
          <w:sz w:val="24"/>
          <w:szCs w:val="24"/>
          <w:lang w:val="el-GR"/>
        </w:rPr>
        <w:t xml:space="preserve"> </w:t>
      </w:r>
    </w:p>
    <w:p w14:paraId="25B174AC"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Αρχείο Δραματικής Σχολής Εθνικού Θεάτρου </w:t>
      </w:r>
    </w:p>
    <w:p w14:paraId="23D59F16"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Αρχεία εγγράφων σχολικών ετών 1957-58 έως 1960-61</w:t>
      </w:r>
    </w:p>
    <w:p w14:paraId="5544D619"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Εκθέσεις Πεπραγμένων 1957-58, 1958-59,1959-60,1971-72</w:t>
      </w:r>
    </w:p>
    <w:p w14:paraId="4CD66562"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Μαθητολόγια (1930 -  )</w:t>
      </w:r>
    </w:p>
    <w:p w14:paraId="57FC3472"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Πρακτικά συνεδριάσεων συμβουλίου καθηγητών 1930-2007</w:t>
      </w:r>
    </w:p>
    <w:p w14:paraId="0174DD13"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lastRenderedPageBreak/>
        <w:t>Πρακτικά συσκέψεων καθηγητών Υποκριτικής 1957-1958</w:t>
      </w:r>
    </w:p>
    <w:p w14:paraId="7B51C557"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Στατιστικά δελτία 1957-73 </w:t>
      </w:r>
    </w:p>
    <w:p w14:paraId="0B0C9797"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Φάκελοι (1972-1978 )</w:t>
      </w:r>
    </w:p>
    <w:p w14:paraId="7D2039F8" w14:textId="77777777" w:rsidR="00BD59DE" w:rsidRPr="00EB6C34" w:rsidRDefault="00BD59DE" w:rsidP="001106BD">
      <w:pPr>
        <w:spacing w:after="0" w:line="360" w:lineRule="auto"/>
        <w:jc w:val="both"/>
        <w:rPr>
          <w:rFonts w:asciiTheme="minorHAnsi" w:hAnsiTheme="minorHAnsi" w:cstheme="minorHAnsi"/>
          <w:bCs/>
          <w:kern w:val="32"/>
          <w:lang w:val="el-GR"/>
        </w:rPr>
      </w:pPr>
    </w:p>
    <w:p w14:paraId="585CCF2F"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Γενικά Αρχεία του Κράτους </w:t>
      </w:r>
    </w:p>
    <w:p w14:paraId="7B853415"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Αρχείο Γ. Βλαχογιάννη, κυτίο Δ.10 (θεατρικά),</w:t>
      </w:r>
      <w:r w:rsidR="00FF6BDD" w:rsidRPr="00EB6C34">
        <w:rPr>
          <w:rFonts w:asciiTheme="minorHAnsi" w:hAnsiTheme="minorHAnsi" w:cstheme="minorHAnsi"/>
          <w:bCs/>
          <w:kern w:val="32"/>
          <w:lang w:val="el-GR"/>
        </w:rPr>
        <w:t xml:space="preserve"> </w:t>
      </w:r>
      <w:r w:rsidRPr="00EB6C34">
        <w:rPr>
          <w:rFonts w:asciiTheme="minorHAnsi" w:hAnsiTheme="minorHAnsi" w:cstheme="minorHAnsi"/>
          <w:bCs/>
          <w:kern w:val="32"/>
          <w:lang w:val="el-GR"/>
        </w:rPr>
        <w:t>47</w:t>
      </w:r>
    </w:p>
    <w:p w14:paraId="402C0D0E"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Τα Κατάλοιπα Ιωάννη </w:t>
      </w:r>
      <w:proofErr w:type="spellStart"/>
      <w:r w:rsidRPr="00EB6C34">
        <w:rPr>
          <w:rFonts w:asciiTheme="minorHAnsi" w:hAnsiTheme="minorHAnsi" w:cstheme="minorHAnsi"/>
          <w:bCs/>
          <w:kern w:val="32"/>
          <w:lang w:val="el-GR"/>
        </w:rPr>
        <w:t>Δαμβέργη</w:t>
      </w:r>
      <w:proofErr w:type="spellEnd"/>
      <w:r w:rsidRPr="00EB6C34">
        <w:rPr>
          <w:rFonts w:asciiTheme="minorHAnsi" w:hAnsiTheme="minorHAnsi" w:cstheme="minorHAnsi"/>
          <w:bCs/>
          <w:kern w:val="32"/>
          <w:lang w:val="el-GR"/>
        </w:rPr>
        <w:t>, ΙΙΙ. Αρχείο Κεντρικής Επιτροπής 100ετηρίδος της Εθνικής Παλιγγενεσίας, (1918-1937), Φάκελοι 24-38</w:t>
      </w:r>
    </w:p>
    <w:p w14:paraId="74FD9CA3"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Μικρές Συλλογές ΓΑΚ Κ 301 Φάκελοι 27, 47,70 </w:t>
      </w:r>
    </w:p>
    <w:p w14:paraId="406F0F27"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 </w:t>
      </w:r>
    </w:p>
    <w:p w14:paraId="7FA52168" w14:textId="77777777" w:rsidR="00BD59DE" w:rsidRPr="00EB6C34" w:rsidRDefault="00BD59DE" w:rsidP="001106BD">
      <w:pPr>
        <w:spacing w:after="0" w:line="360" w:lineRule="auto"/>
        <w:jc w:val="both"/>
        <w:rPr>
          <w:rFonts w:asciiTheme="minorHAnsi" w:hAnsiTheme="minorHAnsi" w:cstheme="minorHAnsi"/>
          <w:bCs/>
          <w:kern w:val="32"/>
          <w:lang w:val="el-GR"/>
        </w:rPr>
      </w:pPr>
      <w:proofErr w:type="spellStart"/>
      <w:r w:rsidRPr="00EB6C34">
        <w:rPr>
          <w:rFonts w:asciiTheme="minorHAnsi" w:hAnsiTheme="minorHAnsi" w:cstheme="minorHAnsi"/>
          <w:bCs/>
          <w:kern w:val="32"/>
          <w:lang w:val="el-GR"/>
        </w:rPr>
        <w:t>Γεννάδ</w:t>
      </w:r>
      <w:r w:rsidR="00D67365" w:rsidRPr="00EB6C34">
        <w:rPr>
          <w:rFonts w:asciiTheme="minorHAnsi" w:hAnsiTheme="minorHAnsi" w:cstheme="minorHAnsi"/>
          <w:bCs/>
          <w:kern w:val="32"/>
          <w:lang w:val="el-GR"/>
        </w:rPr>
        <w:t>ε</w:t>
      </w:r>
      <w:r w:rsidRPr="00EB6C34">
        <w:rPr>
          <w:rFonts w:asciiTheme="minorHAnsi" w:hAnsiTheme="minorHAnsi" w:cstheme="minorHAnsi"/>
          <w:bCs/>
          <w:kern w:val="32"/>
          <w:lang w:val="el-GR"/>
        </w:rPr>
        <w:t>ιος</w:t>
      </w:r>
      <w:proofErr w:type="spellEnd"/>
      <w:r w:rsidRPr="00EB6C34">
        <w:rPr>
          <w:rFonts w:asciiTheme="minorHAnsi" w:hAnsiTheme="minorHAnsi" w:cstheme="minorHAnsi"/>
          <w:bCs/>
          <w:kern w:val="32"/>
          <w:lang w:val="el-GR"/>
        </w:rPr>
        <w:t xml:space="preserve"> Βιβλιοθήκη</w:t>
      </w:r>
    </w:p>
    <w:p w14:paraId="7CFF959A" w14:textId="77777777" w:rsidR="00BD59DE" w:rsidRPr="00EB6C34" w:rsidRDefault="00BD59DE" w:rsidP="001106BD">
      <w:pPr>
        <w:spacing w:after="0" w:line="360" w:lineRule="auto"/>
        <w:ind w:left="720" w:hanging="720"/>
        <w:jc w:val="both"/>
        <w:rPr>
          <w:rFonts w:asciiTheme="minorHAnsi" w:hAnsiTheme="minorHAnsi" w:cstheme="minorHAnsi"/>
          <w:bCs/>
          <w:kern w:val="32"/>
          <w:lang w:val="el-GR"/>
        </w:rPr>
      </w:pPr>
      <w:r w:rsidRPr="00EB6C34">
        <w:rPr>
          <w:rFonts w:asciiTheme="minorHAnsi" w:hAnsiTheme="minorHAnsi" w:cstheme="minorHAnsi"/>
          <w:bCs/>
          <w:kern w:val="32"/>
          <w:lang w:val="el-GR"/>
        </w:rPr>
        <w:t>Αρχε</w:t>
      </w:r>
      <w:r w:rsidR="00FF6BDD" w:rsidRPr="00EB6C34">
        <w:rPr>
          <w:rFonts w:asciiTheme="minorHAnsi" w:hAnsiTheme="minorHAnsi" w:cstheme="minorHAnsi"/>
          <w:bCs/>
          <w:kern w:val="32"/>
          <w:lang w:val="el-GR"/>
        </w:rPr>
        <w:t>ίο Άγγελου Τερζάκη ενότητα VΙΙΙ</w:t>
      </w:r>
      <w:r w:rsidRPr="00EB6C34">
        <w:rPr>
          <w:rFonts w:asciiTheme="minorHAnsi" w:hAnsiTheme="minorHAnsi" w:cstheme="minorHAnsi"/>
          <w:bCs/>
          <w:kern w:val="32"/>
          <w:lang w:val="el-GR"/>
        </w:rPr>
        <w:t>:</w:t>
      </w:r>
      <w:r w:rsidR="00FF6BDD" w:rsidRPr="00EB6C34">
        <w:rPr>
          <w:rFonts w:asciiTheme="minorHAnsi" w:hAnsiTheme="minorHAnsi" w:cstheme="minorHAnsi"/>
          <w:bCs/>
          <w:kern w:val="32"/>
          <w:lang w:val="el-GR"/>
        </w:rPr>
        <w:t xml:space="preserve"> </w:t>
      </w:r>
      <w:r w:rsidRPr="00EB6C34">
        <w:rPr>
          <w:rFonts w:asciiTheme="minorHAnsi" w:hAnsiTheme="minorHAnsi" w:cstheme="minorHAnsi"/>
          <w:bCs/>
          <w:kern w:val="32"/>
          <w:lang w:val="el-GR"/>
        </w:rPr>
        <w:t xml:space="preserve">Επαγγελματικές Δραστηριότητες , Φάκελος 25, </w:t>
      </w:r>
      <w:proofErr w:type="spellStart"/>
      <w:r w:rsidRPr="00EB6C34">
        <w:rPr>
          <w:rFonts w:asciiTheme="minorHAnsi" w:hAnsiTheme="minorHAnsi" w:cstheme="minorHAnsi"/>
          <w:bCs/>
          <w:kern w:val="32"/>
          <w:lang w:val="el-GR"/>
        </w:rPr>
        <w:t>υποφάκελος</w:t>
      </w:r>
      <w:proofErr w:type="spellEnd"/>
      <w:r w:rsidRPr="00EB6C34">
        <w:rPr>
          <w:rFonts w:asciiTheme="minorHAnsi" w:hAnsiTheme="minorHAnsi" w:cstheme="minorHAnsi"/>
          <w:bCs/>
          <w:kern w:val="32"/>
          <w:lang w:val="el-GR"/>
        </w:rPr>
        <w:t xml:space="preserve"> </w:t>
      </w:r>
      <w:r w:rsidR="0049255C" w:rsidRPr="00EB6C34">
        <w:rPr>
          <w:rFonts w:asciiTheme="minorHAnsi" w:hAnsiTheme="minorHAnsi" w:cstheme="minorHAnsi"/>
          <w:bCs/>
          <w:kern w:val="32"/>
          <w:lang w:val="el-GR"/>
        </w:rPr>
        <w:t>1</w:t>
      </w:r>
    </w:p>
    <w:p w14:paraId="741B3AD7" w14:textId="77777777" w:rsidR="00BD59DE" w:rsidRPr="00EB6C34" w:rsidRDefault="00BD59DE" w:rsidP="001106BD">
      <w:pPr>
        <w:spacing w:after="0" w:line="360" w:lineRule="auto"/>
        <w:jc w:val="both"/>
        <w:rPr>
          <w:rFonts w:asciiTheme="minorHAnsi" w:hAnsiTheme="minorHAnsi" w:cstheme="minorHAnsi"/>
          <w:bCs/>
          <w:kern w:val="32"/>
          <w:lang w:val="el-GR"/>
        </w:rPr>
      </w:pPr>
    </w:p>
    <w:p w14:paraId="53AD3AB9"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Ελληνικό Λογοτεχνικό και Ιστορικό Αρχείο του Μορ</w:t>
      </w:r>
      <w:r w:rsidR="00FF6BDD" w:rsidRPr="00EB6C34">
        <w:rPr>
          <w:rFonts w:asciiTheme="minorHAnsi" w:hAnsiTheme="minorHAnsi" w:cstheme="minorHAnsi"/>
          <w:bCs/>
          <w:kern w:val="32"/>
          <w:lang w:val="el-GR"/>
        </w:rPr>
        <w:t xml:space="preserve">φωτικού Ιδρύματος Εθνικής </w:t>
      </w:r>
      <w:r w:rsidRPr="00EB6C34">
        <w:rPr>
          <w:rFonts w:asciiTheme="minorHAnsi" w:hAnsiTheme="minorHAnsi" w:cstheme="minorHAnsi"/>
          <w:bCs/>
          <w:kern w:val="32"/>
          <w:lang w:val="el-GR"/>
        </w:rPr>
        <w:t xml:space="preserve">Τραπέζης </w:t>
      </w:r>
    </w:p>
    <w:p w14:paraId="37B2A559"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Αρχείο Θεοδώρου </w:t>
      </w:r>
      <w:proofErr w:type="spellStart"/>
      <w:r w:rsidRPr="00EB6C34">
        <w:rPr>
          <w:rFonts w:asciiTheme="minorHAnsi" w:hAnsiTheme="minorHAnsi" w:cstheme="minorHAnsi"/>
          <w:bCs/>
          <w:kern w:val="32"/>
          <w:lang w:val="el-GR"/>
        </w:rPr>
        <w:t>Συναδινού</w:t>
      </w:r>
      <w:proofErr w:type="spellEnd"/>
    </w:p>
    <w:p w14:paraId="5B7E0E83"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Φάκελος 2.1, </w:t>
      </w:r>
      <w:proofErr w:type="spellStart"/>
      <w:r w:rsidRPr="00EB6C34">
        <w:rPr>
          <w:rFonts w:asciiTheme="minorHAnsi" w:hAnsiTheme="minorHAnsi" w:cstheme="minorHAnsi"/>
          <w:bCs/>
          <w:kern w:val="32"/>
          <w:lang w:val="el-GR"/>
        </w:rPr>
        <w:t>υποφάκελος</w:t>
      </w:r>
      <w:proofErr w:type="spellEnd"/>
      <w:r w:rsidRPr="00EB6C34">
        <w:rPr>
          <w:rFonts w:asciiTheme="minorHAnsi" w:hAnsiTheme="minorHAnsi" w:cstheme="minorHAnsi"/>
          <w:bCs/>
          <w:kern w:val="32"/>
          <w:lang w:val="el-GR"/>
        </w:rPr>
        <w:t xml:space="preserve"> Επαγγελματική Σχολή Θεάτρου, Αλληλογραφία 1924-1942</w:t>
      </w:r>
    </w:p>
    <w:p w14:paraId="0DFFA6DD" w14:textId="77777777" w:rsidR="00BD59DE" w:rsidRPr="00EB6C34" w:rsidRDefault="00BD59DE" w:rsidP="001106BD">
      <w:pPr>
        <w:spacing w:after="0" w:line="360" w:lineRule="auto"/>
        <w:ind w:left="720" w:hanging="720"/>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Φάκελος 2.1 </w:t>
      </w:r>
      <w:proofErr w:type="spellStart"/>
      <w:r w:rsidRPr="00EB6C34">
        <w:rPr>
          <w:rFonts w:asciiTheme="minorHAnsi" w:hAnsiTheme="minorHAnsi" w:cstheme="minorHAnsi"/>
          <w:bCs/>
          <w:kern w:val="32"/>
          <w:lang w:val="el-GR"/>
        </w:rPr>
        <w:t>υπο</w:t>
      </w:r>
      <w:r w:rsidR="00FF6BDD" w:rsidRPr="00EB6C34">
        <w:rPr>
          <w:rFonts w:asciiTheme="minorHAnsi" w:hAnsiTheme="minorHAnsi" w:cstheme="minorHAnsi"/>
          <w:bCs/>
          <w:kern w:val="32"/>
          <w:lang w:val="el-GR"/>
        </w:rPr>
        <w:t>φάκελος</w:t>
      </w:r>
      <w:proofErr w:type="spellEnd"/>
      <w:r w:rsidR="00FF6BDD" w:rsidRPr="00EB6C34">
        <w:rPr>
          <w:rFonts w:asciiTheme="minorHAnsi" w:hAnsiTheme="minorHAnsi" w:cstheme="minorHAnsi"/>
          <w:bCs/>
          <w:kern w:val="32"/>
          <w:lang w:val="el-GR"/>
        </w:rPr>
        <w:t xml:space="preserve"> </w:t>
      </w:r>
      <w:r w:rsidRPr="00EB6C34">
        <w:rPr>
          <w:rFonts w:asciiTheme="minorHAnsi" w:hAnsiTheme="minorHAnsi" w:cstheme="minorHAnsi"/>
          <w:bCs/>
          <w:kern w:val="32"/>
          <w:lang w:val="el-GR"/>
        </w:rPr>
        <w:t>Επαγγελματική Σχολή Θεάτρου,  Οργανισμός και Εσωτερικός Κανονισμός (1924-1928)</w:t>
      </w:r>
    </w:p>
    <w:p w14:paraId="23B115A6"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Φάκελος 2.4 Υπηρεσιακή αλληλογραφία 1931-1946 </w:t>
      </w:r>
    </w:p>
    <w:p w14:paraId="5B983EF8"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Φάκελος.2.5, υποφάκελος.1, Επαγγελματικές Δραστηριότητες</w:t>
      </w:r>
    </w:p>
    <w:p w14:paraId="7AB49CBD"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Αρχείο </w:t>
      </w:r>
      <w:proofErr w:type="spellStart"/>
      <w:r w:rsidRPr="00EB6C34">
        <w:rPr>
          <w:rFonts w:asciiTheme="minorHAnsi" w:hAnsiTheme="minorHAnsi" w:cstheme="minorHAnsi"/>
          <w:bCs/>
          <w:kern w:val="32"/>
          <w:lang w:val="el-GR"/>
        </w:rPr>
        <w:t>Πέλου</w:t>
      </w:r>
      <w:proofErr w:type="spellEnd"/>
      <w:r w:rsidRPr="00EB6C34">
        <w:rPr>
          <w:rFonts w:asciiTheme="minorHAnsi" w:hAnsiTheme="minorHAnsi" w:cstheme="minorHAnsi"/>
          <w:bCs/>
          <w:kern w:val="32"/>
          <w:lang w:val="el-GR"/>
        </w:rPr>
        <w:t xml:space="preserve"> και Αλέκας Κατσέλη </w:t>
      </w:r>
    </w:p>
    <w:p w14:paraId="7DEDE708"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Αρχείο Ωδείου Αθηνών</w:t>
      </w:r>
    </w:p>
    <w:p w14:paraId="2AC51F29"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Αρχείο Σοφιανού Μιχαήλ</w:t>
      </w:r>
    </w:p>
    <w:p w14:paraId="6749281B" w14:textId="77777777" w:rsidR="00BD59DE" w:rsidRPr="00EB6C34" w:rsidRDefault="00BD59DE" w:rsidP="001106BD">
      <w:pPr>
        <w:spacing w:after="0" w:line="360" w:lineRule="auto"/>
        <w:jc w:val="both"/>
        <w:rPr>
          <w:rFonts w:asciiTheme="minorHAnsi" w:hAnsiTheme="minorHAnsi" w:cstheme="minorHAnsi"/>
          <w:bCs/>
          <w:kern w:val="32"/>
          <w:lang w:val="el-GR"/>
        </w:rPr>
      </w:pPr>
    </w:p>
    <w:p w14:paraId="7C948732"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 xml:space="preserve">Παράδειγμα βιβλιογραφικής αναφοράς σε αρχεία: </w:t>
      </w:r>
    </w:p>
    <w:p w14:paraId="69137EE0"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ΣΚΔΣΕΘ/Συνεδρίαση 32/18.3.1938/ΑΔΣΕΘ</w:t>
      </w:r>
    </w:p>
    <w:p w14:paraId="2BF73F01" w14:textId="77777777" w:rsidR="00BD59DE" w:rsidRPr="00EB6C34" w:rsidRDefault="00BD59DE" w:rsidP="001106BD">
      <w:pPr>
        <w:spacing w:after="0" w:line="360" w:lineRule="auto"/>
        <w:jc w:val="both"/>
        <w:rPr>
          <w:rFonts w:asciiTheme="minorHAnsi" w:hAnsiTheme="minorHAnsi" w:cstheme="minorHAnsi"/>
          <w:bCs/>
          <w:kern w:val="32"/>
          <w:lang w:val="el-GR"/>
        </w:rPr>
      </w:pPr>
      <w:r w:rsidRPr="00EB6C34">
        <w:rPr>
          <w:rFonts w:asciiTheme="minorHAnsi" w:hAnsiTheme="minorHAnsi" w:cstheme="minorHAnsi"/>
          <w:bCs/>
          <w:kern w:val="32"/>
          <w:lang w:val="el-GR"/>
        </w:rPr>
        <w:t>ΤΕΒΘ/Συνεδρίαση 17/10.12.1938/Αρχείο Άγγελου Τερζάκη /VIII/25/1</w:t>
      </w:r>
    </w:p>
    <w:p w14:paraId="4738C4DB" w14:textId="77777777" w:rsidR="00CC6FE4" w:rsidRPr="00EB6C34" w:rsidRDefault="00CC6FE4"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p>
    <w:p w14:paraId="67E4E7F0" w14:textId="77777777" w:rsidR="00CC6FE4" w:rsidRPr="00EB6C34" w:rsidRDefault="006F4152" w:rsidP="001106BD">
      <w:pPr>
        <w:pStyle w:val="2"/>
        <w:jc w:val="both"/>
        <w:rPr>
          <w:rFonts w:asciiTheme="minorHAnsi" w:hAnsiTheme="minorHAnsi" w:cstheme="minorHAnsi"/>
          <w:i/>
          <w:sz w:val="24"/>
          <w:szCs w:val="24"/>
          <w:lang w:val="el-GR"/>
        </w:rPr>
      </w:pPr>
      <w:bookmarkStart w:id="23" w:name="_Toc471832921"/>
      <w:bookmarkStart w:id="24" w:name="_Toc124194515"/>
      <w:r w:rsidRPr="00EB6C34">
        <w:rPr>
          <w:rFonts w:asciiTheme="minorHAnsi" w:hAnsiTheme="minorHAnsi" w:cstheme="minorHAnsi"/>
          <w:sz w:val="24"/>
          <w:szCs w:val="24"/>
          <w:lang w:val="el-GR"/>
        </w:rPr>
        <w:t>Β</w:t>
      </w:r>
      <w:r w:rsidR="00CC6FE4" w:rsidRPr="00EB6C34">
        <w:rPr>
          <w:rFonts w:asciiTheme="minorHAnsi" w:hAnsiTheme="minorHAnsi" w:cstheme="minorHAnsi"/>
          <w:sz w:val="24"/>
          <w:szCs w:val="24"/>
          <w:lang w:val="el-GR"/>
        </w:rPr>
        <w:t>΄ Νόμοι</w:t>
      </w:r>
      <w:bookmarkEnd w:id="23"/>
      <w:bookmarkEnd w:id="24"/>
      <w:r w:rsidR="00CC6FE4" w:rsidRPr="00EB6C34">
        <w:rPr>
          <w:rFonts w:asciiTheme="minorHAnsi" w:hAnsiTheme="minorHAnsi" w:cstheme="minorHAnsi"/>
          <w:sz w:val="24"/>
          <w:szCs w:val="24"/>
          <w:lang w:val="el-GR"/>
        </w:rPr>
        <w:t xml:space="preserve"> </w:t>
      </w:r>
    </w:p>
    <w:p w14:paraId="53A2CEFC" w14:textId="77777777" w:rsidR="00CC6FE4" w:rsidRPr="00EB6C34" w:rsidRDefault="00CC6FE4"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bCs/>
          <w:kern w:val="32"/>
          <w:lang w:val="el-GR"/>
        </w:rPr>
        <w:t>Ποινι</w:t>
      </w:r>
      <w:r w:rsidR="0049255C" w:rsidRPr="00EB6C34">
        <w:rPr>
          <w:rFonts w:asciiTheme="minorHAnsi" w:eastAsia="Times New Roman" w:hAnsiTheme="minorHAnsi" w:cstheme="minorHAnsi"/>
          <w:bCs/>
          <w:kern w:val="32"/>
          <w:lang w:val="el-GR"/>
        </w:rPr>
        <w:t>κός Νόμος 18/30 Δεκεμβρίου 1833</w:t>
      </w:r>
    </w:p>
    <w:p w14:paraId="27EB697F" w14:textId="77777777" w:rsidR="00CC6FE4" w:rsidRPr="00EB6C34" w:rsidRDefault="002126B2"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bCs/>
          <w:kern w:val="32"/>
          <w:lang w:val="el-GR"/>
        </w:rPr>
        <w:t xml:space="preserve">     </w:t>
      </w:r>
    </w:p>
    <w:p w14:paraId="0D3AFFB6" w14:textId="77777777" w:rsidR="00CC6FE4" w:rsidRPr="00EB6C34" w:rsidRDefault="006F4152" w:rsidP="001106BD">
      <w:pPr>
        <w:pStyle w:val="2"/>
        <w:jc w:val="both"/>
        <w:rPr>
          <w:rFonts w:asciiTheme="minorHAnsi" w:hAnsiTheme="minorHAnsi" w:cstheme="minorHAnsi"/>
          <w:i/>
          <w:sz w:val="24"/>
          <w:szCs w:val="24"/>
          <w:lang w:val="el-GR"/>
        </w:rPr>
      </w:pPr>
      <w:bookmarkStart w:id="25" w:name="_Toc471832922"/>
      <w:bookmarkStart w:id="26" w:name="_Toc124194516"/>
      <w:r w:rsidRPr="00EB6C34">
        <w:rPr>
          <w:rFonts w:asciiTheme="minorHAnsi" w:hAnsiTheme="minorHAnsi" w:cstheme="minorHAnsi"/>
          <w:sz w:val="24"/>
          <w:szCs w:val="24"/>
          <w:lang w:val="el-GR"/>
        </w:rPr>
        <w:lastRenderedPageBreak/>
        <w:t>Γ</w:t>
      </w:r>
      <w:r w:rsidR="00CC6FE4" w:rsidRPr="00EB6C34">
        <w:rPr>
          <w:rFonts w:asciiTheme="minorHAnsi" w:hAnsiTheme="minorHAnsi" w:cstheme="minorHAnsi"/>
          <w:sz w:val="24"/>
          <w:szCs w:val="24"/>
          <w:lang w:val="el-GR"/>
        </w:rPr>
        <w:t xml:space="preserve">΄ </w:t>
      </w:r>
      <w:r w:rsidRPr="00EB6C34">
        <w:rPr>
          <w:rFonts w:asciiTheme="minorHAnsi" w:hAnsiTheme="minorHAnsi" w:cstheme="minorHAnsi"/>
          <w:sz w:val="24"/>
          <w:szCs w:val="24"/>
          <w:lang w:val="el-GR"/>
        </w:rPr>
        <w:t xml:space="preserve">Ιστοσελίδες </w:t>
      </w:r>
      <w:r w:rsidR="0049255C" w:rsidRPr="00EB6C34">
        <w:rPr>
          <w:rFonts w:asciiTheme="minorHAnsi" w:hAnsiTheme="minorHAnsi" w:cstheme="minorHAnsi"/>
          <w:sz w:val="24"/>
          <w:szCs w:val="24"/>
          <w:lang w:val="el-GR"/>
        </w:rPr>
        <w:t>(</w:t>
      </w:r>
      <w:r w:rsidRPr="00EB6C34">
        <w:rPr>
          <w:rFonts w:asciiTheme="minorHAnsi" w:hAnsiTheme="minorHAnsi" w:cstheme="minorHAnsi"/>
          <w:sz w:val="24"/>
          <w:szCs w:val="24"/>
          <w:lang w:val="el-GR"/>
        </w:rPr>
        <w:t>μόνο για γενικές πληροφορίες</w:t>
      </w:r>
      <w:r w:rsidR="0049255C" w:rsidRPr="00EB6C34">
        <w:rPr>
          <w:rFonts w:asciiTheme="minorHAnsi" w:hAnsiTheme="minorHAnsi" w:cstheme="minorHAnsi"/>
          <w:sz w:val="24"/>
          <w:szCs w:val="24"/>
          <w:lang w:val="el-GR"/>
        </w:rPr>
        <w:t>)</w:t>
      </w:r>
      <w:bookmarkEnd w:id="25"/>
      <w:bookmarkEnd w:id="26"/>
    </w:p>
    <w:p w14:paraId="2B70A30A" w14:textId="77777777" w:rsidR="00CC6FE4" w:rsidRPr="00EB6C34" w:rsidRDefault="00CC6FE4" w:rsidP="001106BD">
      <w:pPr>
        <w:widowControl w:val="0"/>
        <w:autoSpaceDE w:val="0"/>
        <w:autoSpaceDN w:val="0"/>
        <w:adjustRightInd w:val="0"/>
        <w:spacing w:after="0" w:line="360" w:lineRule="auto"/>
        <w:ind w:left="720" w:hanging="720"/>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bCs/>
          <w:kern w:val="32"/>
          <w:lang w:val="el-GR"/>
        </w:rPr>
        <w:t>Πληροφορίες για την έρευνα διατροφής του 1948 στην Κρήτη και τη μεσογειακή</w:t>
      </w:r>
      <w:r w:rsidR="00FF6BDD" w:rsidRPr="00EB6C34">
        <w:rPr>
          <w:rFonts w:asciiTheme="minorHAnsi" w:eastAsia="Times New Roman" w:hAnsiTheme="minorHAnsi" w:cstheme="minorHAnsi"/>
          <w:bCs/>
          <w:kern w:val="32"/>
          <w:lang w:val="el-GR"/>
        </w:rPr>
        <w:t xml:space="preserve"> </w:t>
      </w:r>
      <w:r w:rsidRPr="00EB6C34">
        <w:rPr>
          <w:rFonts w:asciiTheme="minorHAnsi" w:eastAsia="Times New Roman" w:hAnsiTheme="minorHAnsi" w:cstheme="minorHAnsi"/>
          <w:bCs/>
          <w:kern w:val="32"/>
          <w:lang w:val="el-GR"/>
        </w:rPr>
        <w:t>δίαιτα:</w:t>
      </w:r>
      <w:r w:rsidR="00CD50E2" w:rsidRPr="00EB6C34">
        <w:rPr>
          <w:rFonts w:asciiTheme="minorHAnsi" w:eastAsia="Times New Roman" w:hAnsiTheme="minorHAnsi" w:cstheme="minorHAnsi"/>
          <w:bCs/>
          <w:kern w:val="32"/>
          <w:lang w:val="el-GR"/>
        </w:rPr>
        <w:t xml:space="preserve"> </w:t>
      </w:r>
      <w:r w:rsidR="00EF0636" w:rsidRPr="00EB6C34">
        <w:rPr>
          <w:rFonts w:asciiTheme="minorHAnsi" w:eastAsia="Times New Roman" w:hAnsiTheme="minorHAnsi" w:cstheme="minorHAnsi"/>
          <w:bCs/>
          <w:kern w:val="32"/>
        </w:rPr>
        <w:t>https</w:t>
      </w:r>
      <w:r w:rsidR="00EF0636" w:rsidRPr="00EB6C34">
        <w:rPr>
          <w:rFonts w:asciiTheme="minorHAnsi" w:eastAsia="Times New Roman" w:hAnsiTheme="minorHAnsi" w:cstheme="minorHAnsi"/>
          <w:bCs/>
          <w:kern w:val="32"/>
          <w:lang w:val="el-GR"/>
        </w:rPr>
        <w:t>://</w:t>
      </w:r>
      <w:proofErr w:type="spellStart"/>
      <w:r w:rsidR="00EF0636" w:rsidRPr="00EB6C34">
        <w:rPr>
          <w:rFonts w:asciiTheme="minorHAnsi" w:eastAsia="Times New Roman" w:hAnsiTheme="minorHAnsi" w:cstheme="minorHAnsi"/>
          <w:bCs/>
          <w:kern w:val="32"/>
        </w:rPr>
        <w:t>rethnea</w:t>
      </w:r>
      <w:proofErr w:type="spellEnd"/>
      <w:r w:rsidR="00EF0636" w:rsidRPr="00EB6C34">
        <w:rPr>
          <w:rFonts w:asciiTheme="minorHAnsi" w:eastAsia="Times New Roman" w:hAnsiTheme="minorHAnsi" w:cstheme="minorHAnsi"/>
          <w:bCs/>
          <w:kern w:val="32"/>
          <w:lang w:val="el-GR"/>
        </w:rPr>
        <w:t>.</w:t>
      </w:r>
      <w:r w:rsidR="00EF0636" w:rsidRPr="00EB6C34">
        <w:rPr>
          <w:rFonts w:asciiTheme="minorHAnsi" w:eastAsia="Times New Roman" w:hAnsiTheme="minorHAnsi" w:cstheme="minorHAnsi"/>
          <w:bCs/>
          <w:kern w:val="32"/>
        </w:rPr>
        <w:t>gr</w:t>
      </w:r>
      <w:r w:rsidR="00EF0636" w:rsidRPr="00EB6C34">
        <w:rPr>
          <w:rFonts w:asciiTheme="minorHAnsi" w:eastAsia="Times New Roman" w:hAnsiTheme="minorHAnsi" w:cstheme="minorHAnsi"/>
          <w:bCs/>
          <w:kern w:val="32"/>
          <w:lang w:val="el-GR"/>
        </w:rPr>
        <w:t>/</w:t>
      </w:r>
      <w:proofErr w:type="spellStart"/>
      <w:r w:rsidR="00EF0636" w:rsidRPr="00EB6C34">
        <w:rPr>
          <w:rFonts w:asciiTheme="minorHAnsi" w:eastAsia="Times New Roman" w:hAnsiTheme="minorHAnsi" w:cstheme="minorHAnsi"/>
          <w:bCs/>
          <w:kern w:val="32"/>
        </w:rPr>
        <w:t>meleti</w:t>
      </w:r>
      <w:proofErr w:type="spellEnd"/>
      <w:r w:rsidR="00EF0636" w:rsidRPr="00EB6C34">
        <w:rPr>
          <w:rFonts w:asciiTheme="minorHAnsi" w:eastAsia="Times New Roman" w:hAnsiTheme="minorHAnsi" w:cstheme="minorHAnsi"/>
          <w:bCs/>
          <w:kern w:val="32"/>
          <w:lang w:val="el-GR"/>
        </w:rPr>
        <w:t>-</w:t>
      </w:r>
      <w:r w:rsidR="00EF0636" w:rsidRPr="00EB6C34">
        <w:rPr>
          <w:rFonts w:asciiTheme="minorHAnsi" w:eastAsia="Times New Roman" w:hAnsiTheme="minorHAnsi" w:cstheme="minorHAnsi"/>
          <w:bCs/>
          <w:kern w:val="32"/>
        </w:rPr>
        <w:t>ton</w:t>
      </w:r>
      <w:r w:rsidR="00EF0636" w:rsidRPr="00EB6C34">
        <w:rPr>
          <w:rFonts w:asciiTheme="minorHAnsi" w:eastAsia="Times New Roman" w:hAnsiTheme="minorHAnsi" w:cstheme="minorHAnsi"/>
          <w:bCs/>
          <w:kern w:val="32"/>
          <w:lang w:val="el-GR"/>
        </w:rPr>
        <w:t>-</w:t>
      </w:r>
      <w:proofErr w:type="spellStart"/>
      <w:r w:rsidR="00EF0636" w:rsidRPr="00EB6C34">
        <w:rPr>
          <w:rFonts w:asciiTheme="minorHAnsi" w:eastAsia="Times New Roman" w:hAnsiTheme="minorHAnsi" w:cstheme="minorHAnsi"/>
          <w:bCs/>
          <w:kern w:val="32"/>
        </w:rPr>
        <w:t>epta</w:t>
      </w:r>
      <w:proofErr w:type="spellEnd"/>
      <w:r w:rsidR="00EF0636" w:rsidRPr="00EB6C34">
        <w:rPr>
          <w:rFonts w:asciiTheme="minorHAnsi" w:eastAsia="Times New Roman" w:hAnsiTheme="minorHAnsi" w:cstheme="minorHAnsi"/>
          <w:bCs/>
          <w:kern w:val="32"/>
          <w:lang w:val="el-GR"/>
        </w:rPr>
        <w:t>-</w:t>
      </w:r>
      <w:proofErr w:type="spellStart"/>
      <w:r w:rsidR="00EF0636" w:rsidRPr="00EB6C34">
        <w:rPr>
          <w:rFonts w:asciiTheme="minorHAnsi" w:eastAsia="Times New Roman" w:hAnsiTheme="minorHAnsi" w:cstheme="minorHAnsi"/>
          <w:bCs/>
          <w:kern w:val="32"/>
        </w:rPr>
        <w:t>choron</w:t>
      </w:r>
      <w:proofErr w:type="spellEnd"/>
      <w:r w:rsidR="00EF0636" w:rsidRPr="00EB6C34">
        <w:rPr>
          <w:rFonts w:asciiTheme="minorHAnsi" w:eastAsia="Times New Roman" w:hAnsiTheme="minorHAnsi" w:cstheme="minorHAnsi"/>
          <w:bCs/>
          <w:kern w:val="32"/>
          <w:lang w:val="el-GR"/>
        </w:rPr>
        <w:t>-</w:t>
      </w:r>
      <w:proofErr w:type="spellStart"/>
      <w:r w:rsidR="00EF0636" w:rsidRPr="00EB6C34">
        <w:rPr>
          <w:rFonts w:asciiTheme="minorHAnsi" w:eastAsia="Times New Roman" w:hAnsiTheme="minorHAnsi" w:cstheme="minorHAnsi"/>
          <w:bCs/>
          <w:kern w:val="32"/>
        </w:rPr>
        <w:t>i</w:t>
      </w:r>
      <w:proofErr w:type="spellEnd"/>
      <w:r w:rsidR="00EF0636" w:rsidRPr="00EB6C34">
        <w:rPr>
          <w:rFonts w:asciiTheme="minorHAnsi" w:eastAsia="Times New Roman" w:hAnsiTheme="minorHAnsi" w:cstheme="minorHAnsi"/>
          <w:bCs/>
          <w:kern w:val="32"/>
          <w:lang w:val="el-GR"/>
        </w:rPr>
        <w:t>-</w:t>
      </w:r>
      <w:proofErr w:type="spellStart"/>
      <w:r w:rsidR="00EF0636" w:rsidRPr="00EB6C34">
        <w:rPr>
          <w:rFonts w:asciiTheme="minorHAnsi" w:eastAsia="Times New Roman" w:hAnsiTheme="minorHAnsi" w:cstheme="minorHAnsi"/>
          <w:bCs/>
          <w:kern w:val="32"/>
        </w:rPr>
        <w:t>kritiki</w:t>
      </w:r>
      <w:proofErr w:type="spellEnd"/>
      <w:r w:rsidR="00EF0636" w:rsidRPr="00EB6C34">
        <w:rPr>
          <w:rFonts w:asciiTheme="minorHAnsi" w:eastAsia="Times New Roman" w:hAnsiTheme="minorHAnsi" w:cstheme="minorHAnsi"/>
          <w:bCs/>
          <w:kern w:val="32"/>
          <w:lang w:val="el-GR"/>
        </w:rPr>
        <w:t>-</w:t>
      </w:r>
      <w:proofErr w:type="spellStart"/>
      <w:r w:rsidR="00EF0636" w:rsidRPr="00EB6C34">
        <w:rPr>
          <w:rFonts w:asciiTheme="minorHAnsi" w:eastAsia="Times New Roman" w:hAnsiTheme="minorHAnsi" w:cstheme="minorHAnsi"/>
          <w:bCs/>
          <w:kern w:val="32"/>
        </w:rPr>
        <w:t>diatrofi</w:t>
      </w:r>
      <w:proofErr w:type="spellEnd"/>
      <w:r w:rsidR="00EF0636" w:rsidRPr="00EB6C34">
        <w:rPr>
          <w:rFonts w:asciiTheme="minorHAnsi" w:eastAsia="Times New Roman" w:hAnsiTheme="minorHAnsi" w:cstheme="minorHAnsi"/>
          <w:bCs/>
          <w:kern w:val="32"/>
          <w:lang w:val="el-GR"/>
        </w:rPr>
        <w:t>-</w:t>
      </w:r>
      <w:r w:rsidR="00EF0636" w:rsidRPr="00EB6C34">
        <w:rPr>
          <w:rFonts w:asciiTheme="minorHAnsi" w:eastAsia="Times New Roman" w:hAnsiTheme="minorHAnsi" w:cstheme="minorHAnsi"/>
          <w:bCs/>
          <w:kern w:val="32"/>
        </w:rPr>
        <w:t>o</w:t>
      </w:r>
      <w:r w:rsidR="00EF0636" w:rsidRPr="00EB6C34">
        <w:rPr>
          <w:rFonts w:asciiTheme="minorHAnsi" w:eastAsia="Times New Roman" w:hAnsiTheme="minorHAnsi" w:cstheme="minorHAnsi"/>
          <w:bCs/>
          <w:kern w:val="32"/>
          <w:lang w:val="el-GR"/>
        </w:rPr>
        <w:t>/</w:t>
      </w:r>
      <w:r w:rsidR="00561AED" w:rsidRPr="00EB6C34">
        <w:rPr>
          <w:rFonts w:asciiTheme="minorHAnsi" w:eastAsia="Times New Roman" w:hAnsiTheme="minorHAnsi" w:cstheme="minorHAnsi"/>
          <w:bCs/>
          <w:kern w:val="32"/>
          <w:lang w:val="el-GR"/>
        </w:rPr>
        <w:t xml:space="preserve"> (πρόσβαση στις 5/</w:t>
      </w:r>
      <w:r w:rsidR="00EF0636" w:rsidRPr="00EB6C34">
        <w:rPr>
          <w:rFonts w:asciiTheme="minorHAnsi" w:eastAsia="Times New Roman" w:hAnsiTheme="minorHAnsi" w:cstheme="minorHAnsi"/>
          <w:bCs/>
          <w:kern w:val="32"/>
          <w:lang w:val="el-GR"/>
        </w:rPr>
        <w:t>9</w:t>
      </w:r>
      <w:r w:rsidR="00561AED" w:rsidRPr="00EB6C34">
        <w:rPr>
          <w:rFonts w:asciiTheme="minorHAnsi" w:eastAsia="Times New Roman" w:hAnsiTheme="minorHAnsi" w:cstheme="minorHAnsi"/>
          <w:bCs/>
          <w:kern w:val="32"/>
          <w:lang w:val="el-GR"/>
        </w:rPr>
        <w:t>/</w:t>
      </w:r>
      <w:r w:rsidR="00EF0636" w:rsidRPr="00EB6C34">
        <w:rPr>
          <w:rFonts w:asciiTheme="minorHAnsi" w:eastAsia="Times New Roman" w:hAnsiTheme="minorHAnsi" w:cstheme="minorHAnsi"/>
          <w:bCs/>
          <w:kern w:val="32"/>
          <w:lang w:val="el-GR"/>
        </w:rPr>
        <w:t>202</w:t>
      </w:r>
      <w:r w:rsidR="00561AED" w:rsidRPr="00EB6C34">
        <w:rPr>
          <w:rFonts w:asciiTheme="minorHAnsi" w:eastAsia="Times New Roman" w:hAnsiTheme="minorHAnsi" w:cstheme="minorHAnsi"/>
          <w:bCs/>
          <w:kern w:val="32"/>
          <w:lang w:val="el-GR"/>
        </w:rPr>
        <w:t>0).</w:t>
      </w:r>
    </w:p>
    <w:p w14:paraId="1B2B79C5" w14:textId="77777777" w:rsidR="007C0F53" w:rsidRPr="00EB6C34" w:rsidRDefault="00BF3AAA" w:rsidP="001106BD">
      <w:pPr>
        <w:pStyle w:val="2"/>
        <w:jc w:val="both"/>
        <w:rPr>
          <w:rFonts w:asciiTheme="minorHAnsi" w:hAnsiTheme="minorHAnsi" w:cstheme="minorHAnsi"/>
          <w:lang w:val="el-GR"/>
        </w:rPr>
      </w:pPr>
      <w:bookmarkStart w:id="27" w:name="_Toc124194517"/>
      <w:r w:rsidRPr="00EB6C34">
        <w:rPr>
          <w:rFonts w:asciiTheme="minorHAnsi" w:hAnsiTheme="minorHAnsi" w:cstheme="minorHAnsi"/>
          <w:lang w:val="el-GR"/>
        </w:rPr>
        <w:t>Γενικοί κανόνες και παραδείγματα σύνταξης της βιβλιογραφίας</w:t>
      </w:r>
      <w:bookmarkEnd w:id="27"/>
    </w:p>
    <w:p w14:paraId="6DEB4AD0" w14:textId="4711E31B" w:rsidR="00BF3AAA" w:rsidRPr="00EB6C34" w:rsidRDefault="00BF3AAA" w:rsidP="001106BD">
      <w:pPr>
        <w:widowControl w:val="0"/>
        <w:autoSpaceDE w:val="0"/>
        <w:autoSpaceDN w:val="0"/>
        <w:adjustRightInd w:val="0"/>
        <w:spacing w:after="0" w:line="360" w:lineRule="auto"/>
        <w:jc w:val="both"/>
        <w:rPr>
          <w:rFonts w:asciiTheme="minorHAnsi" w:eastAsia="Times New Roman" w:hAnsiTheme="minorHAnsi" w:cstheme="minorHAnsi"/>
          <w:bCs/>
          <w:kern w:val="32"/>
          <w:lang w:val="el-GR"/>
        </w:rPr>
      </w:pPr>
      <w:r w:rsidRPr="004F1F5C">
        <w:rPr>
          <w:rFonts w:asciiTheme="minorHAnsi" w:eastAsia="Times New Roman" w:hAnsiTheme="minorHAnsi" w:cstheme="minorHAnsi"/>
          <w:b/>
          <w:bCs/>
          <w:kern w:val="32"/>
          <w:lang w:val="el-GR"/>
        </w:rPr>
        <w:t xml:space="preserve">Βιβλιογραφία </w:t>
      </w:r>
      <w:r w:rsidRPr="004F1F5C">
        <w:rPr>
          <w:rFonts w:asciiTheme="minorHAnsi" w:eastAsia="Times New Roman" w:hAnsiTheme="minorHAnsi" w:cstheme="minorHAnsi"/>
          <w:bCs/>
          <w:kern w:val="32"/>
          <w:lang w:val="el-GR"/>
        </w:rPr>
        <w:t>[</w:t>
      </w:r>
      <w:proofErr w:type="spellStart"/>
      <w:r w:rsidR="00AE6AF0" w:rsidRPr="004F1F5C">
        <w:rPr>
          <w:rFonts w:asciiTheme="minorHAnsi" w:eastAsia="Times New Roman" w:hAnsiTheme="minorHAnsi" w:cstheme="minorHAnsi"/>
          <w:bCs/>
          <w:kern w:val="32"/>
          <w:lang w:val="el-GR"/>
        </w:rPr>
        <w:t>Calibri</w:t>
      </w:r>
      <w:proofErr w:type="spellEnd"/>
      <w:r w:rsidRPr="004F1F5C">
        <w:rPr>
          <w:rFonts w:asciiTheme="minorHAnsi" w:eastAsia="Times New Roman" w:hAnsiTheme="minorHAnsi" w:cstheme="minorHAnsi"/>
          <w:bCs/>
          <w:kern w:val="32"/>
          <w:lang w:val="el-GR"/>
        </w:rPr>
        <w:t xml:space="preserve"> 12+</w:t>
      </w:r>
      <w:r w:rsidRPr="004F1F5C">
        <w:rPr>
          <w:rFonts w:asciiTheme="minorHAnsi" w:eastAsia="Times New Roman" w:hAnsiTheme="minorHAnsi" w:cstheme="minorHAnsi"/>
          <w:bCs/>
          <w:kern w:val="32"/>
        </w:rPr>
        <w:t>bold</w:t>
      </w:r>
      <w:r w:rsidRPr="00EB6C34">
        <w:rPr>
          <w:rFonts w:asciiTheme="minorHAnsi" w:eastAsia="Times New Roman" w:hAnsiTheme="minorHAnsi" w:cstheme="minorHAnsi"/>
          <w:bCs/>
          <w:kern w:val="32"/>
          <w:lang w:val="el-GR"/>
        </w:rPr>
        <w:t>, στοίχιση αριστερά όταν υπάρχουν πηγές αλλιώς στο κέντρο, διάστημα 1,5]</w:t>
      </w:r>
    </w:p>
    <w:tbl>
      <w:tblPr>
        <w:tblStyle w:val="ab"/>
        <w:tblW w:w="0" w:type="auto"/>
        <w:tblLook w:val="04A0" w:firstRow="1" w:lastRow="0" w:firstColumn="1" w:lastColumn="0" w:noHBand="0" w:noVBand="1"/>
      </w:tblPr>
      <w:tblGrid>
        <w:gridCol w:w="2228"/>
        <w:gridCol w:w="7507"/>
      </w:tblGrid>
      <w:tr w:rsidR="007C0F53" w:rsidRPr="00EB6C34" w14:paraId="214CC77F" w14:textId="77777777" w:rsidTr="00BF3AAA">
        <w:tc>
          <w:tcPr>
            <w:tcW w:w="2228" w:type="dxa"/>
          </w:tcPr>
          <w:p w14:paraId="76A1FC01"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Βιβλίο</w:t>
            </w:r>
          </w:p>
        </w:tc>
        <w:tc>
          <w:tcPr>
            <w:tcW w:w="7507" w:type="dxa"/>
          </w:tcPr>
          <w:p w14:paraId="3F4DA8AD" w14:textId="77777777" w:rsidR="007C0F53" w:rsidRPr="00EB6C34" w:rsidRDefault="007C0F53" w:rsidP="001106BD">
            <w:pPr>
              <w:pStyle w:val="a9"/>
              <w:spacing w:after="0" w:line="360" w:lineRule="auto"/>
              <w:ind w:left="720" w:hanging="720"/>
              <w:rPr>
                <w:rFonts w:asciiTheme="minorHAnsi" w:hAnsiTheme="minorHAnsi" w:cstheme="minorHAnsi"/>
                <w:sz w:val="24"/>
                <w:szCs w:val="24"/>
                <w:lang w:val="el-GR"/>
              </w:rPr>
            </w:pPr>
            <w:r w:rsidRPr="00EB6C34">
              <w:rPr>
                <w:rFonts w:asciiTheme="minorHAnsi" w:hAnsiTheme="minorHAnsi" w:cstheme="minorHAnsi"/>
                <w:sz w:val="24"/>
                <w:szCs w:val="24"/>
                <w:lang w:val="el-GR"/>
              </w:rPr>
              <w:t>Επίθετο συγγραφέα, Α</w:t>
            </w:r>
            <w:r w:rsidR="00B016D2" w:rsidRPr="00EB6C34">
              <w:rPr>
                <w:rFonts w:asciiTheme="minorHAnsi" w:hAnsiTheme="minorHAnsi" w:cstheme="minorHAnsi"/>
                <w:sz w:val="24"/>
                <w:szCs w:val="24"/>
                <w:lang w:val="el-GR"/>
              </w:rPr>
              <w:t>ρχικό γράμμα του ονόματος</w:t>
            </w:r>
            <w:r w:rsidRPr="00EB6C34">
              <w:rPr>
                <w:rFonts w:asciiTheme="minorHAnsi" w:hAnsiTheme="minorHAnsi" w:cstheme="minorHAnsi"/>
                <w:sz w:val="24"/>
                <w:szCs w:val="24"/>
                <w:lang w:val="el-GR"/>
              </w:rPr>
              <w:t xml:space="preserve"> (έτος). </w:t>
            </w:r>
            <w:r w:rsidRPr="00EB6C34">
              <w:rPr>
                <w:rFonts w:asciiTheme="minorHAnsi" w:hAnsiTheme="minorHAnsi" w:cstheme="minorHAnsi"/>
                <w:i/>
                <w:sz w:val="24"/>
                <w:szCs w:val="24"/>
                <w:lang w:val="el-GR"/>
              </w:rPr>
              <w:t>Τίτλος του έργου</w:t>
            </w:r>
            <w:r w:rsidRPr="00EB6C34">
              <w:rPr>
                <w:rFonts w:asciiTheme="minorHAnsi" w:hAnsiTheme="minorHAnsi" w:cstheme="minorHAnsi"/>
                <w:sz w:val="24"/>
                <w:szCs w:val="24"/>
                <w:lang w:val="el-GR"/>
              </w:rPr>
              <w:t>. Εκδότης.</w:t>
            </w:r>
          </w:p>
        </w:tc>
      </w:tr>
      <w:tr w:rsidR="007C0F53" w:rsidRPr="004F1F5C" w14:paraId="5C98B192" w14:textId="77777777" w:rsidTr="00BF3AAA">
        <w:tc>
          <w:tcPr>
            <w:tcW w:w="2228" w:type="dxa"/>
          </w:tcPr>
          <w:p w14:paraId="198E1407" w14:textId="77777777" w:rsidR="007C0F53" w:rsidRPr="00EB6C34" w:rsidRDefault="00E23E1F" w:rsidP="001106BD">
            <w:pPr>
              <w:pStyle w:val="a9"/>
              <w:spacing w:after="0"/>
              <w:rPr>
                <w:rFonts w:asciiTheme="minorHAnsi" w:hAnsiTheme="minorHAnsi" w:cstheme="minorHAnsi"/>
                <w:sz w:val="24"/>
                <w:szCs w:val="24"/>
                <w:lang w:val="el-GR"/>
              </w:rPr>
            </w:pPr>
            <w:r w:rsidRPr="00EB6C34">
              <w:rPr>
                <w:rFonts w:asciiTheme="minorHAnsi" w:hAnsiTheme="minorHAnsi" w:cstheme="minorHAnsi"/>
                <w:sz w:val="24"/>
                <w:szCs w:val="24"/>
                <w:lang w:val="el-GR"/>
              </w:rPr>
              <w:t xml:space="preserve">Ένας </w:t>
            </w:r>
            <w:r w:rsidR="00C47D96" w:rsidRPr="00EB6C34">
              <w:rPr>
                <w:rFonts w:asciiTheme="minorHAnsi" w:hAnsiTheme="minorHAnsi" w:cstheme="minorHAnsi"/>
                <w:sz w:val="24"/>
                <w:szCs w:val="24"/>
                <w:lang w:val="el-GR"/>
              </w:rPr>
              <w:t xml:space="preserve"> συγγραφέα</w:t>
            </w:r>
            <w:r w:rsidRPr="00EB6C34">
              <w:rPr>
                <w:rFonts w:asciiTheme="minorHAnsi" w:hAnsiTheme="minorHAnsi" w:cstheme="minorHAnsi"/>
                <w:sz w:val="24"/>
                <w:szCs w:val="24"/>
                <w:lang w:val="el-GR"/>
              </w:rPr>
              <w:t>ς</w:t>
            </w:r>
          </w:p>
        </w:tc>
        <w:tc>
          <w:tcPr>
            <w:tcW w:w="7507" w:type="dxa"/>
          </w:tcPr>
          <w:p w14:paraId="7AA30F8E" w14:textId="77777777" w:rsidR="007C0F53" w:rsidRPr="00EB6C34" w:rsidRDefault="007C0F53" w:rsidP="001106BD">
            <w:pPr>
              <w:pStyle w:val="a9"/>
              <w:spacing w:after="0" w:line="360" w:lineRule="auto"/>
              <w:ind w:left="720" w:hanging="720"/>
              <w:rPr>
                <w:rFonts w:asciiTheme="minorHAnsi" w:hAnsiTheme="minorHAnsi" w:cstheme="minorHAnsi"/>
                <w:sz w:val="24"/>
                <w:szCs w:val="24"/>
                <w:lang w:val="el-GR"/>
              </w:rPr>
            </w:pPr>
            <w:proofErr w:type="spellStart"/>
            <w:r w:rsidRPr="00EB6C34">
              <w:rPr>
                <w:rFonts w:asciiTheme="minorHAnsi" w:hAnsiTheme="minorHAnsi" w:cstheme="minorHAnsi"/>
                <w:sz w:val="24"/>
                <w:szCs w:val="24"/>
                <w:lang w:val="el-GR"/>
              </w:rPr>
              <w:t>Κορασίδου</w:t>
            </w:r>
            <w:proofErr w:type="spellEnd"/>
            <w:r w:rsidRPr="00EB6C34">
              <w:rPr>
                <w:rFonts w:asciiTheme="minorHAnsi" w:hAnsiTheme="minorHAnsi" w:cstheme="minorHAnsi"/>
                <w:sz w:val="24"/>
                <w:szCs w:val="24"/>
                <w:lang w:val="el-GR"/>
              </w:rPr>
              <w:t>, Μ. (1995).</w:t>
            </w:r>
            <w:r w:rsidRPr="00EB6C34">
              <w:rPr>
                <w:rFonts w:asciiTheme="minorHAnsi" w:hAnsiTheme="minorHAnsi" w:cstheme="minorHAnsi"/>
                <w:i/>
                <w:sz w:val="24"/>
                <w:szCs w:val="24"/>
                <w:lang w:val="el-GR"/>
              </w:rPr>
              <w:t xml:space="preserve"> Οι άθλιοι των Αθηνών και οι θεραπευτές τους. Φτώχεια και φιλανθρωπία στην ελληνική πρωτεύουσα τον 19ο αιώνα</w:t>
            </w:r>
            <w:r w:rsidRPr="00EB6C34">
              <w:rPr>
                <w:rFonts w:asciiTheme="minorHAnsi" w:hAnsiTheme="minorHAnsi" w:cstheme="minorHAnsi"/>
                <w:sz w:val="24"/>
                <w:szCs w:val="24"/>
                <w:lang w:val="el-GR"/>
              </w:rPr>
              <w:t>.</w:t>
            </w:r>
            <w:r w:rsidR="00EF0636" w:rsidRPr="00EB6C34">
              <w:rPr>
                <w:rFonts w:asciiTheme="minorHAnsi" w:hAnsiTheme="minorHAnsi" w:cstheme="minorHAnsi"/>
                <w:sz w:val="24"/>
                <w:szCs w:val="24"/>
                <w:lang w:val="el-GR"/>
              </w:rPr>
              <w:t xml:space="preserve"> </w:t>
            </w:r>
            <w:r w:rsidRPr="00EB6C34">
              <w:rPr>
                <w:rFonts w:asciiTheme="minorHAnsi" w:hAnsiTheme="minorHAnsi" w:cstheme="minorHAnsi"/>
                <w:sz w:val="24"/>
                <w:szCs w:val="24"/>
                <w:lang w:val="el-GR"/>
              </w:rPr>
              <w:t>Ιστορικό Αρχείο Ελληνικής Νεολαίας-Γενική Γραμματεία Νέας Γενιάς.</w:t>
            </w:r>
          </w:p>
        </w:tc>
      </w:tr>
      <w:tr w:rsidR="003E01BA" w:rsidRPr="00EB6C34" w14:paraId="4DEA289B" w14:textId="77777777" w:rsidTr="00BF3AAA">
        <w:tc>
          <w:tcPr>
            <w:tcW w:w="2228" w:type="dxa"/>
          </w:tcPr>
          <w:p w14:paraId="68E118F6" w14:textId="77777777" w:rsidR="003E01BA" w:rsidRPr="00EB6C34" w:rsidRDefault="00E23E1F" w:rsidP="001106BD">
            <w:pPr>
              <w:pStyle w:val="a9"/>
              <w:spacing w:after="0"/>
              <w:rPr>
                <w:rFonts w:asciiTheme="minorHAnsi" w:hAnsiTheme="minorHAnsi" w:cstheme="minorHAnsi"/>
                <w:sz w:val="24"/>
                <w:szCs w:val="24"/>
                <w:lang w:val="el-GR"/>
              </w:rPr>
            </w:pPr>
            <w:r w:rsidRPr="00EB6C34">
              <w:rPr>
                <w:rFonts w:asciiTheme="minorHAnsi" w:hAnsiTheme="minorHAnsi" w:cstheme="minorHAnsi"/>
                <w:sz w:val="24"/>
                <w:szCs w:val="24"/>
                <w:lang w:val="el-GR"/>
              </w:rPr>
              <w:t>Δ</w:t>
            </w:r>
            <w:r w:rsidR="003E01BA" w:rsidRPr="00EB6C34">
              <w:rPr>
                <w:rFonts w:asciiTheme="minorHAnsi" w:hAnsiTheme="minorHAnsi" w:cstheme="minorHAnsi"/>
                <w:sz w:val="24"/>
                <w:szCs w:val="24"/>
                <w:lang w:val="el-GR"/>
              </w:rPr>
              <w:t>ύο συγγραφείς</w:t>
            </w:r>
          </w:p>
        </w:tc>
        <w:tc>
          <w:tcPr>
            <w:tcW w:w="7507" w:type="dxa"/>
          </w:tcPr>
          <w:p w14:paraId="1E8776ED" w14:textId="77777777" w:rsidR="003E01BA" w:rsidRPr="00EB6C34" w:rsidRDefault="00E23E1F" w:rsidP="001106BD">
            <w:pPr>
              <w:spacing w:after="0" w:line="360" w:lineRule="auto"/>
              <w:ind w:left="720" w:hanging="720"/>
              <w:rPr>
                <w:rFonts w:asciiTheme="minorHAnsi" w:hAnsiTheme="minorHAnsi" w:cstheme="minorHAnsi"/>
                <w:color w:val="000000"/>
                <w:lang w:val="el-GR" w:eastAsia="el-GR"/>
              </w:rPr>
            </w:pPr>
            <w:proofErr w:type="spellStart"/>
            <w:r w:rsidRPr="00EB6C34">
              <w:rPr>
                <w:rFonts w:asciiTheme="minorHAnsi" w:hAnsiTheme="minorHAnsi" w:cstheme="minorHAnsi"/>
                <w:color w:val="000000"/>
                <w:lang w:val="el-GR" w:eastAsia="el-GR"/>
              </w:rPr>
              <w:t>Βεργίδης</w:t>
            </w:r>
            <w:proofErr w:type="spellEnd"/>
            <w:r w:rsidRPr="00EB6C34">
              <w:rPr>
                <w:rFonts w:asciiTheme="minorHAnsi" w:hAnsiTheme="minorHAnsi" w:cstheme="minorHAnsi"/>
                <w:color w:val="000000"/>
                <w:lang w:val="el-GR" w:eastAsia="el-GR"/>
              </w:rPr>
              <w:t xml:space="preserve"> Δ., &amp; </w:t>
            </w:r>
            <w:proofErr w:type="spellStart"/>
            <w:r w:rsidRPr="00EB6C34">
              <w:rPr>
                <w:rFonts w:asciiTheme="minorHAnsi" w:hAnsiTheme="minorHAnsi" w:cstheme="minorHAnsi"/>
                <w:color w:val="000000"/>
                <w:lang w:val="el-GR" w:eastAsia="el-GR"/>
              </w:rPr>
              <w:t>Πρόκου</w:t>
            </w:r>
            <w:proofErr w:type="spellEnd"/>
            <w:r w:rsidRPr="00EB6C34">
              <w:rPr>
                <w:rFonts w:asciiTheme="minorHAnsi" w:hAnsiTheme="minorHAnsi" w:cstheme="minorHAnsi"/>
                <w:color w:val="000000"/>
                <w:lang w:val="el-GR" w:eastAsia="el-GR"/>
              </w:rPr>
              <w:t xml:space="preserve"> Ε. (2005). </w:t>
            </w:r>
            <w:r w:rsidRPr="00EB6C34">
              <w:rPr>
                <w:rFonts w:asciiTheme="minorHAnsi" w:hAnsiTheme="minorHAnsi" w:cstheme="minorHAnsi"/>
                <w:i/>
                <w:iCs/>
                <w:color w:val="000000"/>
                <w:lang w:val="el-GR" w:eastAsia="el-GR"/>
              </w:rPr>
              <w:t xml:space="preserve">Σχεδιασμός, διοίκηση, αξιολόγηση προγραμμάτων εκπαίδευσης ενηλίκων: Στοιχεία </w:t>
            </w:r>
            <w:proofErr w:type="spellStart"/>
            <w:r w:rsidRPr="00EB6C34">
              <w:rPr>
                <w:rFonts w:asciiTheme="minorHAnsi" w:hAnsiTheme="minorHAnsi" w:cstheme="minorHAnsi"/>
                <w:i/>
                <w:iCs/>
                <w:color w:val="000000"/>
                <w:lang w:val="el-GR" w:eastAsia="el-GR"/>
              </w:rPr>
              <w:t>κοινωνικο</w:t>
            </w:r>
            <w:proofErr w:type="spellEnd"/>
            <w:r w:rsidRPr="00EB6C34">
              <w:rPr>
                <w:rFonts w:asciiTheme="minorHAnsi" w:hAnsiTheme="minorHAnsi" w:cstheme="minorHAnsi"/>
                <w:i/>
                <w:iCs/>
                <w:color w:val="000000"/>
                <w:lang w:val="el-GR" w:eastAsia="el-GR"/>
              </w:rPr>
              <w:t>-οικονομικής λειτουργίας και θεσμικού πλαισίου</w:t>
            </w:r>
            <w:r w:rsidRPr="00EB6C34">
              <w:rPr>
                <w:rFonts w:asciiTheme="minorHAnsi" w:hAnsiTheme="minorHAnsi" w:cstheme="minorHAnsi"/>
                <w:color w:val="000000"/>
                <w:lang w:val="el-GR" w:eastAsia="el-GR"/>
              </w:rPr>
              <w:t xml:space="preserve">. ΕΑΠ. </w:t>
            </w:r>
          </w:p>
        </w:tc>
      </w:tr>
      <w:tr w:rsidR="007C0F53" w:rsidRPr="00EB6C34" w14:paraId="2E7B12FA" w14:textId="77777777" w:rsidTr="00BF3AAA">
        <w:tc>
          <w:tcPr>
            <w:tcW w:w="2228" w:type="dxa"/>
          </w:tcPr>
          <w:p w14:paraId="2B24993A" w14:textId="77777777" w:rsidR="007C0F53" w:rsidRPr="00EB6C34" w:rsidRDefault="00E23E1F" w:rsidP="001106BD">
            <w:pPr>
              <w:pStyle w:val="a9"/>
              <w:spacing w:after="0"/>
              <w:rPr>
                <w:rFonts w:asciiTheme="minorHAnsi" w:hAnsiTheme="minorHAnsi" w:cstheme="minorHAnsi"/>
                <w:sz w:val="24"/>
                <w:szCs w:val="24"/>
                <w:lang w:val="el-GR"/>
              </w:rPr>
            </w:pPr>
            <w:r w:rsidRPr="00EB6C34">
              <w:rPr>
                <w:rFonts w:asciiTheme="minorHAnsi" w:hAnsiTheme="minorHAnsi" w:cstheme="minorHAnsi"/>
                <w:sz w:val="24"/>
                <w:szCs w:val="24"/>
                <w:lang w:val="el-GR"/>
              </w:rPr>
              <w:t>Περισσότεροι</w:t>
            </w:r>
            <w:r w:rsidR="00C47D96" w:rsidRPr="00EB6C34">
              <w:rPr>
                <w:rFonts w:asciiTheme="minorHAnsi" w:hAnsiTheme="minorHAnsi" w:cstheme="minorHAnsi"/>
                <w:sz w:val="24"/>
                <w:szCs w:val="24"/>
                <w:lang w:val="el-GR"/>
              </w:rPr>
              <w:t xml:space="preserve"> </w:t>
            </w:r>
            <w:r w:rsidRPr="00EB6C34">
              <w:rPr>
                <w:rFonts w:asciiTheme="minorHAnsi" w:hAnsiTheme="minorHAnsi" w:cstheme="minorHAnsi"/>
                <w:sz w:val="24"/>
                <w:szCs w:val="24"/>
                <w:lang w:val="el-GR"/>
              </w:rPr>
              <w:t xml:space="preserve">από δύο </w:t>
            </w:r>
            <w:r w:rsidR="00C47D96" w:rsidRPr="00EB6C34">
              <w:rPr>
                <w:rFonts w:asciiTheme="minorHAnsi" w:hAnsiTheme="minorHAnsi" w:cstheme="minorHAnsi"/>
                <w:sz w:val="24"/>
                <w:szCs w:val="24"/>
                <w:lang w:val="el-GR"/>
              </w:rPr>
              <w:t>συγγραφείς</w:t>
            </w:r>
          </w:p>
        </w:tc>
        <w:tc>
          <w:tcPr>
            <w:tcW w:w="7507" w:type="dxa"/>
          </w:tcPr>
          <w:p w14:paraId="36171485" w14:textId="77777777" w:rsidR="007C0F53" w:rsidRPr="00EB6C34" w:rsidRDefault="004F7DD8" w:rsidP="001106BD">
            <w:pPr>
              <w:widowControl w:val="0"/>
              <w:spacing w:after="0" w:line="360" w:lineRule="auto"/>
              <w:ind w:left="720" w:hanging="720"/>
              <w:rPr>
                <w:rFonts w:asciiTheme="minorHAnsi" w:hAnsiTheme="minorHAnsi" w:cstheme="minorHAnsi"/>
                <w:bCs/>
                <w:kern w:val="32"/>
                <w:lang w:val="el-GR"/>
              </w:rPr>
            </w:pPr>
            <w:proofErr w:type="spellStart"/>
            <w:r w:rsidRPr="00EB6C34">
              <w:rPr>
                <w:rFonts w:asciiTheme="minorHAnsi" w:hAnsiTheme="minorHAnsi" w:cstheme="minorHAnsi"/>
                <w:bCs/>
                <w:kern w:val="32"/>
                <w:lang w:val="el-GR"/>
              </w:rPr>
              <w:t>Καράγιωργας</w:t>
            </w:r>
            <w:proofErr w:type="spellEnd"/>
            <w:r w:rsidRPr="00EB6C34">
              <w:rPr>
                <w:rFonts w:asciiTheme="minorHAnsi" w:hAnsiTheme="minorHAnsi" w:cstheme="minorHAnsi"/>
                <w:bCs/>
                <w:kern w:val="32"/>
                <w:lang w:val="el-GR"/>
              </w:rPr>
              <w:t>, Σ., Κασιμάτη, Κ.</w:t>
            </w:r>
            <w:r w:rsidR="00E23E1F" w:rsidRPr="00EB6C34">
              <w:rPr>
                <w:rFonts w:asciiTheme="minorHAnsi" w:hAnsiTheme="minorHAnsi" w:cstheme="minorHAnsi"/>
                <w:bCs/>
                <w:kern w:val="32"/>
                <w:lang w:val="el-GR"/>
              </w:rPr>
              <w:t>,</w:t>
            </w:r>
            <w:r w:rsidRPr="00EB6C34">
              <w:rPr>
                <w:rFonts w:asciiTheme="minorHAnsi" w:hAnsiTheme="minorHAnsi" w:cstheme="minorHAnsi"/>
                <w:bCs/>
                <w:kern w:val="32"/>
                <w:lang w:val="el-GR"/>
              </w:rPr>
              <w:t xml:space="preserve"> &amp; </w:t>
            </w:r>
            <w:proofErr w:type="spellStart"/>
            <w:r w:rsidRPr="00EB6C34">
              <w:rPr>
                <w:rFonts w:asciiTheme="minorHAnsi" w:hAnsiTheme="minorHAnsi" w:cstheme="minorHAnsi"/>
                <w:bCs/>
                <w:kern w:val="32"/>
                <w:lang w:val="el-GR"/>
              </w:rPr>
              <w:t>Πανταζίδης</w:t>
            </w:r>
            <w:proofErr w:type="spellEnd"/>
            <w:r w:rsidRPr="00EB6C34">
              <w:rPr>
                <w:rFonts w:asciiTheme="minorHAnsi" w:hAnsiTheme="minorHAnsi" w:cstheme="minorHAnsi"/>
                <w:bCs/>
                <w:kern w:val="32"/>
                <w:lang w:val="el-GR"/>
              </w:rPr>
              <w:t xml:space="preserve">, Ν. (1988). </w:t>
            </w:r>
            <w:r w:rsidRPr="00EB6C34">
              <w:rPr>
                <w:rFonts w:asciiTheme="minorHAnsi" w:hAnsiTheme="minorHAnsi" w:cstheme="minorHAnsi"/>
                <w:bCs/>
                <w:i/>
                <w:kern w:val="32"/>
                <w:lang w:val="el-GR"/>
              </w:rPr>
              <w:t>Έρευνα για τη σύνθεση και την κατανομή του εισοδήματος στην Ελλάδα</w:t>
            </w:r>
            <w:r w:rsidRPr="00EB6C34">
              <w:rPr>
                <w:rFonts w:asciiTheme="minorHAnsi" w:hAnsiTheme="minorHAnsi" w:cstheme="minorHAnsi"/>
                <w:bCs/>
                <w:kern w:val="32"/>
                <w:lang w:val="el-GR"/>
              </w:rPr>
              <w:t>. Ε</w:t>
            </w:r>
            <w:r w:rsidR="00E23E1F" w:rsidRPr="00EB6C34">
              <w:rPr>
                <w:rFonts w:asciiTheme="minorHAnsi" w:hAnsiTheme="minorHAnsi" w:cstheme="minorHAnsi"/>
                <w:bCs/>
                <w:kern w:val="32"/>
                <w:lang w:val="el-GR"/>
              </w:rPr>
              <w:t>ΚΚΕ.</w:t>
            </w:r>
          </w:p>
        </w:tc>
      </w:tr>
      <w:tr w:rsidR="00AC6960" w:rsidRPr="00EB6C34" w14:paraId="712C3AD5" w14:textId="77777777" w:rsidTr="00BF3AAA">
        <w:tc>
          <w:tcPr>
            <w:tcW w:w="2228" w:type="dxa"/>
          </w:tcPr>
          <w:p w14:paraId="4293C06F" w14:textId="77777777" w:rsidR="00AC6960" w:rsidRPr="00EB6C34" w:rsidRDefault="00E23E1F" w:rsidP="001106BD">
            <w:pPr>
              <w:pStyle w:val="a9"/>
              <w:spacing w:after="0"/>
              <w:rPr>
                <w:rFonts w:asciiTheme="minorHAnsi" w:hAnsiTheme="minorHAnsi" w:cstheme="minorHAnsi"/>
                <w:sz w:val="24"/>
                <w:szCs w:val="24"/>
                <w:lang w:val="el-GR"/>
              </w:rPr>
            </w:pPr>
            <w:r w:rsidRPr="00EB6C34">
              <w:rPr>
                <w:rFonts w:asciiTheme="minorHAnsi" w:hAnsiTheme="minorHAnsi" w:cstheme="minorHAnsi"/>
                <w:sz w:val="24"/>
                <w:szCs w:val="24"/>
                <w:lang w:val="el-GR"/>
              </w:rPr>
              <w:t>Ε</w:t>
            </w:r>
            <w:r w:rsidR="00C47D96" w:rsidRPr="00EB6C34">
              <w:rPr>
                <w:rFonts w:asciiTheme="minorHAnsi" w:hAnsiTheme="minorHAnsi" w:cstheme="minorHAnsi"/>
                <w:sz w:val="24"/>
                <w:szCs w:val="24"/>
                <w:lang w:val="el-GR"/>
              </w:rPr>
              <w:t>πιμ</w:t>
            </w:r>
            <w:r w:rsidRPr="00EB6C34">
              <w:rPr>
                <w:rFonts w:asciiTheme="minorHAnsi" w:hAnsiTheme="minorHAnsi" w:cstheme="minorHAnsi"/>
                <w:sz w:val="24"/>
                <w:szCs w:val="24"/>
                <w:lang w:val="el-GR"/>
              </w:rPr>
              <w:t xml:space="preserve">έλεια </w:t>
            </w:r>
          </w:p>
        </w:tc>
        <w:tc>
          <w:tcPr>
            <w:tcW w:w="7507" w:type="dxa"/>
          </w:tcPr>
          <w:p w14:paraId="394A4455" w14:textId="77777777" w:rsidR="003E442E" w:rsidRPr="00EB6C34" w:rsidRDefault="003E01BA" w:rsidP="001106BD">
            <w:pPr>
              <w:widowControl w:val="0"/>
              <w:spacing w:after="0" w:line="360" w:lineRule="auto"/>
              <w:ind w:left="720" w:hanging="720"/>
              <w:rPr>
                <w:rFonts w:asciiTheme="minorHAnsi" w:hAnsiTheme="minorHAnsi" w:cstheme="minorHAnsi"/>
                <w:bCs/>
                <w:kern w:val="32"/>
                <w:lang w:val="el-GR"/>
              </w:rPr>
            </w:pPr>
            <w:proofErr w:type="spellStart"/>
            <w:r w:rsidRPr="00EB6C34">
              <w:rPr>
                <w:rFonts w:asciiTheme="minorHAnsi" w:hAnsiTheme="minorHAnsi" w:cstheme="minorHAnsi"/>
                <w:lang w:val="el-GR"/>
              </w:rPr>
              <w:t>Πρόκου</w:t>
            </w:r>
            <w:proofErr w:type="spellEnd"/>
            <w:r w:rsidRPr="00EB6C34">
              <w:rPr>
                <w:rFonts w:asciiTheme="minorHAnsi" w:hAnsiTheme="minorHAnsi" w:cstheme="minorHAnsi"/>
                <w:lang w:val="el-GR"/>
              </w:rPr>
              <w:t>, Ε. (</w:t>
            </w:r>
            <w:proofErr w:type="spellStart"/>
            <w:r w:rsidR="00873430" w:rsidRPr="00EB6C34">
              <w:rPr>
                <w:rFonts w:asciiTheme="minorHAnsi" w:hAnsiTheme="minorHAnsi" w:cstheme="minorHAnsi"/>
                <w:lang w:val="el-GR"/>
              </w:rPr>
              <w:t>ε</w:t>
            </w:r>
            <w:r w:rsidRPr="00EB6C34">
              <w:rPr>
                <w:rFonts w:asciiTheme="minorHAnsi" w:hAnsiTheme="minorHAnsi" w:cstheme="minorHAnsi"/>
                <w:lang w:val="el-GR"/>
              </w:rPr>
              <w:t>πιμ</w:t>
            </w:r>
            <w:proofErr w:type="spellEnd"/>
            <w:r w:rsidRPr="00EB6C34">
              <w:rPr>
                <w:rFonts w:asciiTheme="minorHAnsi" w:hAnsiTheme="minorHAnsi" w:cstheme="minorHAnsi"/>
                <w:lang w:val="el-GR"/>
              </w:rPr>
              <w:t xml:space="preserve">.) (2011). </w:t>
            </w:r>
            <w:r w:rsidRPr="00EB6C34">
              <w:rPr>
                <w:rFonts w:asciiTheme="minorHAnsi" w:hAnsiTheme="minorHAnsi" w:cstheme="minorHAnsi"/>
                <w:i/>
                <w:iCs/>
                <w:lang w:val="el-GR"/>
              </w:rPr>
              <w:t>Κοινωνικές διαστάσεις των πολιτικών στην ανώτατη εκπαίδευση: Συγκριτική και διεθνής προσέγγιση</w:t>
            </w:r>
            <w:r w:rsidRPr="00EB6C34">
              <w:rPr>
                <w:rFonts w:asciiTheme="minorHAnsi" w:hAnsiTheme="minorHAnsi" w:cstheme="minorHAnsi"/>
                <w:iCs/>
                <w:lang w:val="el-GR"/>
              </w:rPr>
              <w:t>.</w:t>
            </w:r>
            <w:r w:rsidRPr="00EB6C34">
              <w:rPr>
                <w:rFonts w:asciiTheme="minorHAnsi" w:hAnsiTheme="minorHAnsi" w:cstheme="minorHAnsi"/>
                <w:i/>
                <w:iCs/>
                <w:lang w:val="el-GR"/>
              </w:rPr>
              <w:t xml:space="preserve"> </w:t>
            </w:r>
            <w:r w:rsidRPr="00EB6C34">
              <w:rPr>
                <w:rFonts w:asciiTheme="minorHAnsi" w:hAnsiTheme="minorHAnsi" w:cstheme="minorHAnsi"/>
                <w:lang w:val="el-GR"/>
              </w:rPr>
              <w:t xml:space="preserve"> Επιστημονική Εταιρεία Κοινωνικής Πολιτικής -  </w:t>
            </w:r>
            <w:proofErr w:type="spellStart"/>
            <w:r w:rsidRPr="00EB6C34">
              <w:rPr>
                <w:rFonts w:asciiTheme="minorHAnsi" w:hAnsiTheme="minorHAnsi" w:cstheme="minorHAnsi"/>
                <w:lang w:val="el-GR"/>
              </w:rPr>
              <w:t>Διόνικος</w:t>
            </w:r>
            <w:proofErr w:type="spellEnd"/>
            <w:r w:rsidRPr="00EB6C34">
              <w:rPr>
                <w:rFonts w:asciiTheme="minorHAnsi" w:hAnsiTheme="minorHAnsi" w:cstheme="minorHAnsi"/>
                <w:lang w:val="el-GR"/>
              </w:rPr>
              <w:t>.</w:t>
            </w:r>
          </w:p>
        </w:tc>
      </w:tr>
      <w:tr w:rsidR="00317757" w:rsidRPr="00EB6C34" w14:paraId="20E5C5F3" w14:textId="77777777" w:rsidTr="00BF3AAA">
        <w:tc>
          <w:tcPr>
            <w:tcW w:w="2228" w:type="dxa"/>
          </w:tcPr>
          <w:p w14:paraId="48D9E1EF" w14:textId="77777777" w:rsidR="00317757" w:rsidRPr="00EB6C34" w:rsidRDefault="00D429E8"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Ηλεκτρονικό βιβλίο</w:t>
            </w:r>
          </w:p>
        </w:tc>
        <w:tc>
          <w:tcPr>
            <w:tcW w:w="7507" w:type="dxa"/>
          </w:tcPr>
          <w:p w14:paraId="69BD5EAB" w14:textId="77777777" w:rsidR="00204C6D" w:rsidRPr="00EB6C34" w:rsidRDefault="00D429E8" w:rsidP="001106BD">
            <w:pPr>
              <w:pStyle w:val="a9"/>
              <w:spacing w:after="0" w:line="360" w:lineRule="auto"/>
              <w:ind w:left="720" w:hanging="720"/>
              <w:rPr>
                <w:rFonts w:asciiTheme="minorHAnsi" w:hAnsiTheme="minorHAnsi" w:cstheme="minorHAnsi"/>
                <w:sz w:val="24"/>
                <w:szCs w:val="24"/>
                <w:lang w:val="el-GR"/>
              </w:rPr>
            </w:pPr>
            <w:r w:rsidRPr="00EB6C34">
              <w:rPr>
                <w:rFonts w:asciiTheme="minorHAnsi" w:hAnsiTheme="minorHAnsi" w:cstheme="minorHAnsi"/>
                <w:sz w:val="24"/>
                <w:szCs w:val="24"/>
                <w:lang w:val="el-GR"/>
              </w:rPr>
              <w:t xml:space="preserve">Στάμου, Γ. </w:t>
            </w:r>
            <w:r w:rsidR="00D45902" w:rsidRPr="00EB6C34">
              <w:rPr>
                <w:rFonts w:asciiTheme="minorHAnsi" w:hAnsiTheme="minorHAnsi" w:cstheme="minorHAnsi"/>
                <w:sz w:val="24"/>
                <w:szCs w:val="24"/>
                <w:lang w:val="el-GR"/>
              </w:rPr>
              <w:t>(</w:t>
            </w:r>
            <w:r w:rsidRPr="00EB6C34">
              <w:rPr>
                <w:rFonts w:asciiTheme="minorHAnsi" w:hAnsiTheme="minorHAnsi" w:cstheme="minorHAnsi"/>
                <w:sz w:val="24"/>
                <w:szCs w:val="24"/>
                <w:lang w:val="el-GR"/>
              </w:rPr>
              <w:t>2015</w:t>
            </w:r>
            <w:r w:rsidR="00D45902" w:rsidRPr="00EB6C34">
              <w:rPr>
                <w:rFonts w:asciiTheme="minorHAnsi" w:hAnsiTheme="minorHAnsi" w:cstheme="minorHAnsi"/>
                <w:sz w:val="24"/>
                <w:szCs w:val="24"/>
                <w:lang w:val="el-GR"/>
              </w:rPr>
              <w:t>)</w:t>
            </w:r>
            <w:r w:rsidRPr="00EB6C34">
              <w:rPr>
                <w:rFonts w:asciiTheme="minorHAnsi" w:hAnsiTheme="minorHAnsi" w:cstheme="minorHAnsi"/>
                <w:sz w:val="24"/>
                <w:szCs w:val="24"/>
                <w:lang w:val="el-GR"/>
              </w:rPr>
              <w:t xml:space="preserve">. </w:t>
            </w:r>
            <w:r w:rsidRPr="00EB6C34">
              <w:rPr>
                <w:rFonts w:asciiTheme="minorHAnsi" w:hAnsiTheme="minorHAnsi" w:cstheme="minorHAnsi"/>
                <w:i/>
                <w:iCs/>
                <w:sz w:val="24"/>
                <w:szCs w:val="24"/>
                <w:lang w:val="el-GR"/>
              </w:rPr>
              <w:t>Αναπαράσταση οντολογικής γνώσης και συλλογιστική</w:t>
            </w:r>
            <w:r w:rsidR="00204C6D" w:rsidRPr="00EB6C34">
              <w:rPr>
                <w:rFonts w:asciiTheme="minorHAnsi" w:hAnsiTheme="minorHAnsi" w:cstheme="minorHAnsi"/>
                <w:i/>
                <w:iCs/>
                <w:sz w:val="24"/>
                <w:szCs w:val="24"/>
                <w:lang w:val="el-GR"/>
              </w:rPr>
              <w:t>.</w:t>
            </w:r>
            <w:r w:rsidRPr="00EB6C34">
              <w:rPr>
                <w:rFonts w:asciiTheme="minorHAnsi" w:hAnsiTheme="minorHAnsi" w:cstheme="minorHAnsi"/>
                <w:sz w:val="24"/>
                <w:szCs w:val="24"/>
                <w:lang w:val="el-GR"/>
              </w:rPr>
              <w:t xml:space="preserve"> Σύνδεσμος Ελληνικών Ακαδημαϊκών Βιβλιοθηκών.  </w:t>
            </w:r>
            <w:r w:rsidR="00000000">
              <w:fldChar w:fldCharType="begin"/>
            </w:r>
            <w:r w:rsidR="00000000">
              <w:instrText>HYPERLINK "http://hdl.handle.net/11419/4226"</w:instrText>
            </w:r>
            <w:r w:rsidR="00000000">
              <w:fldChar w:fldCharType="separate"/>
            </w:r>
            <w:r w:rsidR="00204C6D" w:rsidRPr="00492150">
              <w:rPr>
                <w:rStyle w:val="-"/>
                <w:rFonts w:asciiTheme="minorHAnsi" w:hAnsiTheme="minorHAnsi" w:cstheme="minorHAnsi"/>
                <w:color w:val="auto"/>
                <w:sz w:val="24"/>
                <w:szCs w:val="24"/>
                <w:u w:val="none"/>
              </w:rPr>
              <w:t>http</w:t>
            </w:r>
            <w:r w:rsidR="00204C6D" w:rsidRPr="00492150">
              <w:rPr>
                <w:rStyle w:val="-"/>
                <w:rFonts w:asciiTheme="minorHAnsi" w:hAnsiTheme="minorHAnsi" w:cstheme="minorHAnsi"/>
                <w:color w:val="auto"/>
                <w:sz w:val="24"/>
                <w:szCs w:val="24"/>
                <w:u w:val="none"/>
                <w:lang w:val="el-GR"/>
              </w:rPr>
              <w:t>://</w:t>
            </w:r>
            <w:proofErr w:type="spellStart"/>
            <w:r w:rsidR="00204C6D" w:rsidRPr="00492150">
              <w:rPr>
                <w:rStyle w:val="-"/>
                <w:rFonts w:asciiTheme="minorHAnsi" w:hAnsiTheme="minorHAnsi" w:cstheme="minorHAnsi"/>
                <w:color w:val="auto"/>
                <w:sz w:val="24"/>
                <w:szCs w:val="24"/>
                <w:u w:val="none"/>
              </w:rPr>
              <w:t>hdl</w:t>
            </w:r>
            <w:proofErr w:type="spellEnd"/>
            <w:r w:rsidR="00204C6D" w:rsidRPr="00492150">
              <w:rPr>
                <w:rStyle w:val="-"/>
                <w:rFonts w:asciiTheme="minorHAnsi" w:hAnsiTheme="minorHAnsi" w:cstheme="minorHAnsi"/>
                <w:color w:val="auto"/>
                <w:sz w:val="24"/>
                <w:szCs w:val="24"/>
                <w:u w:val="none"/>
                <w:lang w:val="el-GR"/>
              </w:rPr>
              <w:t>.</w:t>
            </w:r>
            <w:r w:rsidR="00204C6D" w:rsidRPr="00492150">
              <w:rPr>
                <w:rStyle w:val="-"/>
                <w:rFonts w:asciiTheme="minorHAnsi" w:hAnsiTheme="minorHAnsi" w:cstheme="minorHAnsi"/>
                <w:color w:val="auto"/>
                <w:sz w:val="24"/>
                <w:szCs w:val="24"/>
                <w:u w:val="none"/>
              </w:rPr>
              <w:t>handle</w:t>
            </w:r>
            <w:r w:rsidR="00204C6D" w:rsidRPr="00492150">
              <w:rPr>
                <w:rStyle w:val="-"/>
                <w:rFonts w:asciiTheme="minorHAnsi" w:hAnsiTheme="minorHAnsi" w:cstheme="minorHAnsi"/>
                <w:color w:val="auto"/>
                <w:sz w:val="24"/>
                <w:szCs w:val="24"/>
                <w:u w:val="none"/>
                <w:lang w:val="el-GR"/>
              </w:rPr>
              <w:t>.</w:t>
            </w:r>
            <w:r w:rsidR="00204C6D" w:rsidRPr="00492150">
              <w:rPr>
                <w:rStyle w:val="-"/>
                <w:rFonts w:asciiTheme="minorHAnsi" w:hAnsiTheme="minorHAnsi" w:cstheme="minorHAnsi"/>
                <w:color w:val="auto"/>
                <w:sz w:val="24"/>
                <w:szCs w:val="24"/>
                <w:u w:val="none"/>
              </w:rPr>
              <w:t>net</w:t>
            </w:r>
            <w:r w:rsidR="00204C6D" w:rsidRPr="00492150">
              <w:rPr>
                <w:rStyle w:val="-"/>
                <w:rFonts w:asciiTheme="minorHAnsi" w:hAnsiTheme="minorHAnsi" w:cstheme="minorHAnsi"/>
                <w:color w:val="auto"/>
                <w:sz w:val="24"/>
                <w:szCs w:val="24"/>
                <w:u w:val="none"/>
                <w:lang w:val="el-GR"/>
              </w:rPr>
              <w:t>/11419/4226</w:t>
            </w:r>
            <w:r w:rsidR="00000000">
              <w:rPr>
                <w:rStyle w:val="-"/>
                <w:rFonts w:asciiTheme="minorHAnsi" w:hAnsiTheme="minorHAnsi" w:cstheme="minorHAnsi"/>
                <w:color w:val="auto"/>
                <w:sz w:val="24"/>
                <w:szCs w:val="24"/>
                <w:u w:val="none"/>
                <w:lang w:val="el-GR"/>
              </w:rPr>
              <w:fldChar w:fldCharType="end"/>
            </w:r>
            <w:r w:rsidR="00204C6D" w:rsidRPr="00492150">
              <w:rPr>
                <w:rFonts w:asciiTheme="minorHAnsi" w:hAnsiTheme="minorHAnsi" w:cstheme="minorHAnsi"/>
                <w:sz w:val="24"/>
                <w:szCs w:val="24"/>
              </w:rPr>
              <w:t xml:space="preserve"> </w:t>
            </w:r>
          </w:p>
        </w:tc>
      </w:tr>
      <w:tr w:rsidR="00317757" w:rsidRPr="004F1F5C" w14:paraId="47866235" w14:textId="77777777" w:rsidTr="00BF3AAA">
        <w:tc>
          <w:tcPr>
            <w:tcW w:w="2228" w:type="dxa"/>
          </w:tcPr>
          <w:p w14:paraId="29E7D079" w14:textId="77777777" w:rsidR="00317757" w:rsidRPr="00EB6C34" w:rsidRDefault="00B016D2"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Μεταφρασμένο βιβλίο</w:t>
            </w:r>
          </w:p>
        </w:tc>
        <w:tc>
          <w:tcPr>
            <w:tcW w:w="7507" w:type="dxa"/>
          </w:tcPr>
          <w:p w14:paraId="3D357997" w14:textId="77777777" w:rsidR="00317757" w:rsidRPr="00EB6C34" w:rsidRDefault="00317757" w:rsidP="001106BD">
            <w:pPr>
              <w:pStyle w:val="a9"/>
              <w:spacing w:after="0" w:line="360" w:lineRule="auto"/>
              <w:rPr>
                <w:rFonts w:asciiTheme="minorHAnsi" w:hAnsiTheme="minorHAnsi" w:cstheme="minorHAnsi"/>
                <w:sz w:val="24"/>
                <w:szCs w:val="24"/>
                <w:lang w:val="el-GR"/>
              </w:rPr>
            </w:pPr>
            <w:r w:rsidRPr="00EB6C34">
              <w:rPr>
                <w:rFonts w:asciiTheme="minorHAnsi" w:hAnsiTheme="minorHAnsi" w:cstheme="minorHAnsi"/>
                <w:sz w:val="24"/>
                <w:szCs w:val="24"/>
                <w:lang w:val="el-GR"/>
              </w:rPr>
              <w:t xml:space="preserve">Επίθετο συγγραφέα, Α. (έτος). </w:t>
            </w:r>
            <w:r w:rsidRPr="00EB6C34">
              <w:rPr>
                <w:rFonts w:asciiTheme="minorHAnsi" w:hAnsiTheme="minorHAnsi" w:cstheme="minorHAnsi"/>
                <w:i/>
                <w:sz w:val="24"/>
                <w:szCs w:val="24"/>
                <w:lang w:val="el-GR"/>
              </w:rPr>
              <w:t>Τίτλος του έργου</w:t>
            </w:r>
            <w:r w:rsidR="00873430" w:rsidRPr="00EB6C34">
              <w:rPr>
                <w:rFonts w:asciiTheme="minorHAnsi" w:hAnsiTheme="minorHAnsi" w:cstheme="minorHAnsi"/>
                <w:sz w:val="24"/>
                <w:szCs w:val="24"/>
                <w:lang w:val="el-GR"/>
              </w:rPr>
              <w:t xml:space="preserve"> (</w:t>
            </w:r>
            <w:proofErr w:type="spellStart"/>
            <w:r w:rsidR="00873430" w:rsidRPr="00EB6C34">
              <w:rPr>
                <w:rFonts w:asciiTheme="minorHAnsi" w:hAnsiTheme="minorHAnsi" w:cstheme="minorHAnsi"/>
                <w:sz w:val="24"/>
                <w:szCs w:val="24"/>
                <w:lang w:val="el-GR"/>
              </w:rPr>
              <w:t>επιμ</w:t>
            </w:r>
            <w:proofErr w:type="spellEnd"/>
            <w:r w:rsidR="00873430" w:rsidRPr="00EB6C34">
              <w:rPr>
                <w:rFonts w:asciiTheme="minorHAnsi" w:hAnsiTheme="minorHAnsi" w:cstheme="minorHAnsi"/>
                <w:sz w:val="24"/>
                <w:szCs w:val="24"/>
                <w:lang w:val="el-GR"/>
              </w:rPr>
              <w:t xml:space="preserve">. </w:t>
            </w:r>
            <w:proofErr w:type="spellStart"/>
            <w:r w:rsidR="00873430" w:rsidRPr="00EB6C34">
              <w:rPr>
                <w:rFonts w:asciiTheme="minorHAnsi" w:hAnsiTheme="minorHAnsi" w:cstheme="minorHAnsi"/>
                <w:sz w:val="24"/>
                <w:szCs w:val="24"/>
                <w:lang w:val="el-GR"/>
              </w:rPr>
              <w:t>μτφρ</w:t>
            </w:r>
            <w:proofErr w:type="spellEnd"/>
            <w:r w:rsidR="00873430" w:rsidRPr="00EB6C34">
              <w:rPr>
                <w:rFonts w:asciiTheme="minorHAnsi" w:hAnsiTheme="minorHAnsi" w:cstheme="minorHAnsi"/>
                <w:sz w:val="24"/>
                <w:szCs w:val="24"/>
                <w:lang w:val="el-GR"/>
              </w:rPr>
              <w:t>.</w:t>
            </w:r>
            <w:r w:rsidRPr="00EB6C34">
              <w:rPr>
                <w:rFonts w:asciiTheme="minorHAnsi" w:hAnsiTheme="minorHAnsi" w:cstheme="minorHAnsi"/>
                <w:sz w:val="24"/>
                <w:szCs w:val="24"/>
                <w:lang w:val="el-GR"/>
              </w:rPr>
              <w:t xml:space="preserve"> Α. Επίθετο). Εκδότης.</w:t>
            </w:r>
            <w:r w:rsidR="00873430" w:rsidRPr="00EB6C34">
              <w:rPr>
                <w:rFonts w:asciiTheme="minorHAnsi" w:hAnsiTheme="minorHAnsi" w:cstheme="minorHAnsi"/>
                <w:sz w:val="24"/>
                <w:szCs w:val="24"/>
                <w:lang w:val="el-GR"/>
              </w:rPr>
              <w:t xml:space="preserve"> (Το πρωτότυπο έργο εκδόθηκε το έτος).</w:t>
            </w:r>
          </w:p>
        </w:tc>
      </w:tr>
      <w:tr w:rsidR="00317757" w:rsidRPr="00EB6C34" w14:paraId="591E1594" w14:textId="77777777" w:rsidTr="00BF3AAA">
        <w:tc>
          <w:tcPr>
            <w:tcW w:w="2228" w:type="dxa"/>
          </w:tcPr>
          <w:p w14:paraId="0972689E" w14:textId="77777777" w:rsidR="00317757" w:rsidRPr="00EB6C34" w:rsidRDefault="00317757" w:rsidP="001106BD">
            <w:pPr>
              <w:pStyle w:val="a9"/>
              <w:spacing w:after="0"/>
              <w:rPr>
                <w:rFonts w:asciiTheme="minorHAnsi" w:hAnsiTheme="minorHAnsi" w:cstheme="minorHAnsi"/>
                <w:b/>
                <w:sz w:val="24"/>
                <w:szCs w:val="24"/>
                <w:lang w:val="el-GR"/>
              </w:rPr>
            </w:pPr>
          </w:p>
        </w:tc>
        <w:tc>
          <w:tcPr>
            <w:tcW w:w="7507" w:type="dxa"/>
          </w:tcPr>
          <w:p w14:paraId="05243551" w14:textId="77777777" w:rsidR="00317757" w:rsidRPr="00EB6C34" w:rsidRDefault="00317757"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rPr>
              <w:t>Diamond</w:t>
            </w:r>
            <w:r w:rsidRPr="00EB6C34">
              <w:rPr>
                <w:rFonts w:asciiTheme="minorHAnsi" w:hAnsiTheme="minorHAnsi" w:cstheme="minorHAnsi"/>
                <w:lang w:val="el-GR"/>
              </w:rPr>
              <w:t xml:space="preserve">, </w:t>
            </w:r>
            <w:r w:rsidRPr="00EB6C34">
              <w:rPr>
                <w:rFonts w:asciiTheme="minorHAnsi" w:hAnsiTheme="minorHAnsi" w:cstheme="minorHAnsi"/>
              </w:rPr>
              <w:t>I</w:t>
            </w:r>
            <w:r w:rsidRPr="00EB6C34">
              <w:rPr>
                <w:rFonts w:asciiTheme="minorHAnsi" w:hAnsiTheme="minorHAnsi" w:cstheme="minorHAnsi"/>
                <w:lang w:val="el-GR"/>
              </w:rPr>
              <w:t xml:space="preserve">., &amp; </w:t>
            </w:r>
            <w:r w:rsidRPr="00EB6C34">
              <w:rPr>
                <w:rFonts w:asciiTheme="minorHAnsi" w:hAnsiTheme="minorHAnsi" w:cstheme="minorHAnsi"/>
              </w:rPr>
              <w:t>Jefferies</w:t>
            </w:r>
            <w:r w:rsidRPr="00EB6C34">
              <w:rPr>
                <w:rFonts w:asciiTheme="minorHAnsi" w:hAnsiTheme="minorHAnsi" w:cstheme="minorHAnsi"/>
                <w:lang w:val="el-GR"/>
              </w:rPr>
              <w:t xml:space="preserve">, </w:t>
            </w:r>
            <w:r w:rsidRPr="00EB6C34">
              <w:rPr>
                <w:rFonts w:asciiTheme="minorHAnsi" w:hAnsiTheme="minorHAnsi" w:cstheme="minorHAnsi"/>
              </w:rPr>
              <w:t>J</w:t>
            </w:r>
            <w:r w:rsidRPr="00EB6C34">
              <w:rPr>
                <w:rFonts w:asciiTheme="minorHAnsi" w:hAnsiTheme="minorHAnsi" w:cstheme="minorHAnsi"/>
                <w:lang w:val="el-GR"/>
              </w:rPr>
              <w:t xml:space="preserve">. (2006). </w:t>
            </w:r>
            <w:r w:rsidRPr="00EB6C34">
              <w:rPr>
                <w:rFonts w:asciiTheme="minorHAnsi" w:hAnsiTheme="minorHAnsi" w:cstheme="minorHAnsi"/>
                <w:i/>
                <w:lang w:val="el-GR"/>
              </w:rPr>
              <w:t xml:space="preserve">Αρχίζοντας </w:t>
            </w:r>
            <w:r w:rsidR="0087167C" w:rsidRPr="00EB6C34">
              <w:rPr>
                <w:rFonts w:asciiTheme="minorHAnsi" w:hAnsiTheme="minorHAnsi" w:cstheme="minorHAnsi"/>
                <w:i/>
                <w:lang w:val="el-GR"/>
              </w:rPr>
              <w:t>τη σ</w:t>
            </w:r>
            <w:r w:rsidRPr="00EB6C34">
              <w:rPr>
                <w:rFonts w:asciiTheme="minorHAnsi" w:hAnsiTheme="minorHAnsi" w:cstheme="minorHAnsi"/>
                <w:i/>
                <w:lang w:val="el-GR"/>
              </w:rPr>
              <w:t>τατιστική: Μια εισαγωγή για τους κοινωνικούς επιστήμονες</w:t>
            </w:r>
            <w:r w:rsidRPr="00EB6C34">
              <w:rPr>
                <w:rFonts w:asciiTheme="minorHAnsi" w:hAnsiTheme="minorHAnsi" w:cstheme="minorHAnsi"/>
                <w:lang w:val="el-GR"/>
              </w:rPr>
              <w:t xml:space="preserve"> (</w:t>
            </w:r>
            <w:proofErr w:type="spellStart"/>
            <w:r w:rsidRPr="00EB6C34">
              <w:rPr>
                <w:rFonts w:asciiTheme="minorHAnsi" w:hAnsiTheme="minorHAnsi" w:cstheme="minorHAnsi"/>
                <w:lang w:val="el-GR"/>
              </w:rPr>
              <w:t>μ</w:t>
            </w:r>
            <w:r w:rsidR="0087220E" w:rsidRPr="00EB6C34">
              <w:rPr>
                <w:rFonts w:asciiTheme="minorHAnsi" w:hAnsiTheme="minorHAnsi" w:cstheme="minorHAnsi"/>
                <w:lang w:val="el-GR"/>
              </w:rPr>
              <w:t>τφρ</w:t>
            </w:r>
            <w:proofErr w:type="spellEnd"/>
            <w:r w:rsidR="0087220E" w:rsidRPr="00EB6C34">
              <w:rPr>
                <w:rFonts w:asciiTheme="minorHAnsi" w:hAnsiTheme="minorHAnsi" w:cstheme="minorHAnsi"/>
                <w:lang w:val="el-GR"/>
              </w:rPr>
              <w:t xml:space="preserve">. και </w:t>
            </w:r>
            <w:proofErr w:type="spellStart"/>
            <w:r w:rsidR="0087220E" w:rsidRPr="00EB6C34">
              <w:rPr>
                <w:rFonts w:asciiTheme="minorHAnsi" w:hAnsiTheme="minorHAnsi" w:cstheme="minorHAnsi"/>
                <w:lang w:val="el-GR"/>
              </w:rPr>
              <w:t>επιμ</w:t>
            </w:r>
            <w:proofErr w:type="spellEnd"/>
            <w:r w:rsidR="0087220E" w:rsidRPr="00EB6C34">
              <w:rPr>
                <w:rFonts w:asciiTheme="minorHAnsi" w:hAnsiTheme="minorHAnsi" w:cstheme="minorHAnsi"/>
                <w:lang w:val="el-GR"/>
              </w:rPr>
              <w:t xml:space="preserve">. Μαρία </w:t>
            </w:r>
            <w:proofErr w:type="spellStart"/>
            <w:r w:rsidR="0087220E" w:rsidRPr="00EB6C34">
              <w:rPr>
                <w:rFonts w:asciiTheme="minorHAnsi" w:hAnsiTheme="minorHAnsi" w:cstheme="minorHAnsi"/>
                <w:lang w:val="el-GR"/>
              </w:rPr>
              <w:t>Συμεωνάκη</w:t>
            </w:r>
            <w:proofErr w:type="spellEnd"/>
            <w:r w:rsidR="0087220E" w:rsidRPr="00EB6C34">
              <w:rPr>
                <w:rFonts w:asciiTheme="minorHAnsi" w:hAnsiTheme="minorHAnsi" w:cstheme="minorHAnsi"/>
                <w:lang w:val="el-GR"/>
              </w:rPr>
              <w:t>)</w:t>
            </w:r>
            <w:r w:rsidR="00873430" w:rsidRPr="00EB6C34">
              <w:rPr>
                <w:rFonts w:asciiTheme="minorHAnsi" w:hAnsiTheme="minorHAnsi" w:cstheme="minorHAnsi"/>
                <w:lang w:val="el-GR"/>
              </w:rPr>
              <w:t xml:space="preserve">. </w:t>
            </w:r>
            <w:proofErr w:type="spellStart"/>
            <w:r w:rsidRPr="00EB6C34">
              <w:rPr>
                <w:rFonts w:asciiTheme="minorHAnsi" w:hAnsiTheme="minorHAnsi" w:cstheme="minorHAnsi"/>
                <w:lang w:val="el-GR"/>
              </w:rPr>
              <w:t>Παπαζήσης</w:t>
            </w:r>
            <w:proofErr w:type="spellEnd"/>
            <w:r w:rsidRPr="00EB6C34">
              <w:rPr>
                <w:rFonts w:asciiTheme="minorHAnsi" w:hAnsiTheme="minorHAnsi" w:cstheme="minorHAnsi"/>
                <w:lang w:val="el-GR"/>
              </w:rPr>
              <w:t>.</w:t>
            </w:r>
            <w:r w:rsidR="00873430" w:rsidRPr="00EB6C34">
              <w:rPr>
                <w:rFonts w:asciiTheme="minorHAnsi" w:hAnsiTheme="minorHAnsi" w:cstheme="minorHAnsi"/>
                <w:lang w:val="el-GR"/>
              </w:rPr>
              <w:t xml:space="preserve"> (Το πρωτότυπο έργο εκδόθηκε το 2000).</w:t>
            </w:r>
          </w:p>
        </w:tc>
      </w:tr>
      <w:tr w:rsidR="007C0F53" w:rsidRPr="00EB6C34" w14:paraId="379774FA" w14:textId="77777777" w:rsidTr="00BF3AAA">
        <w:tc>
          <w:tcPr>
            <w:tcW w:w="2228" w:type="dxa"/>
          </w:tcPr>
          <w:p w14:paraId="722EAE99"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Κεφάλαιο σε βιβλίο</w:t>
            </w:r>
          </w:p>
        </w:tc>
        <w:tc>
          <w:tcPr>
            <w:tcW w:w="7507" w:type="dxa"/>
          </w:tcPr>
          <w:p w14:paraId="03ED09A3" w14:textId="77777777" w:rsidR="00B016D2" w:rsidRPr="00EB6C34" w:rsidRDefault="007C0F53" w:rsidP="001106BD">
            <w:pPr>
              <w:pStyle w:val="a9"/>
              <w:spacing w:after="0" w:line="360" w:lineRule="auto"/>
              <w:ind w:left="720" w:hanging="720"/>
              <w:rPr>
                <w:rFonts w:asciiTheme="minorHAnsi" w:hAnsiTheme="minorHAnsi" w:cstheme="minorHAnsi"/>
                <w:sz w:val="24"/>
                <w:szCs w:val="24"/>
                <w:lang w:val="el-GR"/>
              </w:rPr>
            </w:pPr>
            <w:r w:rsidRPr="00EB6C34">
              <w:rPr>
                <w:rFonts w:asciiTheme="minorHAnsi" w:hAnsiTheme="minorHAnsi" w:cstheme="minorHAnsi"/>
                <w:sz w:val="24"/>
                <w:szCs w:val="24"/>
                <w:lang w:val="el-GR"/>
              </w:rPr>
              <w:t>Επίθετο συγγραφέα, Α. (έτος). Τίτλος του κεφαλαίου. Στο Α. επίθετο (</w:t>
            </w:r>
            <w:proofErr w:type="spellStart"/>
            <w:r w:rsidRPr="00EB6C34">
              <w:rPr>
                <w:rFonts w:asciiTheme="minorHAnsi" w:hAnsiTheme="minorHAnsi" w:cstheme="minorHAnsi"/>
                <w:sz w:val="24"/>
                <w:szCs w:val="24"/>
                <w:lang w:val="el-GR"/>
              </w:rPr>
              <w:t>επιμ</w:t>
            </w:r>
            <w:proofErr w:type="spellEnd"/>
            <w:r w:rsidRPr="00EB6C34">
              <w:rPr>
                <w:rFonts w:asciiTheme="minorHAnsi" w:hAnsiTheme="minorHAnsi" w:cstheme="minorHAnsi"/>
                <w:sz w:val="24"/>
                <w:szCs w:val="24"/>
                <w:lang w:val="el-GR"/>
              </w:rPr>
              <w:t xml:space="preserve">.), </w:t>
            </w:r>
            <w:r w:rsidRPr="00EB6C34">
              <w:rPr>
                <w:rFonts w:asciiTheme="minorHAnsi" w:hAnsiTheme="minorHAnsi" w:cstheme="minorHAnsi"/>
                <w:i/>
                <w:sz w:val="24"/>
                <w:szCs w:val="24"/>
                <w:lang w:val="el-GR"/>
              </w:rPr>
              <w:t>Τίτλος του έργου</w:t>
            </w:r>
            <w:r w:rsidRPr="00EB6C34">
              <w:rPr>
                <w:rFonts w:asciiTheme="minorHAnsi" w:hAnsiTheme="minorHAnsi" w:cstheme="minorHAnsi"/>
                <w:sz w:val="24"/>
                <w:szCs w:val="24"/>
                <w:lang w:val="el-GR"/>
              </w:rPr>
              <w:t xml:space="preserve"> (σ. 45-50). Εκδότης.</w:t>
            </w:r>
          </w:p>
        </w:tc>
      </w:tr>
      <w:tr w:rsidR="0087167C" w:rsidRPr="00EB6C34" w14:paraId="7147696B" w14:textId="77777777" w:rsidTr="00BF3AAA">
        <w:tc>
          <w:tcPr>
            <w:tcW w:w="2228" w:type="dxa"/>
          </w:tcPr>
          <w:p w14:paraId="486F6E97" w14:textId="77777777" w:rsidR="0087167C" w:rsidRPr="00EB6C34" w:rsidRDefault="0087167C" w:rsidP="001106BD">
            <w:pPr>
              <w:pStyle w:val="a9"/>
              <w:spacing w:after="0"/>
              <w:rPr>
                <w:rFonts w:asciiTheme="minorHAnsi" w:hAnsiTheme="minorHAnsi" w:cstheme="minorHAnsi"/>
                <w:sz w:val="24"/>
                <w:szCs w:val="24"/>
                <w:lang w:val="el-GR"/>
              </w:rPr>
            </w:pPr>
          </w:p>
        </w:tc>
        <w:tc>
          <w:tcPr>
            <w:tcW w:w="7507" w:type="dxa"/>
          </w:tcPr>
          <w:p w14:paraId="75F2738A" w14:textId="77777777" w:rsidR="0087167C" w:rsidRPr="00EB6C34" w:rsidRDefault="001B5964" w:rsidP="001106BD">
            <w:pPr>
              <w:spacing w:after="0" w:line="360" w:lineRule="auto"/>
              <w:ind w:left="720" w:hanging="720"/>
              <w:rPr>
                <w:rFonts w:asciiTheme="minorHAnsi" w:hAnsiTheme="minorHAnsi" w:cstheme="minorHAnsi"/>
                <w:color w:val="000000"/>
                <w:lang w:val="el-GR" w:eastAsia="el-GR"/>
              </w:rPr>
            </w:pPr>
            <w:proofErr w:type="spellStart"/>
            <w:r w:rsidRPr="00EB6C34">
              <w:rPr>
                <w:rFonts w:asciiTheme="minorHAnsi" w:hAnsiTheme="minorHAnsi" w:cstheme="minorHAnsi"/>
                <w:lang w:val="el-GR"/>
              </w:rPr>
              <w:t>Πρόκου</w:t>
            </w:r>
            <w:proofErr w:type="spellEnd"/>
            <w:r w:rsidRPr="00EB6C34">
              <w:rPr>
                <w:rFonts w:asciiTheme="minorHAnsi" w:hAnsiTheme="minorHAnsi" w:cstheme="minorHAnsi"/>
                <w:lang w:val="el-GR"/>
              </w:rPr>
              <w:t xml:space="preserve">, Ε. (2011). Πολιτικές διά βίου εκπαίδευσης στην Ελλάδα: Προς την αντιμετώπιση του κοινωνικού αποκλεισμού. Στο Α. </w:t>
            </w:r>
            <w:proofErr w:type="spellStart"/>
            <w:r w:rsidRPr="00EB6C34">
              <w:rPr>
                <w:rFonts w:asciiTheme="minorHAnsi" w:hAnsiTheme="minorHAnsi" w:cstheme="minorHAnsi"/>
                <w:lang w:val="el-GR"/>
              </w:rPr>
              <w:t>Μωϋσίδης</w:t>
            </w:r>
            <w:proofErr w:type="spellEnd"/>
            <w:r w:rsidRPr="00EB6C34">
              <w:rPr>
                <w:rFonts w:asciiTheme="minorHAnsi" w:hAnsiTheme="minorHAnsi" w:cstheme="minorHAnsi"/>
                <w:lang w:val="el-GR"/>
              </w:rPr>
              <w:t xml:space="preserve"> &amp; </w:t>
            </w:r>
            <w:r w:rsidR="00873430" w:rsidRPr="00EB6C34">
              <w:rPr>
                <w:rFonts w:asciiTheme="minorHAnsi" w:hAnsiTheme="minorHAnsi" w:cstheme="minorHAnsi"/>
                <w:lang w:val="el-GR"/>
              </w:rPr>
              <w:t>Δ. Παπαδοπούλου (</w:t>
            </w:r>
            <w:proofErr w:type="spellStart"/>
            <w:r w:rsidR="00873430" w:rsidRPr="00EB6C34">
              <w:rPr>
                <w:rFonts w:asciiTheme="minorHAnsi" w:hAnsiTheme="minorHAnsi" w:cstheme="minorHAnsi"/>
                <w:lang w:val="el-GR"/>
              </w:rPr>
              <w:t>ε</w:t>
            </w:r>
            <w:r w:rsidRPr="00EB6C34">
              <w:rPr>
                <w:rFonts w:asciiTheme="minorHAnsi" w:hAnsiTheme="minorHAnsi" w:cstheme="minorHAnsi"/>
                <w:lang w:val="el-GR"/>
              </w:rPr>
              <w:t>πιμ</w:t>
            </w:r>
            <w:proofErr w:type="spellEnd"/>
            <w:r w:rsidRPr="00EB6C34">
              <w:rPr>
                <w:rFonts w:asciiTheme="minorHAnsi" w:hAnsiTheme="minorHAnsi" w:cstheme="minorHAnsi"/>
                <w:lang w:val="el-GR"/>
              </w:rPr>
              <w:t xml:space="preserve">.), </w:t>
            </w:r>
            <w:r w:rsidRPr="00EB6C34">
              <w:rPr>
                <w:rFonts w:asciiTheme="minorHAnsi" w:hAnsiTheme="minorHAnsi" w:cstheme="minorHAnsi"/>
                <w:i/>
                <w:iCs/>
                <w:lang w:val="el-GR"/>
              </w:rPr>
              <w:t>Η κοινωνική ένταξη των υπηκόων τρίτων χωρών στην Ελλάδα: Εργασία, εκπαίδευση, κοινωνική προστασία</w:t>
            </w:r>
            <w:r w:rsidR="00F36CA6" w:rsidRPr="00EB6C34">
              <w:rPr>
                <w:rFonts w:asciiTheme="minorHAnsi" w:hAnsiTheme="minorHAnsi" w:cstheme="minorHAnsi"/>
                <w:lang w:val="el-GR"/>
              </w:rPr>
              <w:t xml:space="preserve"> (σ. 161-182). Κριτική</w:t>
            </w:r>
            <w:r w:rsidRPr="00EB6C34">
              <w:rPr>
                <w:rFonts w:asciiTheme="minorHAnsi" w:hAnsiTheme="minorHAnsi" w:cstheme="minorHAnsi"/>
                <w:lang w:val="el-GR"/>
              </w:rPr>
              <w:t>.</w:t>
            </w:r>
          </w:p>
        </w:tc>
      </w:tr>
      <w:tr w:rsidR="007C0F53" w:rsidRPr="00EB6C34" w14:paraId="11BCC5EA" w14:textId="77777777" w:rsidTr="00BF3AAA">
        <w:tc>
          <w:tcPr>
            <w:tcW w:w="2228" w:type="dxa"/>
          </w:tcPr>
          <w:p w14:paraId="5BA42A7A" w14:textId="77777777" w:rsidR="007C0F53" w:rsidRPr="00EB6C34" w:rsidRDefault="007C0F53" w:rsidP="001106BD">
            <w:pPr>
              <w:pStyle w:val="a9"/>
              <w:spacing w:after="0"/>
              <w:rPr>
                <w:rFonts w:asciiTheme="minorHAnsi" w:hAnsiTheme="minorHAnsi" w:cstheme="minorHAnsi"/>
                <w:sz w:val="24"/>
                <w:szCs w:val="24"/>
                <w:lang w:val="el-GR"/>
              </w:rPr>
            </w:pPr>
          </w:p>
        </w:tc>
        <w:tc>
          <w:tcPr>
            <w:tcW w:w="7507" w:type="dxa"/>
          </w:tcPr>
          <w:p w14:paraId="43FE66DB" w14:textId="77777777" w:rsidR="007C0F53" w:rsidRPr="00EB6C34" w:rsidRDefault="007C0F53" w:rsidP="001106BD">
            <w:pPr>
              <w:pStyle w:val="a9"/>
              <w:spacing w:after="0" w:line="360" w:lineRule="auto"/>
              <w:ind w:left="720" w:hanging="720"/>
              <w:rPr>
                <w:rFonts w:asciiTheme="minorHAnsi" w:hAnsiTheme="minorHAnsi" w:cstheme="minorHAnsi"/>
                <w:sz w:val="24"/>
                <w:szCs w:val="24"/>
                <w:lang w:val="el-GR"/>
              </w:rPr>
            </w:pPr>
            <w:proofErr w:type="spellStart"/>
            <w:r w:rsidRPr="00EB6C34">
              <w:rPr>
                <w:rFonts w:asciiTheme="minorHAnsi" w:hAnsiTheme="minorHAnsi" w:cstheme="minorHAnsi"/>
                <w:sz w:val="24"/>
                <w:szCs w:val="24"/>
                <w:lang w:val="el-GR"/>
              </w:rPr>
              <w:t>Παπαστράτης</w:t>
            </w:r>
            <w:proofErr w:type="spellEnd"/>
            <w:r w:rsidRPr="00EB6C34">
              <w:rPr>
                <w:rFonts w:asciiTheme="minorHAnsi" w:hAnsiTheme="minorHAnsi" w:cstheme="minorHAnsi"/>
                <w:sz w:val="24"/>
                <w:szCs w:val="24"/>
                <w:lang w:val="el-GR"/>
              </w:rPr>
              <w:t>, Π. (1992). Η εκκαθάριση των δημοσίων υπηρεσιών στην Ελλάδα τις παραμονές του εμφυλίου πο</w:t>
            </w:r>
            <w:r w:rsidR="00873430" w:rsidRPr="00EB6C34">
              <w:rPr>
                <w:rFonts w:asciiTheme="minorHAnsi" w:hAnsiTheme="minorHAnsi" w:cstheme="minorHAnsi"/>
                <w:sz w:val="24"/>
                <w:szCs w:val="24"/>
                <w:lang w:val="el-GR"/>
              </w:rPr>
              <w:t xml:space="preserve">λέμου. Στο L. </w:t>
            </w:r>
            <w:proofErr w:type="spellStart"/>
            <w:r w:rsidR="00873430" w:rsidRPr="00EB6C34">
              <w:rPr>
                <w:rFonts w:asciiTheme="minorHAnsi" w:hAnsiTheme="minorHAnsi" w:cstheme="minorHAnsi"/>
                <w:sz w:val="24"/>
                <w:szCs w:val="24"/>
                <w:lang w:val="el-GR"/>
              </w:rPr>
              <w:t>Baerentzen</w:t>
            </w:r>
            <w:proofErr w:type="spellEnd"/>
            <w:r w:rsidR="00873430" w:rsidRPr="00EB6C34">
              <w:rPr>
                <w:rFonts w:asciiTheme="minorHAnsi" w:hAnsiTheme="minorHAnsi" w:cstheme="minorHAnsi"/>
                <w:sz w:val="24"/>
                <w:szCs w:val="24"/>
                <w:lang w:val="el-GR"/>
              </w:rPr>
              <w:t xml:space="preserve"> κ.ά. (</w:t>
            </w:r>
            <w:proofErr w:type="spellStart"/>
            <w:r w:rsidR="00873430" w:rsidRPr="00EB6C34">
              <w:rPr>
                <w:rFonts w:asciiTheme="minorHAnsi" w:hAnsiTheme="minorHAnsi" w:cstheme="minorHAnsi"/>
                <w:sz w:val="24"/>
                <w:szCs w:val="24"/>
                <w:lang w:val="el-GR"/>
              </w:rPr>
              <w:t>ε</w:t>
            </w:r>
            <w:r w:rsidRPr="00EB6C34">
              <w:rPr>
                <w:rFonts w:asciiTheme="minorHAnsi" w:hAnsiTheme="minorHAnsi" w:cstheme="minorHAnsi"/>
                <w:sz w:val="24"/>
                <w:szCs w:val="24"/>
                <w:lang w:val="el-GR"/>
              </w:rPr>
              <w:t>πιμ</w:t>
            </w:r>
            <w:proofErr w:type="spellEnd"/>
            <w:r w:rsidRPr="00EB6C34">
              <w:rPr>
                <w:rFonts w:asciiTheme="minorHAnsi" w:hAnsiTheme="minorHAnsi" w:cstheme="minorHAnsi"/>
                <w:sz w:val="24"/>
                <w:szCs w:val="24"/>
                <w:lang w:val="el-GR"/>
              </w:rPr>
              <w:t xml:space="preserve">.), </w:t>
            </w:r>
            <w:r w:rsidRPr="00EB6C34">
              <w:rPr>
                <w:rFonts w:asciiTheme="minorHAnsi" w:hAnsiTheme="minorHAnsi" w:cstheme="minorHAnsi"/>
                <w:i/>
                <w:sz w:val="24"/>
                <w:szCs w:val="24"/>
                <w:lang w:val="el-GR"/>
              </w:rPr>
              <w:t>Μελέτες για τον εμφύλιο πόλεμο, 1945-1949</w:t>
            </w:r>
            <w:r w:rsidRPr="00EB6C34">
              <w:rPr>
                <w:rFonts w:asciiTheme="minorHAnsi" w:hAnsiTheme="minorHAnsi" w:cstheme="minorHAnsi"/>
                <w:sz w:val="24"/>
                <w:szCs w:val="24"/>
                <w:lang w:val="el-GR"/>
              </w:rPr>
              <w:t xml:space="preserve"> (σ. 47-66). Ολκός.</w:t>
            </w:r>
          </w:p>
        </w:tc>
      </w:tr>
      <w:tr w:rsidR="007C0F53" w:rsidRPr="00EB6C34" w14:paraId="5D8EDC74" w14:textId="77777777" w:rsidTr="00BF3AAA">
        <w:tc>
          <w:tcPr>
            <w:tcW w:w="2228" w:type="dxa"/>
          </w:tcPr>
          <w:p w14:paraId="12015A22"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Άρθρο σε επιστημονικό περιοδικό</w:t>
            </w:r>
          </w:p>
        </w:tc>
        <w:tc>
          <w:tcPr>
            <w:tcW w:w="7507" w:type="dxa"/>
          </w:tcPr>
          <w:p w14:paraId="58EB7FB3" w14:textId="77777777" w:rsidR="007C0F53" w:rsidRPr="00EB6C34" w:rsidRDefault="007C0F53" w:rsidP="001106BD">
            <w:pPr>
              <w:pStyle w:val="a9"/>
              <w:spacing w:after="0" w:line="360" w:lineRule="auto"/>
              <w:ind w:left="720" w:hanging="720"/>
              <w:rPr>
                <w:rFonts w:asciiTheme="minorHAnsi" w:hAnsiTheme="minorHAnsi" w:cstheme="minorHAnsi"/>
                <w:sz w:val="24"/>
                <w:szCs w:val="24"/>
                <w:lang w:val="el-GR"/>
              </w:rPr>
            </w:pPr>
            <w:r w:rsidRPr="00EB6C34">
              <w:rPr>
                <w:rFonts w:asciiTheme="minorHAnsi" w:hAnsiTheme="minorHAnsi" w:cstheme="minorHAnsi"/>
                <w:sz w:val="24"/>
                <w:szCs w:val="24"/>
                <w:lang w:val="el-GR"/>
              </w:rPr>
              <w:t xml:space="preserve">Επίθετο συγγραφέα, Α., Επίθετο συγγραφέα, Β., &amp; Επίθετο συγγραφέα, Γ.,  (έτος). Τίτλος του άρθρου. </w:t>
            </w:r>
            <w:r w:rsidRPr="00EB6C34">
              <w:rPr>
                <w:rFonts w:asciiTheme="minorHAnsi" w:hAnsiTheme="minorHAnsi" w:cstheme="minorHAnsi"/>
                <w:i/>
                <w:sz w:val="24"/>
                <w:szCs w:val="24"/>
                <w:lang w:val="el-GR"/>
              </w:rPr>
              <w:t>Τίτλος του Περιοδικού</w:t>
            </w:r>
            <w:r w:rsidRPr="00EB6C34">
              <w:rPr>
                <w:rFonts w:asciiTheme="minorHAnsi" w:hAnsiTheme="minorHAnsi" w:cstheme="minorHAnsi"/>
                <w:sz w:val="24"/>
                <w:szCs w:val="24"/>
                <w:lang w:val="el-GR"/>
              </w:rPr>
              <w:t xml:space="preserve">, </w:t>
            </w:r>
            <w:r w:rsidRPr="00EB6C34">
              <w:rPr>
                <w:rFonts w:asciiTheme="minorHAnsi" w:hAnsiTheme="minorHAnsi" w:cstheme="minorHAnsi"/>
                <w:i/>
                <w:sz w:val="24"/>
                <w:szCs w:val="24"/>
                <w:lang w:val="el-GR"/>
              </w:rPr>
              <w:t>2</w:t>
            </w:r>
            <w:r w:rsidRPr="00EB6C34">
              <w:rPr>
                <w:rFonts w:asciiTheme="minorHAnsi" w:hAnsiTheme="minorHAnsi" w:cstheme="minorHAnsi"/>
                <w:sz w:val="24"/>
                <w:szCs w:val="24"/>
                <w:lang w:val="el-GR"/>
              </w:rPr>
              <w:t>, 5-6</w:t>
            </w:r>
          </w:p>
        </w:tc>
      </w:tr>
      <w:tr w:rsidR="007C0F53" w:rsidRPr="00EB6C34" w14:paraId="226B5D01" w14:textId="77777777" w:rsidTr="00BF3AAA">
        <w:tc>
          <w:tcPr>
            <w:tcW w:w="2228" w:type="dxa"/>
          </w:tcPr>
          <w:p w14:paraId="4CAC3398" w14:textId="77777777" w:rsidR="007C0F53" w:rsidRPr="00EB6C34" w:rsidRDefault="007C0F53" w:rsidP="001106BD">
            <w:pPr>
              <w:pStyle w:val="a9"/>
              <w:spacing w:after="0"/>
              <w:rPr>
                <w:rFonts w:asciiTheme="minorHAnsi" w:hAnsiTheme="minorHAnsi" w:cstheme="minorHAnsi"/>
                <w:sz w:val="24"/>
                <w:szCs w:val="24"/>
                <w:lang w:val="el-GR"/>
              </w:rPr>
            </w:pPr>
          </w:p>
        </w:tc>
        <w:tc>
          <w:tcPr>
            <w:tcW w:w="7507" w:type="dxa"/>
          </w:tcPr>
          <w:p w14:paraId="054425D0" w14:textId="77777777" w:rsidR="007C0F53" w:rsidRPr="00EB6C34" w:rsidRDefault="007C0F53" w:rsidP="001106BD">
            <w:pPr>
              <w:pStyle w:val="a9"/>
              <w:spacing w:after="0" w:line="360" w:lineRule="auto"/>
              <w:ind w:left="720" w:hanging="720"/>
              <w:rPr>
                <w:rFonts w:asciiTheme="minorHAnsi" w:hAnsiTheme="minorHAnsi" w:cstheme="minorHAnsi"/>
                <w:sz w:val="24"/>
                <w:szCs w:val="24"/>
                <w:lang w:val="el-GR"/>
              </w:rPr>
            </w:pPr>
            <w:r w:rsidRPr="00EB6C34">
              <w:rPr>
                <w:rFonts w:asciiTheme="minorHAnsi" w:hAnsiTheme="minorHAnsi" w:cstheme="minorHAnsi"/>
                <w:sz w:val="24"/>
                <w:szCs w:val="24"/>
                <w:lang w:val="el-GR"/>
              </w:rPr>
              <w:t xml:space="preserve">Πολίτης, Α. (1989). Υποσημειώσεις και παραπομπές. </w:t>
            </w:r>
            <w:r w:rsidRPr="00EB6C34">
              <w:rPr>
                <w:rFonts w:asciiTheme="minorHAnsi" w:hAnsiTheme="minorHAnsi" w:cstheme="minorHAnsi"/>
                <w:i/>
                <w:sz w:val="24"/>
                <w:szCs w:val="24"/>
                <w:lang w:val="el-GR"/>
              </w:rPr>
              <w:t>Μνήμων,</w:t>
            </w:r>
            <w:r w:rsidRPr="00EB6C34">
              <w:rPr>
                <w:rFonts w:asciiTheme="minorHAnsi" w:hAnsiTheme="minorHAnsi" w:cstheme="minorHAnsi"/>
                <w:sz w:val="24"/>
                <w:szCs w:val="24"/>
                <w:lang w:val="el-GR"/>
              </w:rPr>
              <w:t xml:space="preserve"> </w:t>
            </w:r>
            <w:r w:rsidRPr="00EB6C34">
              <w:rPr>
                <w:rFonts w:asciiTheme="minorHAnsi" w:hAnsiTheme="minorHAnsi" w:cstheme="minorHAnsi"/>
                <w:i/>
                <w:sz w:val="24"/>
                <w:szCs w:val="24"/>
                <w:lang w:val="el-GR"/>
              </w:rPr>
              <w:t>12</w:t>
            </w:r>
            <w:r w:rsidRPr="00EB6C34">
              <w:rPr>
                <w:rFonts w:asciiTheme="minorHAnsi" w:hAnsiTheme="minorHAnsi" w:cstheme="minorHAnsi"/>
                <w:sz w:val="24"/>
                <w:szCs w:val="24"/>
                <w:lang w:val="el-GR"/>
              </w:rPr>
              <w:t>, 172-183.</w:t>
            </w:r>
          </w:p>
        </w:tc>
      </w:tr>
      <w:tr w:rsidR="00D3634F" w:rsidRPr="00EB6C34" w14:paraId="039DCEE1" w14:textId="77777777" w:rsidTr="00BF3AAA">
        <w:tc>
          <w:tcPr>
            <w:tcW w:w="2228" w:type="dxa"/>
          </w:tcPr>
          <w:p w14:paraId="0BDBAAEF" w14:textId="77777777" w:rsidR="00D3634F" w:rsidRPr="00EB6C34" w:rsidRDefault="00D3634F" w:rsidP="001106BD">
            <w:pPr>
              <w:pStyle w:val="a9"/>
              <w:spacing w:after="0"/>
              <w:rPr>
                <w:rFonts w:asciiTheme="minorHAnsi" w:hAnsiTheme="minorHAnsi" w:cstheme="minorHAnsi"/>
                <w:sz w:val="24"/>
                <w:szCs w:val="24"/>
                <w:lang w:val="el-GR"/>
              </w:rPr>
            </w:pPr>
          </w:p>
        </w:tc>
        <w:tc>
          <w:tcPr>
            <w:tcW w:w="7507" w:type="dxa"/>
          </w:tcPr>
          <w:p w14:paraId="053955D0" w14:textId="77777777" w:rsidR="00D3634F" w:rsidRPr="00EB6C34" w:rsidRDefault="00D3634F" w:rsidP="001106BD">
            <w:pPr>
              <w:pStyle w:val="a9"/>
              <w:spacing w:after="0" w:line="360" w:lineRule="auto"/>
              <w:ind w:left="720" w:hanging="720"/>
              <w:rPr>
                <w:rFonts w:asciiTheme="minorHAnsi" w:hAnsiTheme="minorHAnsi" w:cstheme="minorHAnsi"/>
                <w:sz w:val="24"/>
                <w:szCs w:val="24"/>
                <w:lang w:val="el-GR"/>
              </w:rPr>
            </w:pPr>
            <w:proofErr w:type="spellStart"/>
            <w:r w:rsidRPr="00EB6C34">
              <w:rPr>
                <w:rFonts w:asciiTheme="minorHAnsi" w:hAnsiTheme="minorHAnsi" w:cstheme="minorHAnsi"/>
                <w:sz w:val="24"/>
                <w:szCs w:val="24"/>
                <w:lang w:val="el-GR"/>
              </w:rPr>
              <w:t>Πρόκου</w:t>
            </w:r>
            <w:proofErr w:type="spellEnd"/>
            <w:r w:rsidRPr="00EB6C34">
              <w:rPr>
                <w:rFonts w:asciiTheme="minorHAnsi" w:hAnsiTheme="minorHAnsi" w:cstheme="minorHAnsi"/>
                <w:sz w:val="24"/>
                <w:szCs w:val="24"/>
                <w:lang w:val="el-GR"/>
              </w:rPr>
              <w:t xml:space="preserve">, Ε. (2014). Ανάλυση και ερμηνεία των πολιτικών που προωθεί ο νόμος 3879/2010 υπό τον τίτλο “Ανάπτυξη της διά βίου μάθησης και λοιπές διατάξεις”. </w:t>
            </w:r>
            <w:r w:rsidRPr="00EB6C34">
              <w:rPr>
                <w:rFonts w:asciiTheme="minorHAnsi" w:hAnsiTheme="minorHAnsi" w:cstheme="minorHAnsi"/>
                <w:i/>
                <w:iCs/>
                <w:sz w:val="24"/>
                <w:szCs w:val="24"/>
                <w:lang w:val="el-GR"/>
              </w:rPr>
              <w:t>Εκπαίδευση Ενηλίκων</w:t>
            </w:r>
            <w:r w:rsidRPr="00EB6C34">
              <w:rPr>
                <w:rFonts w:asciiTheme="minorHAnsi" w:hAnsiTheme="minorHAnsi" w:cstheme="minorHAnsi"/>
                <w:sz w:val="24"/>
                <w:szCs w:val="24"/>
                <w:lang w:val="el-GR"/>
              </w:rPr>
              <w:t xml:space="preserve">, </w:t>
            </w:r>
            <w:r w:rsidRPr="00EB6C34">
              <w:rPr>
                <w:rFonts w:asciiTheme="minorHAnsi" w:hAnsiTheme="minorHAnsi" w:cstheme="minorHAnsi"/>
                <w:i/>
                <w:sz w:val="24"/>
                <w:szCs w:val="24"/>
                <w:lang w:val="el-GR"/>
              </w:rPr>
              <w:t>31</w:t>
            </w:r>
            <w:r w:rsidRPr="00EB6C34">
              <w:rPr>
                <w:rFonts w:asciiTheme="minorHAnsi" w:hAnsiTheme="minorHAnsi" w:cstheme="minorHAnsi"/>
                <w:sz w:val="24"/>
                <w:szCs w:val="24"/>
                <w:lang w:val="el-GR"/>
              </w:rPr>
              <w:t>, 8-17.</w:t>
            </w:r>
          </w:p>
        </w:tc>
      </w:tr>
      <w:tr w:rsidR="00AC6960" w:rsidRPr="00EB6C34" w14:paraId="738DD3F1" w14:textId="77777777" w:rsidTr="00BF3AAA">
        <w:trPr>
          <w:trHeight w:val="1253"/>
        </w:trPr>
        <w:tc>
          <w:tcPr>
            <w:tcW w:w="2228" w:type="dxa"/>
          </w:tcPr>
          <w:p w14:paraId="581637B2" w14:textId="77777777" w:rsidR="00AC6960" w:rsidRPr="004F1F5C" w:rsidRDefault="00A52D7F" w:rsidP="001106BD">
            <w:pPr>
              <w:pStyle w:val="a9"/>
              <w:spacing w:after="0"/>
              <w:rPr>
                <w:rFonts w:asciiTheme="minorHAnsi" w:hAnsiTheme="minorHAnsi" w:cstheme="minorHAnsi"/>
                <w:sz w:val="24"/>
                <w:szCs w:val="24"/>
                <w:lang w:val="el-GR"/>
              </w:rPr>
            </w:pPr>
            <w:r w:rsidRPr="004F1F5C">
              <w:rPr>
                <w:rFonts w:asciiTheme="minorHAnsi" w:hAnsiTheme="minorHAnsi" w:cstheme="minorHAnsi"/>
                <w:sz w:val="24"/>
                <w:szCs w:val="24"/>
                <w:lang w:val="el-GR"/>
              </w:rPr>
              <w:t xml:space="preserve">Από 1 έως </w:t>
            </w:r>
            <w:r w:rsidR="004026D6" w:rsidRPr="004F1F5C">
              <w:rPr>
                <w:rFonts w:asciiTheme="minorHAnsi" w:hAnsiTheme="minorHAnsi" w:cstheme="minorHAnsi"/>
                <w:sz w:val="24"/>
                <w:szCs w:val="24"/>
                <w:lang w:val="el-GR"/>
              </w:rPr>
              <w:t>19</w:t>
            </w:r>
            <w:r w:rsidRPr="004F1F5C">
              <w:rPr>
                <w:rFonts w:asciiTheme="minorHAnsi" w:hAnsiTheme="minorHAnsi" w:cstheme="minorHAnsi"/>
                <w:sz w:val="24"/>
                <w:szCs w:val="24"/>
                <w:lang w:val="el-GR"/>
              </w:rPr>
              <w:t xml:space="preserve"> συγγραφείς</w:t>
            </w:r>
            <w:r w:rsidR="00D849E8" w:rsidRPr="004F1F5C">
              <w:rPr>
                <w:rFonts w:asciiTheme="minorHAnsi" w:hAnsiTheme="minorHAnsi" w:cstheme="minorHAnsi"/>
                <w:sz w:val="24"/>
                <w:szCs w:val="24"/>
                <w:lang w:val="el-GR"/>
              </w:rPr>
              <w:t xml:space="preserve"> (Με </w:t>
            </w:r>
            <w:r w:rsidR="00D849E8" w:rsidRPr="004F1F5C">
              <w:rPr>
                <w:rFonts w:asciiTheme="minorHAnsi" w:hAnsiTheme="minorHAnsi" w:cstheme="minorHAnsi"/>
                <w:sz w:val="24"/>
                <w:szCs w:val="24"/>
              </w:rPr>
              <w:t>DOI</w:t>
            </w:r>
            <w:r w:rsidR="00D849E8" w:rsidRPr="004F1F5C">
              <w:rPr>
                <w:rFonts w:asciiTheme="minorHAnsi" w:hAnsiTheme="minorHAnsi" w:cstheme="minorHAnsi"/>
                <w:sz w:val="24"/>
                <w:szCs w:val="24"/>
                <w:lang w:val="el-GR"/>
              </w:rPr>
              <w:t xml:space="preserve"> όπου είναι διαθέσιμο)</w:t>
            </w:r>
          </w:p>
        </w:tc>
        <w:tc>
          <w:tcPr>
            <w:tcW w:w="7507" w:type="dxa"/>
          </w:tcPr>
          <w:p w14:paraId="67639D13" w14:textId="77777777" w:rsidR="00AC6960" w:rsidRPr="004F1F5C" w:rsidRDefault="00436FFD" w:rsidP="001106BD">
            <w:pPr>
              <w:spacing w:after="0" w:line="360" w:lineRule="auto"/>
              <w:ind w:left="720" w:hanging="720"/>
              <w:rPr>
                <w:rFonts w:asciiTheme="minorHAnsi" w:eastAsia="FreeSans" w:hAnsiTheme="minorHAnsi" w:cstheme="minorHAnsi"/>
                <w:lang w:val="el-GR" w:eastAsia="el-GR"/>
              </w:rPr>
            </w:pPr>
            <w:r w:rsidRPr="004F1F5C">
              <w:rPr>
                <w:rFonts w:asciiTheme="minorHAnsi" w:eastAsia="FreeSansBold" w:hAnsiTheme="minorHAnsi" w:cstheme="minorHAnsi"/>
                <w:bCs/>
                <w:color w:val="000000"/>
                <w:lang w:val="el-GR" w:eastAsia="el-GR"/>
              </w:rPr>
              <w:t xml:space="preserve">Αθανασίου, Α., &amp; </w:t>
            </w:r>
            <w:proofErr w:type="spellStart"/>
            <w:r w:rsidRPr="004F1F5C">
              <w:rPr>
                <w:rFonts w:asciiTheme="minorHAnsi" w:eastAsia="FreeSans" w:hAnsiTheme="minorHAnsi" w:cstheme="minorHAnsi"/>
                <w:color w:val="000000"/>
                <w:lang w:val="el-GR" w:eastAsia="el-GR"/>
              </w:rPr>
              <w:t>Τσιμουρής</w:t>
            </w:r>
            <w:proofErr w:type="spellEnd"/>
            <w:r w:rsidRPr="004F1F5C">
              <w:rPr>
                <w:rFonts w:asciiTheme="minorHAnsi" w:eastAsia="FreeSans" w:hAnsiTheme="minorHAnsi" w:cstheme="minorHAnsi"/>
                <w:color w:val="000000"/>
                <w:lang w:val="el-GR" w:eastAsia="el-GR"/>
              </w:rPr>
              <w:t xml:space="preserve"> Γ. (2013). </w:t>
            </w:r>
            <w:r w:rsidRPr="004F1F5C">
              <w:rPr>
                <w:rFonts w:asciiTheme="minorHAnsi" w:eastAsia="FreeSansBold" w:hAnsiTheme="minorHAnsi" w:cstheme="minorHAnsi"/>
                <w:bCs/>
                <w:color w:val="000000"/>
                <w:lang w:val="el-GR" w:eastAsia="el-GR"/>
              </w:rPr>
              <w:t xml:space="preserve">Χαρτογραφώντας τη </w:t>
            </w:r>
            <w:proofErr w:type="spellStart"/>
            <w:r w:rsidRPr="004F1F5C">
              <w:rPr>
                <w:rFonts w:asciiTheme="minorHAnsi" w:eastAsia="FreeSansBold" w:hAnsiTheme="minorHAnsi" w:cstheme="minorHAnsi"/>
                <w:bCs/>
                <w:color w:val="000000"/>
                <w:lang w:val="el-GR" w:eastAsia="el-GR"/>
              </w:rPr>
              <w:t>βιοπολιτική</w:t>
            </w:r>
            <w:proofErr w:type="spellEnd"/>
            <w:r w:rsidRPr="004F1F5C">
              <w:rPr>
                <w:rFonts w:asciiTheme="minorHAnsi" w:eastAsia="FreeSansBold" w:hAnsiTheme="minorHAnsi" w:cstheme="minorHAnsi"/>
                <w:bCs/>
                <w:color w:val="000000"/>
                <w:lang w:val="el-GR" w:eastAsia="el-GR"/>
              </w:rPr>
              <w:t xml:space="preserve"> των συνόρων: Σώματα, τόποι, </w:t>
            </w:r>
            <w:proofErr w:type="spellStart"/>
            <w:r w:rsidRPr="004F1F5C">
              <w:rPr>
                <w:rFonts w:asciiTheme="minorHAnsi" w:eastAsia="FreeSansBold" w:hAnsiTheme="minorHAnsi" w:cstheme="minorHAnsi"/>
                <w:bCs/>
                <w:color w:val="000000"/>
                <w:lang w:val="el-GR" w:eastAsia="el-GR"/>
              </w:rPr>
              <w:t>απεδαφοποιήσεις</w:t>
            </w:r>
            <w:proofErr w:type="spellEnd"/>
            <w:r w:rsidRPr="004F1F5C">
              <w:rPr>
                <w:rFonts w:asciiTheme="minorHAnsi" w:eastAsia="FreeSansBold" w:hAnsiTheme="minorHAnsi" w:cstheme="minorHAnsi"/>
                <w:bCs/>
                <w:color w:val="000000"/>
                <w:lang w:val="el-GR" w:eastAsia="el-GR"/>
              </w:rPr>
              <w:t xml:space="preserve">. </w:t>
            </w:r>
            <w:r w:rsidRPr="004F1F5C">
              <w:rPr>
                <w:rFonts w:asciiTheme="minorHAnsi" w:hAnsiTheme="minorHAnsi" w:cstheme="minorHAnsi"/>
                <w:bCs/>
                <w:i/>
                <w:iCs/>
                <w:kern w:val="32"/>
                <w:lang w:val="el-GR"/>
              </w:rPr>
              <w:t>Επιθεώρηση Κοινωνικών Ερευνών, 140</w:t>
            </w:r>
            <w:r w:rsidRPr="004F1F5C">
              <w:rPr>
                <w:rFonts w:asciiTheme="minorHAnsi" w:hAnsiTheme="minorHAnsi" w:cstheme="minorHAnsi"/>
                <w:bCs/>
                <w:kern w:val="32"/>
                <w:lang w:val="el-GR"/>
              </w:rPr>
              <w:t xml:space="preserve">, 1-36. </w:t>
            </w:r>
            <w:r w:rsidR="00000000" w:rsidRPr="004F1F5C">
              <w:fldChar w:fldCharType="begin"/>
            </w:r>
            <w:r w:rsidR="00000000" w:rsidRPr="004F1F5C">
              <w:instrText>HYPERLINK "https://doi.org/10.12681/grsr.54"</w:instrText>
            </w:r>
            <w:r w:rsidR="00000000" w:rsidRPr="004F1F5C">
              <w:fldChar w:fldCharType="separate"/>
            </w:r>
            <w:r w:rsidR="005F3239" w:rsidRPr="004F1F5C">
              <w:rPr>
                <w:rStyle w:val="-"/>
                <w:rFonts w:asciiTheme="minorHAnsi" w:hAnsiTheme="minorHAnsi" w:cstheme="minorHAnsi"/>
                <w:color w:val="auto"/>
                <w:sz w:val="21"/>
                <w:szCs w:val="21"/>
                <w:u w:val="none"/>
              </w:rPr>
              <w:t>https://doi.org/10.12681/grsr.54</w:t>
            </w:r>
            <w:r w:rsidR="00000000" w:rsidRPr="004F1F5C">
              <w:rPr>
                <w:rStyle w:val="-"/>
                <w:rFonts w:asciiTheme="minorHAnsi" w:hAnsiTheme="minorHAnsi" w:cstheme="minorHAnsi"/>
                <w:color w:val="auto"/>
                <w:sz w:val="21"/>
                <w:szCs w:val="21"/>
                <w:u w:val="none"/>
              </w:rPr>
              <w:fldChar w:fldCharType="end"/>
            </w:r>
          </w:p>
        </w:tc>
      </w:tr>
      <w:tr w:rsidR="00FF3276" w:rsidRPr="00EB6C34" w14:paraId="218467AD" w14:textId="77777777" w:rsidTr="00BF3AAA">
        <w:trPr>
          <w:trHeight w:val="1253"/>
        </w:trPr>
        <w:tc>
          <w:tcPr>
            <w:tcW w:w="2228" w:type="dxa"/>
          </w:tcPr>
          <w:p w14:paraId="2308AFED" w14:textId="77777777" w:rsidR="00FF3276" w:rsidRPr="004F1F5C" w:rsidRDefault="00A52D7F" w:rsidP="001106BD">
            <w:pPr>
              <w:pStyle w:val="a9"/>
              <w:spacing w:after="0"/>
              <w:rPr>
                <w:rFonts w:asciiTheme="minorHAnsi" w:hAnsiTheme="minorHAnsi" w:cstheme="minorHAnsi"/>
                <w:sz w:val="24"/>
                <w:szCs w:val="24"/>
                <w:lang w:val="el-GR"/>
              </w:rPr>
            </w:pPr>
            <w:r w:rsidRPr="004F1F5C">
              <w:rPr>
                <w:rFonts w:asciiTheme="minorHAnsi" w:hAnsiTheme="minorHAnsi" w:cstheme="minorHAnsi"/>
                <w:sz w:val="24"/>
                <w:szCs w:val="24"/>
                <w:lang w:val="el-GR"/>
              </w:rPr>
              <w:t xml:space="preserve">Άρθρο με πάνω από </w:t>
            </w:r>
            <w:r w:rsidR="004026D6" w:rsidRPr="004F1F5C">
              <w:rPr>
                <w:rFonts w:asciiTheme="minorHAnsi" w:hAnsiTheme="minorHAnsi" w:cstheme="minorHAnsi"/>
                <w:sz w:val="24"/>
                <w:szCs w:val="24"/>
                <w:lang w:val="el-GR"/>
              </w:rPr>
              <w:t>20</w:t>
            </w:r>
            <w:r w:rsidRPr="004F1F5C">
              <w:rPr>
                <w:rFonts w:asciiTheme="minorHAnsi" w:hAnsiTheme="minorHAnsi" w:cstheme="minorHAnsi"/>
                <w:sz w:val="24"/>
                <w:szCs w:val="24"/>
                <w:lang w:val="el-GR"/>
              </w:rPr>
              <w:t xml:space="preserve"> συγγραφείς</w:t>
            </w:r>
            <w:r w:rsidR="004026D6" w:rsidRPr="004F1F5C">
              <w:rPr>
                <w:rFonts w:asciiTheme="minorHAnsi" w:hAnsiTheme="minorHAnsi" w:cstheme="minorHAnsi"/>
                <w:sz w:val="24"/>
                <w:szCs w:val="24"/>
                <w:lang w:val="el-GR"/>
              </w:rPr>
              <w:t xml:space="preserve">, γράφουμε τους 19 και </w:t>
            </w:r>
            <w:r w:rsidR="00B950D2" w:rsidRPr="004F1F5C">
              <w:rPr>
                <w:rFonts w:asciiTheme="minorHAnsi" w:hAnsiTheme="minorHAnsi" w:cstheme="minorHAnsi"/>
                <w:sz w:val="24"/>
                <w:szCs w:val="24"/>
                <w:lang w:val="el-GR"/>
              </w:rPr>
              <w:t>… τελευταίο.</w:t>
            </w:r>
          </w:p>
        </w:tc>
        <w:tc>
          <w:tcPr>
            <w:tcW w:w="7507" w:type="dxa"/>
          </w:tcPr>
          <w:p w14:paraId="1F51D5D1" w14:textId="77777777" w:rsidR="00B950D2" w:rsidRPr="004F1F5C" w:rsidRDefault="00B950D2" w:rsidP="001106BD">
            <w:pPr>
              <w:spacing w:after="0" w:line="360" w:lineRule="auto"/>
              <w:ind w:left="720" w:hanging="720"/>
              <w:rPr>
                <w:rFonts w:asciiTheme="minorHAnsi" w:hAnsiTheme="minorHAnsi" w:cstheme="minorHAnsi"/>
              </w:rPr>
            </w:pPr>
            <w:r w:rsidRPr="004F1F5C">
              <w:rPr>
                <w:rFonts w:asciiTheme="minorHAnsi" w:hAnsiTheme="minorHAnsi" w:cstheme="minorHAnsi"/>
              </w:rPr>
              <w:t xml:space="preserve">Moldovan, P. C., Van den </w:t>
            </w:r>
            <w:proofErr w:type="spellStart"/>
            <w:r w:rsidRPr="004F1F5C">
              <w:rPr>
                <w:rFonts w:asciiTheme="minorHAnsi" w:hAnsiTheme="minorHAnsi" w:cstheme="minorHAnsi"/>
              </w:rPr>
              <w:t>Broeck</w:t>
            </w:r>
            <w:proofErr w:type="spellEnd"/>
            <w:r w:rsidRPr="004F1F5C">
              <w:rPr>
                <w:rFonts w:asciiTheme="minorHAnsi" w:hAnsiTheme="minorHAnsi" w:cstheme="minorHAnsi"/>
              </w:rPr>
              <w:t xml:space="preserve">, T., Sylvester, R., Marconi, L., </w:t>
            </w:r>
            <w:proofErr w:type="spellStart"/>
            <w:r w:rsidRPr="004F1F5C">
              <w:rPr>
                <w:rFonts w:asciiTheme="minorHAnsi" w:hAnsiTheme="minorHAnsi" w:cstheme="minorHAnsi"/>
              </w:rPr>
              <w:t>Bellmunt</w:t>
            </w:r>
            <w:proofErr w:type="spellEnd"/>
            <w:r w:rsidRPr="004F1F5C">
              <w:rPr>
                <w:rFonts w:asciiTheme="minorHAnsi" w:hAnsiTheme="minorHAnsi" w:cstheme="minorHAnsi"/>
              </w:rPr>
              <w:t xml:space="preserve">, J., van den Bergh, R. C. N., </w:t>
            </w:r>
            <w:proofErr w:type="spellStart"/>
            <w:r w:rsidRPr="004F1F5C">
              <w:rPr>
                <w:rFonts w:asciiTheme="minorHAnsi" w:hAnsiTheme="minorHAnsi" w:cstheme="minorHAnsi"/>
              </w:rPr>
              <w:t>Bolla</w:t>
            </w:r>
            <w:proofErr w:type="spellEnd"/>
            <w:r w:rsidRPr="004F1F5C">
              <w:rPr>
                <w:rFonts w:asciiTheme="minorHAnsi" w:hAnsiTheme="minorHAnsi" w:cstheme="minorHAnsi"/>
              </w:rPr>
              <w:t xml:space="preserve">, M., Briers, E., Cumberbatch, M. G., </w:t>
            </w:r>
            <w:proofErr w:type="spellStart"/>
            <w:r w:rsidRPr="004F1F5C">
              <w:rPr>
                <w:rFonts w:asciiTheme="minorHAnsi" w:hAnsiTheme="minorHAnsi" w:cstheme="minorHAnsi"/>
              </w:rPr>
              <w:t>Fossati</w:t>
            </w:r>
            <w:proofErr w:type="spellEnd"/>
            <w:r w:rsidRPr="004F1F5C">
              <w:rPr>
                <w:rFonts w:asciiTheme="minorHAnsi" w:hAnsiTheme="minorHAnsi" w:cstheme="minorHAnsi"/>
              </w:rPr>
              <w:t xml:space="preserve">, N., Gross, T., Henry, A. M., </w:t>
            </w:r>
            <w:proofErr w:type="spellStart"/>
            <w:r w:rsidRPr="004F1F5C">
              <w:rPr>
                <w:rFonts w:asciiTheme="minorHAnsi" w:hAnsiTheme="minorHAnsi" w:cstheme="minorHAnsi"/>
              </w:rPr>
              <w:t>Joniau</w:t>
            </w:r>
            <w:proofErr w:type="spellEnd"/>
            <w:r w:rsidRPr="004F1F5C">
              <w:rPr>
                <w:rFonts w:asciiTheme="minorHAnsi" w:hAnsiTheme="minorHAnsi" w:cstheme="minorHAnsi"/>
              </w:rPr>
              <w:t xml:space="preserve">, S., van der Kwast, T. H., Matveev, V. B., van der Poel, H. G., De </w:t>
            </w:r>
            <w:proofErr w:type="spellStart"/>
            <w:r w:rsidRPr="004F1F5C">
              <w:rPr>
                <w:rFonts w:asciiTheme="minorHAnsi" w:hAnsiTheme="minorHAnsi" w:cstheme="minorHAnsi"/>
              </w:rPr>
              <w:t>Santis</w:t>
            </w:r>
            <w:proofErr w:type="spellEnd"/>
            <w:r w:rsidRPr="004F1F5C">
              <w:rPr>
                <w:rFonts w:asciiTheme="minorHAnsi" w:hAnsiTheme="minorHAnsi" w:cstheme="minorHAnsi"/>
              </w:rPr>
              <w:t xml:space="preserve">, M., </w:t>
            </w:r>
            <w:proofErr w:type="spellStart"/>
            <w:r w:rsidRPr="004F1F5C">
              <w:rPr>
                <w:rFonts w:asciiTheme="minorHAnsi" w:hAnsiTheme="minorHAnsi" w:cstheme="minorHAnsi"/>
              </w:rPr>
              <w:t>Schoots</w:t>
            </w:r>
            <w:proofErr w:type="spellEnd"/>
            <w:r w:rsidRPr="004F1F5C">
              <w:rPr>
                <w:rFonts w:asciiTheme="minorHAnsi" w:hAnsiTheme="minorHAnsi" w:cstheme="minorHAnsi"/>
              </w:rPr>
              <w:t xml:space="preserve">, I. G., </w:t>
            </w:r>
            <w:proofErr w:type="spellStart"/>
            <w:r w:rsidRPr="004F1F5C">
              <w:rPr>
                <w:rFonts w:asciiTheme="minorHAnsi" w:hAnsiTheme="minorHAnsi" w:cstheme="minorHAnsi"/>
              </w:rPr>
              <w:t>Wiegel</w:t>
            </w:r>
            <w:proofErr w:type="spellEnd"/>
            <w:r w:rsidRPr="004F1F5C">
              <w:rPr>
                <w:rFonts w:asciiTheme="minorHAnsi" w:hAnsiTheme="minorHAnsi" w:cstheme="minorHAnsi"/>
              </w:rPr>
              <w:t xml:space="preserve">, T., … </w:t>
            </w:r>
            <w:proofErr w:type="spellStart"/>
            <w:r w:rsidRPr="004F1F5C">
              <w:rPr>
                <w:rFonts w:asciiTheme="minorHAnsi" w:hAnsiTheme="minorHAnsi" w:cstheme="minorHAnsi"/>
              </w:rPr>
              <w:t>Rouvière</w:t>
            </w:r>
            <w:proofErr w:type="spellEnd"/>
            <w:r w:rsidRPr="004F1F5C">
              <w:rPr>
                <w:rFonts w:asciiTheme="minorHAnsi" w:hAnsiTheme="minorHAnsi" w:cstheme="minorHAnsi"/>
              </w:rPr>
              <w:t>, O. (2017). What Is the Negative Predictive Value of Multiparametric Magnetic Resonance Imaging in Excluding Prostate Cancer at Biopsy? A Systematic Review and Meta-analysis from the European Association of Urology Prostate Cancer Guidelines Panel</w:t>
            </w:r>
            <w:r w:rsidRPr="004F1F5C">
              <w:rPr>
                <w:rFonts w:asciiTheme="minorHAnsi" w:hAnsiTheme="minorHAnsi" w:cstheme="minorHAnsi"/>
                <w:i/>
                <w:iCs/>
              </w:rPr>
              <w:t>. European Urology</w:t>
            </w:r>
            <w:r w:rsidRPr="004F1F5C">
              <w:rPr>
                <w:rFonts w:asciiTheme="minorHAnsi" w:hAnsiTheme="minorHAnsi" w:cstheme="minorHAnsi"/>
              </w:rPr>
              <w:t>, 72(2), 250–266. https://doi.org/10.1016/j.eururo.2017.02.026</w:t>
            </w:r>
          </w:p>
        </w:tc>
      </w:tr>
      <w:tr w:rsidR="007C0F53" w:rsidRPr="00EB6C34" w14:paraId="60BA0735" w14:textId="77777777" w:rsidTr="00BF3AAA">
        <w:trPr>
          <w:trHeight w:val="961"/>
        </w:trPr>
        <w:tc>
          <w:tcPr>
            <w:tcW w:w="2228" w:type="dxa"/>
          </w:tcPr>
          <w:p w14:paraId="6F8A2CE4" w14:textId="77777777" w:rsidR="007C0F53" w:rsidRPr="00EB6C34" w:rsidRDefault="00221A89" w:rsidP="001106BD">
            <w:pPr>
              <w:pStyle w:val="a9"/>
              <w:spacing w:after="0" w:line="360" w:lineRule="auto"/>
              <w:rPr>
                <w:rFonts w:asciiTheme="minorHAnsi" w:hAnsiTheme="minorHAnsi" w:cstheme="minorHAnsi"/>
                <w:b/>
                <w:sz w:val="24"/>
                <w:szCs w:val="24"/>
                <w:lang w:val="el-GR"/>
              </w:rPr>
            </w:pPr>
            <w:r w:rsidRPr="00EB6C34">
              <w:rPr>
                <w:rFonts w:asciiTheme="minorHAnsi" w:hAnsiTheme="minorHAnsi" w:cstheme="minorHAnsi"/>
                <w:b/>
                <w:sz w:val="24"/>
                <w:szCs w:val="24"/>
                <w:lang w:val="el-GR"/>
              </w:rPr>
              <w:t xml:space="preserve">Δύο δημοσιεύσεις </w:t>
            </w:r>
            <w:r w:rsidR="00B016D2" w:rsidRPr="00EB6C34">
              <w:rPr>
                <w:rFonts w:asciiTheme="minorHAnsi" w:hAnsiTheme="minorHAnsi" w:cstheme="minorHAnsi"/>
                <w:b/>
                <w:sz w:val="24"/>
                <w:szCs w:val="24"/>
                <w:lang w:val="el-GR"/>
              </w:rPr>
              <w:t>ενός συγγραφέα</w:t>
            </w:r>
          </w:p>
        </w:tc>
        <w:tc>
          <w:tcPr>
            <w:tcW w:w="7507" w:type="dxa"/>
          </w:tcPr>
          <w:p w14:paraId="22E906E3" w14:textId="77777777" w:rsidR="007C0F53" w:rsidRPr="00EB6C34" w:rsidRDefault="00280DBC" w:rsidP="001106BD">
            <w:pPr>
              <w:spacing w:after="0" w:line="360" w:lineRule="auto"/>
              <w:ind w:left="720" w:hanging="720"/>
              <w:rPr>
                <w:rFonts w:asciiTheme="minorHAnsi" w:hAnsiTheme="minorHAnsi" w:cstheme="minorHAnsi"/>
                <w:lang w:val="el-GR"/>
              </w:rPr>
            </w:pPr>
            <w:proofErr w:type="spellStart"/>
            <w:r w:rsidRPr="00EB6C34">
              <w:rPr>
                <w:rFonts w:asciiTheme="minorHAnsi" w:hAnsiTheme="minorHAnsi" w:cstheme="minorHAnsi"/>
                <w:lang w:val="el-GR"/>
              </w:rPr>
              <w:t>Γκαζή</w:t>
            </w:r>
            <w:proofErr w:type="spellEnd"/>
            <w:r w:rsidRPr="00EB6C34">
              <w:rPr>
                <w:rFonts w:asciiTheme="minorHAnsi" w:hAnsiTheme="minorHAnsi" w:cstheme="minorHAnsi"/>
                <w:lang w:val="el-GR"/>
              </w:rPr>
              <w:t>, Α. (1999α)</w:t>
            </w:r>
            <w:r w:rsidR="007C0F53" w:rsidRPr="00EB6C34">
              <w:rPr>
                <w:rFonts w:asciiTheme="minorHAnsi" w:hAnsiTheme="minorHAnsi" w:cstheme="minorHAnsi"/>
                <w:lang w:val="el-GR"/>
              </w:rPr>
              <w:t xml:space="preserve">. Από τις μούσες στο μουσείο. Η ιστορία ενός θεσμού δια μέσου των αιώνων. </w:t>
            </w:r>
            <w:r w:rsidR="007C0F53" w:rsidRPr="00EB6C34">
              <w:rPr>
                <w:rFonts w:asciiTheme="minorHAnsi" w:hAnsiTheme="minorHAnsi" w:cstheme="minorHAnsi"/>
                <w:i/>
                <w:lang w:val="el-GR"/>
              </w:rPr>
              <w:t>Αρχαιολογία και Τέχνες</w:t>
            </w:r>
            <w:r w:rsidR="007C0F53" w:rsidRPr="00EB6C34">
              <w:rPr>
                <w:rFonts w:asciiTheme="minorHAnsi" w:hAnsiTheme="minorHAnsi" w:cstheme="minorHAnsi"/>
                <w:lang w:val="el-GR"/>
              </w:rPr>
              <w:t xml:space="preserve">, </w:t>
            </w:r>
            <w:r w:rsidR="007C0F53" w:rsidRPr="00EB6C34">
              <w:rPr>
                <w:rFonts w:asciiTheme="minorHAnsi" w:hAnsiTheme="minorHAnsi" w:cstheme="minorHAnsi"/>
                <w:i/>
                <w:lang w:val="el-GR"/>
              </w:rPr>
              <w:t>70</w:t>
            </w:r>
            <w:r w:rsidR="007C0F53" w:rsidRPr="00EB6C34">
              <w:rPr>
                <w:rFonts w:asciiTheme="minorHAnsi" w:hAnsiTheme="minorHAnsi" w:cstheme="minorHAnsi"/>
                <w:lang w:val="el-GR"/>
              </w:rPr>
              <w:t>, 39-46.</w:t>
            </w:r>
          </w:p>
        </w:tc>
      </w:tr>
      <w:tr w:rsidR="007C0F53" w:rsidRPr="00EB6C34" w14:paraId="7F711B55" w14:textId="77777777" w:rsidTr="00BF3AAA">
        <w:tc>
          <w:tcPr>
            <w:tcW w:w="2228" w:type="dxa"/>
          </w:tcPr>
          <w:p w14:paraId="5BB366CD" w14:textId="77777777" w:rsidR="007C0F53" w:rsidRPr="00EB6C34" w:rsidRDefault="00D3634F" w:rsidP="001106BD">
            <w:pPr>
              <w:pStyle w:val="a9"/>
              <w:spacing w:after="0"/>
              <w:rPr>
                <w:rFonts w:asciiTheme="minorHAnsi" w:hAnsiTheme="minorHAnsi" w:cstheme="minorHAnsi"/>
                <w:sz w:val="24"/>
                <w:szCs w:val="24"/>
                <w:lang w:val="el-GR"/>
              </w:rPr>
            </w:pPr>
            <w:r w:rsidRPr="00EB6C34">
              <w:rPr>
                <w:rFonts w:asciiTheme="minorHAnsi" w:hAnsiTheme="minorHAnsi" w:cstheme="minorHAnsi"/>
                <w:b/>
                <w:sz w:val="24"/>
                <w:szCs w:val="24"/>
                <w:lang w:val="el-GR"/>
              </w:rPr>
              <w:lastRenderedPageBreak/>
              <w:t>το ίδιο έτος</w:t>
            </w:r>
          </w:p>
        </w:tc>
        <w:tc>
          <w:tcPr>
            <w:tcW w:w="7507" w:type="dxa"/>
          </w:tcPr>
          <w:p w14:paraId="0C7BAB8E" w14:textId="77777777" w:rsidR="007C0F53" w:rsidRPr="00EB6C34" w:rsidRDefault="007C0F53" w:rsidP="001106BD">
            <w:pPr>
              <w:spacing w:after="0" w:line="360" w:lineRule="auto"/>
              <w:ind w:left="720" w:hanging="720"/>
              <w:rPr>
                <w:rFonts w:asciiTheme="minorHAnsi" w:hAnsiTheme="minorHAnsi" w:cstheme="minorHAnsi"/>
                <w:lang w:val="el-GR"/>
              </w:rPr>
            </w:pPr>
            <w:proofErr w:type="spellStart"/>
            <w:r w:rsidRPr="00EB6C34">
              <w:rPr>
                <w:rFonts w:asciiTheme="minorHAnsi" w:hAnsiTheme="minorHAnsi" w:cstheme="minorHAnsi"/>
                <w:lang w:val="el-GR"/>
              </w:rPr>
              <w:t>Γκαζή</w:t>
            </w:r>
            <w:proofErr w:type="spellEnd"/>
            <w:r w:rsidRPr="00EB6C34">
              <w:rPr>
                <w:rFonts w:asciiTheme="minorHAnsi" w:hAnsiTheme="minorHAnsi" w:cstheme="minorHAnsi"/>
                <w:lang w:val="el-GR"/>
              </w:rPr>
              <w:t xml:space="preserve">, Α. (1999β). Η έκθεση των αρχαιοτήτων στην Ελλάδα (1829-1909). Ιδεολογικές αφετηρίες </w:t>
            </w:r>
            <w:r w:rsidR="00280DBC" w:rsidRPr="00EB6C34">
              <w:rPr>
                <w:rFonts w:asciiTheme="minorHAnsi" w:hAnsiTheme="minorHAnsi" w:cstheme="minorHAnsi"/>
                <w:lang w:val="el-GR"/>
              </w:rPr>
              <w:t>-</w:t>
            </w:r>
            <w:r w:rsidRPr="00EB6C34">
              <w:rPr>
                <w:rFonts w:asciiTheme="minorHAnsi" w:hAnsiTheme="minorHAnsi" w:cstheme="minorHAnsi"/>
                <w:lang w:val="el-GR"/>
              </w:rPr>
              <w:t xml:space="preserve"> Πρακτικές προσεγγίσεις. </w:t>
            </w:r>
            <w:r w:rsidRPr="00EB6C34">
              <w:rPr>
                <w:rFonts w:asciiTheme="minorHAnsi" w:hAnsiTheme="minorHAnsi" w:cstheme="minorHAnsi"/>
                <w:i/>
                <w:lang w:val="el-GR"/>
              </w:rPr>
              <w:t>Αρχαιολογία και Τέχνες</w:t>
            </w:r>
            <w:r w:rsidRPr="00EB6C34">
              <w:rPr>
                <w:rFonts w:asciiTheme="minorHAnsi" w:hAnsiTheme="minorHAnsi" w:cstheme="minorHAnsi"/>
                <w:lang w:val="el-GR"/>
              </w:rPr>
              <w:t xml:space="preserve">, </w:t>
            </w:r>
            <w:r w:rsidRPr="00EB6C34">
              <w:rPr>
                <w:rFonts w:asciiTheme="minorHAnsi" w:hAnsiTheme="minorHAnsi" w:cstheme="minorHAnsi"/>
                <w:i/>
                <w:lang w:val="el-GR"/>
              </w:rPr>
              <w:t>73</w:t>
            </w:r>
            <w:r w:rsidRPr="00EB6C34">
              <w:rPr>
                <w:rFonts w:asciiTheme="minorHAnsi" w:hAnsiTheme="minorHAnsi" w:cstheme="minorHAnsi"/>
                <w:lang w:val="el-GR"/>
              </w:rPr>
              <w:t>, 45-53.</w:t>
            </w:r>
          </w:p>
        </w:tc>
      </w:tr>
      <w:tr w:rsidR="007C0F53" w:rsidRPr="004F1F5C" w14:paraId="2303713C" w14:textId="77777777" w:rsidTr="00BF3AAA">
        <w:tc>
          <w:tcPr>
            <w:tcW w:w="2228" w:type="dxa"/>
          </w:tcPr>
          <w:p w14:paraId="31328749"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Δημοσιεύσεις χωρίς αναφορά σε όνομα συγγραφέα ή έτος ή εκδότη</w:t>
            </w:r>
          </w:p>
        </w:tc>
        <w:tc>
          <w:tcPr>
            <w:tcW w:w="7507" w:type="dxa"/>
          </w:tcPr>
          <w:p w14:paraId="7A7CDBA6" w14:textId="77777777" w:rsidR="007C0F53" w:rsidRPr="00EB6C34" w:rsidRDefault="007C0F53" w:rsidP="001106BD">
            <w:pPr>
              <w:spacing w:after="0" w:line="360" w:lineRule="auto"/>
              <w:rPr>
                <w:rFonts w:asciiTheme="minorHAnsi" w:hAnsiTheme="minorHAnsi" w:cstheme="minorHAnsi"/>
                <w:lang w:val="el-GR"/>
              </w:rPr>
            </w:pPr>
            <w:r w:rsidRPr="00EB6C34">
              <w:rPr>
                <w:rFonts w:asciiTheme="minorHAnsi" w:hAnsiTheme="minorHAnsi" w:cstheme="minorHAnsi"/>
                <w:lang w:val="el-GR"/>
              </w:rPr>
              <w:t>Χρησιμοποιείται το Ανώνυμος</w:t>
            </w:r>
            <w:r w:rsidRPr="00EB6C34">
              <w:rPr>
                <w:rFonts w:asciiTheme="minorHAnsi" w:hAnsiTheme="minorHAnsi" w:cstheme="minorHAnsi"/>
                <w:b/>
                <w:lang w:val="el-GR"/>
              </w:rPr>
              <w:t xml:space="preserve"> </w:t>
            </w:r>
            <w:r w:rsidRPr="00EB6C34">
              <w:rPr>
                <w:rFonts w:asciiTheme="minorHAnsi" w:hAnsiTheme="minorHAnsi" w:cstheme="minorHAnsi"/>
                <w:lang w:val="el-GR"/>
              </w:rPr>
              <w:t xml:space="preserve">για δημοσιεύσεις χωρίς αναφορά στο όνομα του συγγραφέα. Όταν δεν υπάρχει αναφορά στο έτος της δημοσίευσης ή στον εκδότη χρησιμοποιούνται (χ.χ.) και </w:t>
            </w:r>
            <w:proofErr w:type="spellStart"/>
            <w:r w:rsidRPr="00EB6C34">
              <w:rPr>
                <w:rFonts w:asciiTheme="minorHAnsi" w:hAnsiTheme="minorHAnsi" w:cstheme="minorHAnsi"/>
                <w:lang w:val="el-GR"/>
              </w:rPr>
              <w:t>χ.έ</w:t>
            </w:r>
            <w:proofErr w:type="spellEnd"/>
            <w:r w:rsidRPr="00EB6C34">
              <w:rPr>
                <w:rFonts w:asciiTheme="minorHAnsi" w:hAnsiTheme="minorHAnsi" w:cstheme="minorHAnsi"/>
                <w:lang w:val="el-GR"/>
              </w:rPr>
              <w:t>., αντίστοιχα.</w:t>
            </w:r>
          </w:p>
        </w:tc>
      </w:tr>
      <w:tr w:rsidR="00AC6960" w:rsidRPr="00EB6C34" w14:paraId="5CEA0195" w14:textId="77777777" w:rsidTr="00BF3AAA">
        <w:trPr>
          <w:trHeight w:val="928"/>
        </w:trPr>
        <w:tc>
          <w:tcPr>
            <w:tcW w:w="2228" w:type="dxa"/>
          </w:tcPr>
          <w:p w14:paraId="561BBD13" w14:textId="77777777" w:rsidR="00AC6960" w:rsidRPr="00EB6C34" w:rsidRDefault="00AC6960" w:rsidP="001106BD">
            <w:pPr>
              <w:pStyle w:val="a9"/>
              <w:spacing w:after="0"/>
              <w:rPr>
                <w:rFonts w:asciiTheme="minorHAnsi" w:hAnsiTheme="minorHAnsi" w:cstheme="minorHAnsi"/>
                <w:b/>
                <w:sz w:val="24"/>
                <w:szCs w:val="24"/>
                <w:lang w:val="el-GR"/>
              </w:rPr>
            </w:pPr>
          </w:p>
        </w:tc>
        <w:tc>
          <w:tcPr>
            <w:tcW w:w="7507" w:type="dxa"/>
          </w:tcPr>
          <w:p w14:paraId="0131572D" w14:textId="77777777" w:rsidR="00AC6960" w:rsidRPr="00EB6C34" w:rsidRDefault="00C47D96" w:rsidP="001106BD">
            <w:pPr>
              <w:spacing w:after="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 </w:t>
            </w:r>
            <w:r w:rsidR="00D3634F" w:rsidRPr="00EB6C34">
              <w:rPr>
                <w:rFonts w:asciiTheme="minorHAnsi" w:hAnsiTheme="minorHAnsi" w:cstheme="minorHAnsi"/>
                <w:lang w:val="el-GR"/>
              </w:rPr>
              <w:t xml:space="preserve">Ανώνυμος (1921). Η ακρίβεια του βίου εν Ελλάδι κατά τον </w:t>
            </w:r>
            <w:proofErr w:type="spellStart"/>
            <w:r w:rsidR="00D3634F" w:rsidRPr="00EB6C34">
              <w:rPr>
                <w:rFonts w:asciiTheme="minorHAnsi" w:hAnsiTheme="minorHAnsi" w:cstheme="minorHAnsi"/>
                <w:lang w:val="el-GR"/>
              </w:rPr>
              <w:t>γενικόν</w:t>
            </w:r>
            <w:proofErr w:type="spellEnd"/>
            <w:r w:rsidR="00D3634F" w:rsidRPr="00EB6C34">
              <w:rPr>
                <w:rFonts w:asciiTheme="minorHAnsi" w:hAnsiTheme="minorHAnsi" w:cstheme="minorHAnsi"/>
                <w:lang w:val="el-GR"/>
              </w:rPr>
              <w:t xml:space="preserve"> και </w:t>
            </w:r>
            <w:proofErr w:type="spellStart"/>
            <w:r w:rsidR="00D3634F" w:rsidRPr="00EB6C34">
              <w:rPr>
                <w:rFonts w:asciiTheme="minorHAnsi" w:hAnsiTheme="minorHAnsi" w:cstheme="minorHAnsi"/>
                <w:lang w:val="el-GR"/>
              </w:rPr>
              <w:t>εργατικόν</w:t>
            </w:r>
            <w:proofErr w:type="spellEnd"/>
            <w:r w:rsidR="00D3634F" w:rsidRPr="00EB6C34">
              <w:rPr>
                <w:rFonts w:asciiTheme="minorHAnsi" w:hAnsiTheme="minorHAnsi" w:cstheme="minorHAnsi"/>
                <w:lang w:val="el-GR"/>
              </w:rPr>
              <w:t xml:space="preserve"> </w:t>
            </w:r>
            <w:proofErr w:type="spellStart"/>
            <w:r w:rsidR="00D3634F" w:rsidRPr="00EB6C34">
              <w:rPr>
                <w:rFonts w:asciiTheme="minorHAnsi" w:hAnsiTheme="minorHAnsi" w:cstheme="minorHAnsi"/>
                <w:lang w:val="el-GR"/>
              </w:rPr>
              <w:t>τιμάριθμον</w:t>
            </w:r>
            <w:proofErr w:type="spellEnd"/>
            <w:r w:rsidR="00D3634F" w:rsidRPr="00EB6C34">
              <w:rPr>
                <w:rFonts w:asciiTheme="minorHAnsi" w:hAnsiTheme="minorHAnsi" w:cstheme="minorHAnsi"/>
                <w:lang w:val="el-GR"/>
              </w:rPr>
              <w:t xml:space="preserve">. </w:t>
            </w:r>
            <w:r w:rsidR="00D3634F" w:rsidRPr="00EB6C34">
              <w:rPr>
                <w:rFonts w:asciiTheme="minorHAnsi" w:hAnsiTheme="minorHAnsi" w:cstheme="minorHAnsi"/>
                <w:i/>
                <w:lang w:val="el-GR"/>
              </w:rPr>
              <w:t>Πλούτος</w:t>
            </w:r>
            <w:r w:rsidR="00D3634F" w:rsidRPr="00EB6C34">
              <w:rPr>
                <w:rFonts w:asciiTheme="minorHAnsi" w:hAnsiTheme="minorHAnsi" w:cstheme="minorHAnsi"/>
                <w:lang w:val="el-GR"/>
              </w:rPr>
              <w:t xml:space="preserve">, </w:t>
            </w:r>
            <w:r w:rsidR="005243F9" w:rsidRPr="00EB6C34">
              <w:rPr>
                <w:rFonts w:asciiTheme="minorHAnsi" w:hAnsiTheme="minorHAnsi" w:cstheme="minorHAnsi"/>
                <w:i/>
                <w:lang w:val="el-GR"/>
              </w:rPr>
              <w:t>21</w:t>
            </w:r>
            <w:r w:rsidR="005243F9" w:rsidRPr="00EB6C34">
              <w:rPr>
                <w:rFonts w:asciiTheme="minorHAnsi" w:hAnsiTheme="minorHAnsi" w:cstheme="minorHAnsi"/>
                <w:lang w:val="el-GR"/>
              </w:rPr>
              <w:t>, 5.</w:t>
            </w:r>
          </w:p>
        </w:tc>
      </w:tr>
      <w:tr w:rsidR="007C0F53" w:rsidRPr="00EB6C34" w14:paraId="09AE2186" w14:textId="77777777" w:rsidTr="00BF3AAA">
        <w:trPr>
          <w:trHeight w:val="928"/>
        </w:trPr>
        <w:tc>
          <w:tcPr>
            <w:tcW w:w="2228" w:type="dxa"/>
          </w:tcPr>
          <w:p w14:paraId="184B9FBA"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 xml:space="preserve">Τεχνικές ή ερευνητικές </w:t>
            </w:r>
            <w:r w:rsidR="00873430" w:rsidRPr="00EB6C34">
              <w:rPr>
                <w:rFonts w:asciiTheme="minorHAnsi" w:hAnsiTheme="minorHAnsi" w:cstheme="minorHAnsi"/>
                <w:b/>
                <w:sz w:val="24"/>
                <w:szCs w:val="24"/>
                <w:lang w:val="el-GR"/>
              </w:rPr>
              <w:t>εκθέσεις</w:t>
            </w:r>
          </w:p>
        </w:tc>
        <w:tc>
          <w:tcPr>
            <w:tcW w:w="7507" w:type="dxa"/>
          </w:tcPr>
          <w:p w14:paraId="283B6568" w14:textId="77777777" w:rsidR="007C0F53" w:rsidRPr="00EB6C34" w:rsidRDefault="007C0F53" w:rsidP="001106BD">
            <w:pPr>
              <w:spacing w:after="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Επίθετο συγγραφέα, Α. (έτος). </w:t>
            </w:r>
            <w:r w:rsidRPr="00EB6C34">
              <w:rPr>
                <w:rFonts w:asciiTheme="minorHAnsi" w:hAnsiTheme="minorHAnsi" w:cstheme="minorHAnsi"/>
                <w:i/>
                <w:lang w:val="el-GR"/>
              </w:rPr>
              <w:t xml:space="preserve">Τίτλος της </w:t>
            </w:r>
            <w:r w:rsidR="00873430" w:rsidRPr="00EB6C34">
              <w:rPr>
                <w:rFonts w:asciiTheme="minorHAnsi" w:hAnsiTheme="minorHAnsi" w:cstheme="minorHAnsi"/>
                <w:i/>
                <w:lang w:val="el-GR"/>
              </w:rPr>
              <w:t>έκθεσης</w:t>
            </w:r>
            <w:r w:rsidR="00407FA4" w:rsidRPr="00EB6C34">
              <w:rPr>
                <w:rFonts w:asciiTheme="minorHAnsi" w:hAnsiTheme="minorHAnsi" w:cstheme="minorHAnsi"/>
                <w:lang w:val="el-GR"/>
              </w:rPr>
              <w:t xml:space="preserve"> (Έ</w:t>
            </w:r>
            <w:r w:rsidR="00873430" w:rsidRPr="00EB6C34">
              <w:rPr>
                <w:rFonts w:asciiTheme="minorHAnsi" w:hAnsiTheme="minorHAnsi" w:cstheme="minorHAnsi"/>
                <w:lang w:val="el-GR"/>
              </w:rPr>
              <w:t>κ</w:t>
            </w:r>
            <w:r w:rsidR="00407FA4" w:rsidRPr="00EB6C34">
              <w:rPr>
                <w:rFonts w:asciiTheme="minorHAnsi" w:hAnsiTheme="minorHAnsi" w:cstheme="minorHAnsi"/>
                <w:lang w:val="el-GR"/>
              </w:rPr>
              <w:t>θεση</w:t>
            </w:r>
            <w:r w:rsidR="00873430" w:rsidRPr="00EB6C34">
              <w:rPr>
                <w:rFonts w:asciiTheme="minorHAnsi" w:hAnsiTheme="minorHAnsi" w:cstheme="minorHAnsi"/>
                <w:lang w:val="el-GR"/>
              </w:rPr>
              <w:t xml:space="preserve"> 234</w:t>
            </w:r>
            <w:r w:rsidRPr="00EB6C34">
              <w:rPr>
                <w:rFonts w:asciiTheme="minorHAnsi" w:hAnsiTheme="minorHAnsi" w:cstheme="minorHAnsi"/>
                <w:lang w:val="el-GR"/>
              </w:rPr>
              <w:t>). Εκδότης.</w:t>
            </w:r>
          </w:p>
        </w:tc>
      </w:tr>
      <w:tr w:rsidR="00AC6960" w:rsidRPr="00EB6C34" w14:paraId="0EB0D938" w14:textId="77777777" w:rsidTr="00BF3AAA">
        <w:tc>
          <w:tcPr>
            <w:tcW w:w="2228" w:type="dxa"/>
          </w:tcPr>
          <w:p w14:paraId="7848C3E1" w14:textId="77777777" w:rsidR="00AC6960" w:rsidRPr="00EB6C34" w:rsidRDefault="00AC6960" w:rsidP="001106BD">
            <w:pPr>
              <w:pStyle w:val="a9"/>
              <w:spacing w:after="0"/>
              <w:rPr>
                <w:rFonts w:asciiTheme="minorHAnsi" w:hAnsiTheme="minorHAnsi" w:cstheme="minorHAnsi"/>
                <w:b/>
                <w:sz w:val="24"/>
                <w:szCs w:val="24"/>
                <w:lang w:val="el-GR"/>
              </w:rPr>
            </w:pPr>
          </w:p>
        </w:tc>
        <w:tc>
          <w:tcPr>
            <w:tcW w:w="7507" w:type="dxa"/>
          </w:tcPr>
          <w:p w14:paraId="1A8F8367" w14:textId="77777777" w:rsidR="00AC6960" w:rsidRPr="00EB6C34" w:rsidRDefault="00920B38" w:rsidP="001106BD">
            <w:pPr>
              <w:pStyle w:val="Web"/>
              <w:spacing w:before="0" w:beforeAutospacing="0" w:after="0" w:afterAutospacing="0" w:line="360" w:lineRule="auto"/>
              <w:ind w:left="720" w:hanging="720"/>
              <w:rPr>
                <w:rFonts w:asciiTheme="minorHAnsi" w:hAnsiTheme="minorHAnsi" w:cstheme="minorHAnsi"/>
                <w:lang w:val="el-GR"/>
              </w:rPr>
            </w:pPr>
            <w:proofErr w:type="spellStart"/>
            <w:r w:rsidRPr="00EB6C34">
              <w:rPr>
                <w:rFonts w:asciiTheme="minorHAnsi" w:hAnsiTheme="minorHAnsi" w:cstheme="minorHAnsi"/>
                <w:lang w:val="el-GR"/>
              </w:rPr>
              <w:t>Δρούζας</w:t>
            </w:r>
            <w:proofErr w:type="spellEnd"/>
            <w:r w:rsidRPr="00EB6C34">
              <w:rPr>
                <w:rFonts w:asciiTheme="minorHAnsi" w:hAnsiTheme="minorHAnsi" w:cstheme="minorHAnsi"/>
                <w:lang w:val="el-GR"/>
              </w:rPr>
              <w:t xml:space="preserve">, Π., Κωστόπουλος, Γ., </w:t>
            </w:r>
            <w:r w:rsidR="005243F9" w:rsidRPr="00EB6C34">
              <w:rPr>
                <w:rFonts w:asciiTheme="minorHAnsi" w:hAnsiTheme="minorHAnsi" w:cstheme="minorHAnsi"/>
                <w:lang w:val="el-GR"/>
              </w:rPr>
              <w:t xml:space="preserve">&amp; </w:t>
            </w:r>
            <w:proofErr w:type="spellStart"/>
            <w:r w:rsidRPr="00EB6C34">
              <w:rPr>
                <w:rFonts w:asciiTheme="minorHAnsi" w:hAnsiTheme="minorHAnsi" w:cstheme="minorHAnsi"/>
                <w:lang w:val="el-GR"/>
              </w:rPr>
              <w:t>Πιντέλας</w:t>
            </w:r>
            <w:proofErr w:type="spellEnd"/>
            <w:r w:rsidRPr="00EB6C34">
              <w:rPr>
                <w:rFonts w:asciiTheme="minorHAnsi" w:hAnsiTheme="minorHAnsi" w:cstheme="minorHAnsi"/>
                <w:lang w:val="el-GR"/>
              </w:rPr>
              <w:t>, Π. (2</w:t>
            </w:r>
            <w:r w:rsidR="005243F9" w:rsidRPr="00EB6C34">
              <w:rPr>
                <w:rFonts w:asciiTheme="minorHAnsi" w:hAnsiTheme="minorHAnsi" w:cstheme="minorHAnsi"/>
                <w:lang w:val="el-GR"/>
              </w:rPr>
              <w:t>014).</w:t>
            </w:r>
            <w:r w:rsidRPr="00EB6C34">
              <w:rPr>
                <w:rFonts w:asciiTheme="minorHAnsi" w:hAnsiTheme="minorHAnsi" w:cstheme="minorHAnsi"/>
                <w:lang w:val="el-GR"/>
              </w:rPr>
              <w:t xml:space="preserve"> </w:t>
            </w:r>
            <w:r w:rsidRPr="00EB6C34">
              <w:rPr>
                <w:rFonts w:asciiTheme="minorHAnsi" w:hAnsiTheme="minorHAnsi" w:cstheme="minorHAnsi"/>
                <w:i/>
                <w:lang w:val="el-GR"/>
              </w:rPr>
              <w:t>Μια σύνοψη για την επαναχρησιμοποίηση μαθησιακών αντικειμένων και την εκτίμηση κόστους</w:t>
            </w:r>
            <w:r w:rsidRPr="00EB6C34">
              <w:rPr>
                <w:rFonts w:asciiTheme="minorHAnsi" w:hAnsiTheme="minorHAnsi" w:cstheme="minorHAnsi"/>
                <w:lang w:val="el-GR"/>
              </w:rPr>
              <w:t xml:space="preserve"> (</w:t>
            </w:r>
            <w:r w:rsidR="00407FA4" w:rsidRPr="00EB6C34">
              <w:rPr>
                <w:rFonts w:asciiTheme="minorHAnsi" w:hAnsiTheme="minorHAnsi" w:cstheme="minorHAnsi"/>
                <w:lang w:val="el-GR"/>
              </w:rPr>
              <w:t>Έ</w:t>
            </w:r>
            <w:r w:rsidR="00873430" w:rsidRPr="00EB6C34">
              <w:rPr>
                <w:rFonts w:asciiTheme="minorHAnsi" w:hAnsiTheme="minorHAnsi" w:cstheme="minorHAnsi"/>
                <w:lang w:val="el-GR"/>
              </w:rPr>
              <w:t xml:space="preserve">κθεση </w:t>
            </w:r>
            <w:r w:rsidRPr="00EB6C34">
              <w:rPr>
                <w:rFonts w:asciiTheme="minorHAnsi" w:hAnsiTheme="minorHAnsi" w:cstheme="minorHAnsi"/>
                <w:lang w:val="el-GR"/>
              </w:rPr>
              <w:t>TR14-01). Πανεπιστήμιο Πάτρας. http://hdl.handle.net/10889/6839</w:t>
            </w:r>
          </w:p>
        </w:tc>
      </w:tr>
      <w:tr w:rsidR="007C0F53" w:rsidRPr="004F1F5C" w14:paraId="0735B9D5" w14:textId="77777777" w:rsidTr="00BF3AAA">
        <w:tc>
          <w:tcPr>
            <w:tcW w:w="2228" w:type="dxa"/>
          </w:tcPr>
          <w:p w14:paraId="3189E1CE"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Παρουσιάσεις σε συνέδρια και συμπόσια</w:t>
            </w:r>
          </w:p>
        </w:tc>
        <w:tc>
          <w:tcPr>
            <w:tcW w:w="7507" w:type="dxa"/>
          </w:tcPr>
          <w:p w14:paraId="11A878FA" w14:textId="77777777" w:rsidR="007C0F53" w:rsidRPr="00EB6C34" w:rsidRDefault="007C0F53"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Επίθετο συγγραφέα, Α., Επίθετο συγγραφέα</w:t>
            </w:r>
            <w:r w:rsidR="0049255C" w:rsidRPr="00EB6C34">
              <w:rPr>
                <w:rFonts w:asciiTheme="minorHAnsi" w:hAnsiTheme="minorHAnsi" w:cstheme="minorHAnsi"/>
                <w:lang w:val="el-GR"/>
              </w:rPr>
              <w:t>, Β., &amp; Επίθετο συγγραφέα, Γ. (Έτος</w:t>
            </w:r>
            <w:r w:rsidRPr="00EB6C34">
              <w:rPr>
                <w:rFonts w:asciiTheme="minorHAnsi" w:hAnsiTheme="minorHAnsi" w:cstheme="minorHAnsi"/>
                <w:lang w:val="el-GR"/>
              </w:rPr>
              <w:t xml:space="preserve">, μήνας). </w:t>
            </w:r>
            <w:r w:rsidRPr="00EB6C34">
              <w:rPr>
                <w:rFonts w:asciiTheme="minorHAnsi" w:hAnsiTheme="minorHAnsi" w:cstheme="minorHAnsi"/>
                <w:i/>
                <w:lang w:val="el-GR"/>
              </w:rPr>
              <w:t xml:space="preserve">Τίτλος της παρουσίασης ή του </w:t>
            </w:r>
            <w:proofErr w:type="spellStart"/>
            <w:r w:rsidRPr="00EB6C34">
              <w:rPr>
                <w:rFonts w:asciiTheme="minorHAnsi" w:hAnsiTheme="minorHAnsi" w:cstheme="minorHAnsi"/>
                <w:i/>
                <w:lang w:val="el-GR"/>
              </w:rPr>
              <w:t>πόστερ</w:t>
            </w:r>
            <w:proofErr w:type="spellEnd"/>
            <w:r w:rsidRPr="00EB6C34">
              <w:rPr>
                <w:rFonts w:asciiTheme="minorHAnsi" w:hAnsiTheme="minorHAnsi" w:cstheme="minorHAnsi"/>
                <w:lang w:val="el-GR"/>
              </w:rPr>
              <w:t>. Όνομα του οργανισμού διενέργειας του συνεδρίου, Τόπος</w:t>
            </w:r>
            <w:r w:rsidR="0087396C" w:rsidRPr="00EB6C34">
              <w:rPr>
                <w:rFonts w:asciiTheme="minorHAnsi" w:hAnsiTheme="minorHAnsi" w:cstheme="minorHAnsi"/>
                <w:lang w:val="el-GR"/>
              </w:rPr>
              <w:t>, ημερομηνία διεξαγωγής</w:t>
            </w:r>
            <w:r w:rsidRPr="00EB6C34">
              <w:rPr>
                <w:rFonts w:asciiTheme="minorHAnsi" w:hAnsiTheme="minorHAnsi" w:cstheme="minorHAnsi"/>
                <w:lang w:val="el-GR"/>
              </w:rPr>
              <w:t>.</w:t>
            </w:r>
          </w:p>
        </w:tc>
      </w:tr>
      <w:tr w:rsidR="005243F9" w:rsidRPr="00EB6C34" w14:paraId="39FA002C" w14:textId="77777777" w:rsidTr="00BF3AAA">
        <w:tc>
          <w:tcPr>
            <w:tcW w:w="2228" w:type="dxa"/>
          </w:tcPr>
          <w:p w14:paraId="3326DDE5" w14:textId="77777777" w:rsidR="005243F9" w:rsidRPr="00EB6C34" w:rsidRDefault="005243F9" w:rsidP="001106BD">
            <w:pPr>
              <w:pStyle w:val="a9"/>
              <w:spacing w:after="0"/>
              <w:rPr>
                <w:rFonts w:asciiTheme="minorHAnsi" w:hAnsiTheme="minorHAnsi" w:cstheme="minorHAnsi"/>
                <w:b/>
                <w:sz w:val="24"/>
                <w:szCs w:val="24"/>
                <w:lang w:val="el-GR"/>
              </w:rPr>
            </w:pPr>
          </w:p>
        </w:tc>
        <w:tc>
          <w:tcPr>
            <w:tcW w:w="7507" w:type="dxa"/>
          </w:tcPr>
          <w:p w14:paraId="751B78E6" w14:textId="77777777" w:rsidR="005243F9" w:rsidRPr="00EB6C34" w:rsidRDefault="005243F9" w:rsidP="001106BD">
            <w:pPr>
              <w:spacing w:after="0" w:line="360" w:lineRule="auto"/>
              <w:ind w:left="720" w:hanging="720"/>
              <w:rPr>
                <w:rFonts w:asciiTheme="minorHAnsi" w:hAnsiTheme="minorHAnsi" w:cstheme="minorHAnsi"/>
                <w:lang w:val="el-GR"/>
              </w:rPr>
            </w:pPr>
            <w:proofErr w:type="spellStart"/>
            <w:r w:rsidRPr="00EB6C34">
              <w:rPr>
                <w:rFonts w:asciiTheme="minorHAnsi" w:hAnsiTheme="minorHAnsi" w:cstheme="minorHAnsi"/>
                <w:lang w:val="el-GR"/>
              </w:rPr>
              <w:t>Πρόκου</w:t>
            </w:r>
            <w:proofErr w:type="spellEnd"/>
            <w:r w:rsidRPr="00EB6C34">
              <w:rPr>
                <w:rFonts w:asciiTheme="minorHAnsi" w:hAnsiTheme="minorHAnsi" w:cstheme="minorHAnsi"/>
                <w:lang w:val="el-GR"/>
              </w:rPr>
              <w:t xml:space="preserve">, Ε. (2008). </w:t>
            </w:r>
            <w:r w:rsidRPr="00EB6C34">
              <w:rPr>
                <w:rFonts w:asciiTheme="minorHAnsi" w:hAnsiTheme="minorHAnsi" w:cstheme="minorHAnsi"/>
                <w:i/>
                <w:color w:val="000000"/>
                <w:lang w:val="el-GR" w:eastAsia="el-GR"/>
              </w:rPr>
              <w:t>Από την ισότητα εκπαιδευτικών ευκαιριών στις πολιτικές διασφάλισης της ποιότητας και τις τάσεις ιδιωτικοποίησης της ανώτατης εκπαίδευση</w:t>
            </w:r>
            <w:r w:rsidRPr="00EB6C34">
              <w:rPr>
                <w:rFonts w:asciiTheme="minorHAnsi" w:hAnsiTheme="minorHAnsi" w:cstheme="minorHAnsi"/>
                <w:b/>
                <w:i/>
                <w:color w:val="000000"/>
                <w:lang w:val="el-GR" w:eastAsia="el-GR"/>
              </w:rPr>
              <w:t>ς</w:t>
            </w:r>
            <w:r w:rsidRPr="00EB6C34">
              <w:rPr>
                <w:rFonts w:asciiTheme="minorHAnsi" w:hAnsiTheme="minorHAnsi" w:cstheme="minorHAnsi"/>
                <w:color w:val="000000"/>
                <w:lang w:val="el-GR" w:eastAsia="el-GR"/>
              </w:rPr>
              <w:t xml:space="preserve">. Ανακοίνωση στο 3ο </w:t>
            </w:r>
            <w:r w:rsidR="00557014" w:rsidRPr="00EB6C34">
              <w:rPr>
                <w:rFonts w:asciiTheme="minorHAnsi" w:hAnsiTheme="minorHAnsi" w:cstheme="minorHAnsi"/>
                <w:color w:val="000000"/>
                <w:lang w:val="el-GR" w:eastAsia="el-GR"/>
              </w:rPr>
              <w:t>Διεθνές Σ</w:t>
            </w:r>
            <w:r w:rsidR="002928DA" w:rsidRPr="00EB6C34">
              <w:rPr>
                <w:rFonts w:asciiTheme="minorHAnsi" w:hAnsiTheme="minorHAnsi" w:cstheme="minorHAnsi"/>
                <w:color w:val="000000"/>
                <w:lang w:val="el-GR" w:eastAsia="el-GR"/>
              </w:rPr>
              <w:t xml:space="preserve">υνέδριο της Ελληνικής Εταιρείας Κοινωνικής Πολιτικής. </w:t>
            </w:r>
            <w:r w:rsidRPr="00EB6C34">
              <w:rPr>
                <w:rFonts w:asciiTheme="minorHAnsi" w:hAnsiTheme="minorHAnsi" w:cstheme="minorHAnsi"/>
                <w:bCs/>
                <w:color w:val="000000"/>
                <w:lang w:val="el-GR" w:eastAsia="el-GR"/>
              </w:rPr>
              <w:t xml:space="preserve">Αθήνα, </w:t>
            </w:r>
            <w:r w:rsidR="002928DA" w:rsidRPr="00EB6C34">
              <w:rPr>
                <w:rFonts w:asciiTheme="minorHAnsi" w:hAnsiTheme="minorHAnsi" w:cstheme="minorHAnsi"/>
                <w:bCs/>
                <w:color w:val="000000"/>
                <w:lang w:val="el-GR" w:eastAsia="el-GR"/>
              </w:rPr>
              <w:t>Οκτώβριος, 24-25.</w:t>
            </w:r>
          </w:p>
        </w:tc>
      </w:tr>
      <w:tr w:rsidR="00AC6960" w:rsidRPr="00EB6C34" w14:paraId="298A5A1B" w14:textId="77777777" w:rsidTr="00BF3AAA">
        <w:tc>
          <w:tcPr>
            <w:tcW w:w="2228" w:type="dxa"/>
          </w:tcPr>
          <w:p w14:paraId="46E5721F" w14:textId="77777777" w:rsidR="00AC6960" w:rsidRPr="00EB6C34" w:rsidRDefault="00AC6960" w:rsidP="001106BD">
            <w:pPr>
              <w:pStyle w:val="a9"/>
              <w:spacing w:after="0"/>
              <w:rPr>
                <w:rFonts w:asciiTheme="minorHAnsi" w:hAnsiTheme="minorHAnsi" w:cstheme="minorHAnsi"/>
                <w:b/>
                <w:sz w:val="24"/>
                <w:szCs w:val="24"/>
                <w:lang w:val="el-GR"/>
              </w:rPr>
            </w:pPr>
          </w:p>
        </w:tc>
        <w:tc>
          <w:tcPr>
            <w:tcW w:w="7507" w:type="dxa"/>
          </w:tcPr>
          <w:p w14:paraId="6B57FCCE" w14:textId="77777777" w:rsidR="00AC6960" w:rsidRPr="00EB6C34" w:rsidRDefault="00D5043E" w:rsidP="001106BD">
            <w:pPr>
              <w:pStyle w:val="Web"/>
              <w:spacing w:before="0" w:beforeAutospacing="0" w:after="0" w:afterAutospacing="0" w:line="360" w:lineRule="auto"/>
              <w:ind w:left="720" w:hanging="720"/>
              <w:rPr>
                <w:rFonts w:asciiTheme="minorHAnsi" w:hAnsiTheme="minorHAnsi" w:cstheme="minorHAnsi"/>
              </w:rPr>
            </w:pPr>
            <w:r w:rsidRPr="00EB6C34">
              <w:rPr>
                <w:rFonts w:asciiTheme="minorHAnsi" w:hAnsiTheme="minorHAnsi" w:cstheme="minorHAnsi"/>
              </w:rPr>
              <w:t xml:space="preserve">Campbell, L. </w:t>
            </w:r>
            <w:r w:rsidR="00FF1014" w:rsidRPr="00EB6C34">
              <w:rPr>
                <w:rFonts w:asciiTheme="minorHAnsi" w:hAnsiTheme="minorHAnsi" w:cstheme="minorHAnsi"/>
              </w:rPr>
              <w:t>(2009</w:t>
            </w:r>
            <w:r w:rsidRPr="00EB6C34">
              <w:rPr>
                <w:rFonts w:asciiTheme="minorHAnsi" w:hAnsiTheme="minorHAnsi" w:cstheme="minorHAnsi"/>
              </w:rPr>
              <w:t xml:space="preserve">). </w:t>
            </w:r>
            <w:r w:rsidRPr="00EB6C34">
              <w:rPr>
                <w:rFonts w:asciiTheme="minorHAnsi" w:hAnsiTheme="minorHAnsi" w:cstheme="minorHAnsi"/>
                <w:i/>
              </w:rPr>
              <w:t>Recollectio</w:t>
            </w:r>
            <w:r w:rsidR="00FF1014" w:rsidRPr="00EB6C34">
              <w:rPr>
                <w:rFonts w:asciiTheme="minorHAnsi" w:hAnsiTheme="minorHAnsi" w:cstheme="minorHAnsi"/>
                <w:i/>
              </w:rPr>
              <w:t>n: I</w:t>
            </w:r>
            <w:r w:rsidRPr="00EB6C34">
              <w:rPr>
                <w:rFonts w:asciiTheme="minorHAnsi" w:hAnsiTheme="minorHAnsi" w:cstheme="minorHAnsi"/>
                <w:i/>
              </w:rPr>
              <w:t>ntegrating data through access</w:t>
            </w:r>
            <w:r w:rsidRPr="00EB6C34">
              <w:rPr>
                <w:rFonts w:asciiTheme="minorHAnsi" w:hAnsiTheme="minorHAnsi" w:cstheme="minorHAnsi"/>
              </w:rPr>
              <w:t xml:space="preserve">. </w:t>
            </w:r>
            <w:r w:rsidR="00873430" w:rsidRPr="00EB6C34">
              <w:rPr>
                <w:rFonts w:asciiTheme="minorHAnsi" w:hAnsiTheme="minorHAnsi" w:cstheme="minorHAnsi"/>
              </w:rPr>
              <w:t xml:space="preserve">Paper presented at the </w:t>
            </w:r>
            <w:r w:rsidRPr="00EB6C34">
              <w:rPr>
                <w:rFonts w:asciiTheme="minorHAnsi" w:hAnsiTheme="minorHAnsi" w:cstheme="minorHAnsi"/>
              </w:rPr>
              <w:t>13th European Conference</w:t>
            </w:r>
            <w:r w:rsidR="0087396C" w:rsidRPr="00EB6C34">
              <w:rPr>
                <w:rFonts w:asciiTheme="minorHAnsi" w:hAnsiTheme="minorHAnsi" w:cstheme="minorHAnsi"/>
              </w:rPr>
              <w:t>,</w:t>
            </w:r>
            <w:r w:rsidRPr="00EB6C34">
              <w:rPr>
                <w:rFonts w:asciiTheme="minorHAnsi" w:hAnsiTheme="minorHAnsi" w:cstheme="minorHAnsi"/>
              </w:rPr>
              <w:t xml:space="preserve"> ECDL</w:t>
            </w:r>
            <w:r w:rsidR="0087396C" w:rsidRPr="00EB6C34">
              <w:rPr>
                <w:rFonts w:asciiTheme="minorHAnsi" w:hAnsiTheme="minorHAnsi" w:cstheme="minorHAnsi"/>
              </w:rPr>
              <w:t>.</w:t>
            </w:r>
            <w:r w:rsidRPr="00EB6C34">
              <w:rPr>
                <w:rFonts w:asciiTheme="minorHAnsi" w:hAnsiTheme="minorHAnsi" w:cstheme="minorHAnsi"/>
              </w:rPr>
              <w:t xml:space="preserve"> Corfu, Greece</w:t>
            </w:r>
            <w:r w:rsidR="0087396C" w:rsidRPr="00EB6C34">
              <w:rPr>
                <w:rFonts w:asciiTheme="minorHAnsi" w:hAnsiTheme="minorHAnsi" w:cstheme="minorHAnsi"/>
              </w:rPr>
              <w:t xml:space="preserve">, </w:t>
            </w:r>
            <w:proofErr w:type="gramStart"/>
            <w:r w:rsidR="00FF1014" w:rsidRPr="00EB6C34">
              <w:rPr>
                <w:rFonts w:asciiTheme="minorHAnsi" w:hAnsiTheme="minorHAnsi" w:cstheme="minorHAnsi"/>
              </w:rPr>
              <w:t>September</w:t>
            </w:r>
            <w:r w:rsidR="0087396C" w:rsidRPr="00EB6C34">
              <w:rPr>
                <w:rFonts w:asciiTheme="minorHAnsi" w:hAnsiTheme="minorHAnsi" w:cstheme="minorHAnsi"/>
              </w:rPr>
              <w:t>,</w:t>
            </w:r>
            <w:proofErr w:type="gramEnd"/>
            <w:r w:rsidR="00FF1014" w:rsidRPr="00EB6C34">
              <w:rPr>
                <w:rFonts w:asciiTheme="minorHAnsi" w:hAnsiTheme="minorHAnsi" w:cstheme="minorHAnsi"/>
              </w:rPr>
              <w:t xml:space="preserve"> 27 </w:t>
            </w:r>
            <w:r w:rsidR="0087396C" w:rsidRPr="00EB6C34">
              <w:rPr>
                <w:rFonts w:asciiTheme="minorHAnsi" w:hAnsiTheme="minorHAnsi" w:cstheme="minorHAnsi"/>
              </w:rPr>
              <w:t>–</w:t>
            </w:r>
            <w:r w:rsidR="00FF1014" w:rsidRPr="00EB6C34">
              <w:rPr>
                <w:rFonts w:asciiTheme="minorHAnsi" w:hAnsiTheme="minorHAnsi" w:cstheme="minorHAnsi"/>
              </w:rPr>
              <w:t xml:space="preserve"> October</w:t>
            </w:r>
            <w:r w:rsidR="0087396C" w:rsidRPr="00EB6C34">
              <w:rPr>
                <w:rFonts w:asciiTheme="minorHAnsi" w:hAnsiTheme="minorHAnsi" w:cstheme="minorHAnsi"/>
              </w:rPr>
              <w:t>,</w:t>
            </w:r>
            <w:r w:rsidR="00FF1014" w:rsidRPr="00EB6C34">
              <w:rPr>
                <w:rFonts w:asciiTheme="minorHAnsi" w:hAnsiTheme="minorHAnsi" w:cstheme="minorHAnsi"/>
              </w:rPr>
              <w:t xml:space="preserve"> 2.</w:t>
            </w:r>
          </w:p>
        </w:tc>
      </w:tr>
      <w:tr w:rsidR="007C0F53" w:rsidRPr="00EB6C34" w14:paraId="7FA6BEDB" w14:textId="77777777" w:rsidTr="00BF3AAA">
        <w:tc>
          <w:tcPr>
            <w:tcW w:w="2228" w:type="dxa"/>
          </w:tcPr>
          <w:p w14:paraId="3BAF8D9C"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Διδακτορικές διατριβές ή διπλωματικές εργασίες</w:t>
            </w:r>
          </w:p>
        </w:tc>
        <w:tc>
          <w:tcPr>
            <w:tcW w:w="7507" w:type="dxa"/>
          </w:tcPr>
          <w:p w14:paraId="58D85E4E" w14:textId="77777777" w:rsidR="007C0F53" w:rsidRPr="00EB6C34" w:rsidRDefault="007C0F53"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Συγγραφέας, Α. (έτος). </w:t>
            </w:r>
            <w:r w:rsidRPr="00EB6C34">
              <w:rPr>
                <w:rFonts w:asciiTheme="minorHAnsi" w:hAnsiTheme="minorHAnsi" w:cstheme="minorHAnsi"/>
                <w:i/>
                <w:lang w:val="el-GR"/>
              </w:rPr>
              <w:t>Τίτλος της διδακτορικής διατριβής ή της διπλωματικής εργασίας</w:t>
            </w:r>
            <w:r w:rsidRPr="00EB6C34">
              <w:rPr>
                <w:rFonts w:asciiTheme="minorHAnsi" w:hAnsiTheme="minorHAnsi" w:cstheme="minorHAnsi"/>
                <w:lang w:val="el-GR"/>
              </w:rPr>
              <w:t xml:space="preserve"> (Διδακτορική διατριβή ή διπλωματική εργασία). Όνομα του Πανεπιστημίου</w:t>
            </w:r>
            <w:r w:rsidR="00EF0636" w:rsidRPr="00EB6C34">
              <w:rPr>
                <w:rFonts w:asciiTheme="minorHAnsi" w:hAnsiTheme="minorHAnsi" w:cstheme="minorHAnsi"/>
                <w:lang w:val="el-GR"/>
              </w:rPr>
              <w:t>.</w:t>
            </w:r>
          </w:p>
        </w:tc>
      </w:tr>
      <w:tr w:rsidR="00AC6960" w:rsidRPr="00EB6C34" w14:paraId="2C1DF68B" w14:textId="77777777" w:rsidTr="00BF3AAA">
        <w:tc>
          <w:tcPr>
            <w:tcW w:w="2228" w:type="dxa"/>
          </w:tcPr>
          <w:p w14:paraId="3AF4E6AC" w14:textId="77777777" w:rsidR="00AC6960" w:rsidRPr="00EB6C34" w:rsidRDefault="00AC6960" w:rsidP="001106BD">
            <w:pPr>
              <w:pStyle w:val="a9"/>
              <w:spacing w:after="0"/>
              <w:rPr>
                <w:rFonts w:asciiTheme="minorHAnsi" w:hAnsiTheme="minorHAnsi" w:cstheme="minorHAnsi"/>
                <w:b/>
                <w:sz w:val="24"/>
                <w:szCs w:val="24"/>
                <w:lang w:val="el-GR"/>
              </w:rPr>
            </w:pPr>
          </w:p>
        </w:tc>
        <w:tc>
          <w:tcPr>
            <w:tcW w:w="7507" w:type="dxa"/>
          </w:tcPr>
          <w:p w14:paraId="60422BED" w14:textId="77777777" w:rsidR="00595E0B" w:rsidRPr="00EB6C34" w:rsidRDefault="00A33A26"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Νικολαΐδου</w:t>
            </w:r>
            <w:r w:rsidR="00557014" w:rsidRPr="00EB6C34">
              <w:rPr>
                <w:rFonts w:asciiTheme="minorHAnsi" w:hAnsiTheme="minorHAnsi" w:cstheme="minorHAnsi"/>
                <w:lang w:val="el-GR"/>
              </w:rPr>
              <w:t>, Α.</w:t>
            </w:r>
            <w:r w:rsidRPr="00EB6C34">
              <w:rPr>
                <w:rFonts w:asciiTheme="minorHAnsi" w:hAnsiTheme="minorHAnsi" w:cstheme="minorHAnsi"/>
                <w:lang w:val="el-GR"/>
              </w:rPr>
              <w:t xml:space="preserve"> (2012). </w:t>
            </w:r>
            <w:r w:rsidR="000134A2" w:rsidRPr="00EB6C34">
              <w:rPr>
                <w:rFonts w:asciiTheme="minorHAnsi" w:hAnsiTheme="minorHAnsi" w:cstheme="minorHAnsi"/>
                <w:i/>
                <w:lang w:val="el-GR"/>
              </w:rPr>
              <w:t>Πόλη και κινηματογραφική μορφή: Ο</w:t>
            </w:r>
            <w:r w:rsidRPr="00EB6C34">
              <w:rPr>
                <w:rFonts w:asciiTheme="minorHAnsi" w:hAnsiTheme="minorHAnsi" w:cstheme="minorHAnsi"/>
                <w:i/>
                <w:lang w:val="el-GR"/>
              </w:rPr>
              <w:t>ι ταινίες πόλης του ελληνικού κινηματογράφου, 1994-2004</w:t>
            </w:r>
            <w:r w:rsidRPr="00EB6C34">
              <w:rPr>
                <w:rFonts w:asciiTheme="minorHAnsi" w:hAnsiTheme="minorHAnsi" w:cstheme="minorHAnsi"/>
                <w:lang w:val="el-GR"/>
              </w:rPr>
              <w:t xml:space="preserve"> (Διδακτορική </w:t>
            </w:r>
            <w:r w:rsidRPr="00EB6C34">
              <w:rPr>
                <w:rFonts w:asciiTheme="minorHAnsi" w:hAnsiTheme="minorHAnsi" w:cstheme="minorHAnsi"/>
                <w:lang w:val="el-GR"/>
              </w:rPr>
              <w:lastRenderedPageBreak/>
              <w:t>διατριβή).</w:t>
            </w:r>
            <w:r w:rsidR="000134A2" w:rsidRPr="00EB6C34">
              <w:rPr>
                <w:rFonts w:asciiTheme="minorHAnsi" w:hAnsiTheme="minorHAnsi" w:cstheme="minorHAnsi"/>
                <w:lang w:val="el-GR"/>
              </w:rPr>
              <w:t xml:space="preserve"> </w:t>
            </w:r>
            <w:r w:rsidR="00840D23" w:rsidRPr="00EB6C34">
              <w:rPr>
                <w:rFonts w:asciiTheme="minorHAnsi" w:hAnsiTheme="minorHAnsi" w:cstheme="minorHAnsi"/>
                <w:lang w:val="el-GR"/>
              </w:rPr>
              <w:t>Αθήνα</w:t>
            </w:r>
            <w:r w:rsidR="000134A2" w:rsidRPr="00EB6C34">
              <w:rPr>
                <w:rFonts w:asciiTheme="minorHAnsi" w:hAnsiTheme="minorHAnsi" w:cstheme="minorHAnsi"/>
                <w:lang w:val="el-GR"/>
              </w:rPr>
              <w:t xml:space="preserve">: </w:t>
            </w:r>
            <w:proofErr w:type="spellStart"/>
            <w:r w:rsidR="000134A2" w:rsidRPr="00EB6C34">
              <w:rPr>
                <w:rFonts w:asciiTheme="minorHAnsi" w:hAnsiTheme="minorHAnsi" w:cstheme="minorHAnsi"/>
                <w:lang w:val="el-GR"/>
              </w:rPr>
              <w:t>Πάντειο</w:t>
            </w:r>
            <w:r w:rsidR="00557014" w:rsidRPr="00EB6C34">
              <w:rPr>
                <w:rFonts w:asciiTheme="minorHAnsi" w:hAnsiTheme="minorHAnsi" w:cstheme="minorHAnsi"/>
                <w:lang w:val="el-GR"/>
              </w:rPr>
              <w:t>ν</w:t>
            </w:r>
            <w:proofErr w:type="spellEnd"/>
            <w:r w:rsidR="000134A2" w:rsidRPr="00EB6C34">
              <w:rPr>
                <w:rFonts w:asciiTheme="minorHAnsi" w:hAnsiTheme="minorHAnsi" w:cstheme="minorHAnsi"/>
                <w:lang w:val="el-GR"/>
              </w:rPr>
              <w:t xml:space="preserve"> Πανεπιστήμιο Κοινωνικών και Πολιτικών Επιστημών.</w:t>
            </w:r>
            <w:r w:rsidR="002F1B10" w:rsidRPr="00EB6C34">
              <w:rPr>
                <w:rFonts w:asciiTheme="minorHAnsi" w:hAnsiTheme="minorHAnsi" w:cstheme="minorHAnsi"/>
                <w:lang w:val="el-GR"/>
              </w:rPr>
              <w:t xml:space="preserve"> </w:t>
            </w:r>
            <w:r w:rsidR="0021188B" w:rsidRPr="00EB6C34">
              <w:rPr>
                <w:rFonts w:asciiTheme="minorHAnsi" w:hAnsiTheme="minorHAnsi" w:cstheme="minorHAnsi"/>
              </w:rPr>
              <w:t>http</w:t>
            </w:r>
            <w:r w:rsidR="0021188B" w:rsidRPr="00EB6C34">
              <w:rPr>
                <w:rFonts w:asciiTheme="minorHAnsi" w:hAnsiTheme="minorHAnsi" w:cstheme="minorHAnsi"/>
                <w:lang w:val="el-GR"/>
              </w:rPr>
              <w:t>://</w:t>
            </w:r>
            <w:proofErr w:type="spellStart"/>
            <w:r w:rsidR="0021188B" w:rsidRPr="00EB6C34">
              <w:rPr>
                <w:rFonts w:asciiTheme="minorHAnsi" w:hAnsiTheme="minorHAnsi" w:cstheme="minorHAnsi"/>
              </w:rPr>
              <w:t>pandemos</w:t>
            </w:r>
            <w:proofErr w:type="spellEnd"/>
            <w:r w:rsidR="0021188B" w:rsidRPr="00EB6C34">
              <w:rPr>
                <w:rFonts w:asciiTheme="minorHAnsi" w:hAnsiTheme="minorHAnsi" w:cstheme="minorHAnsi"/>
                <w:lang w:val="el-GR"/>
              </w:rPr>
              <w:t>.</w:t>
            </w:r>
            <w:proofErr w:type="spellStart"/>
            <w:r w:rsidR="0021188B" w:rsidRPr="00EB6C34">
              <w:rPr>
                <w:rFonts w:asciiTheme="minorHAnsi" w:hAnsiTheme="minorHAnsi" w:cstheme="minorHAnsi"/>
              </w:rPr>
              <w:t>panteion</w:t>
            </w:r>
            <w:proofErr w:type="spellEnd"/>
            <w:r w:rsidR="0021188B" w:rsidRPr="00EB6C34">
              <w:rPr>
                <w:rFonts w:asciiTheme="minorHAnsi" w:hAnsiTheme="minorHAnsi" w:cstheme="minorHAnsi"/>
                <w:lang w:val="el-GR"/>
              </w:rPr>
              <w:t>.</w:t>
            </w:r>
            <w:r w:rsidR="0021188B" w:rsidRPr="00EB6C34">
              <w:rPr>
                <w:rFonts w:asciiTheme="minorHAnsi" w:hAnsiTheme="minorHAnsi" w:cstheme="minorHAnsi"/>
              </w:rPr>
              <w:t>gr</w:t>
            </w:r>
            <w:r w:rsidR="0021188B" w:rsidRPr="00EB6C34">
              <w:rPr>
                <w:rFonts w:asciiTheme="minorHAnsi" w:hAnsiTheme="minorHAnsi" w:cstheme="minorHAnsi"/>
                <w:lang w:val="el-GR"/>
              </w:rPr>
              <w:t>/</w:t>
            </w:r>
            <w:r w:rsidR="0021188B" w:rsidRPr="00EB6C34">
              <w:rPr>
                <w:rFonts w:asciiTheme="minorHAnsi" w:hAnsiTheme="minorHAnsi" w:cstheme="minorHAnsi"/>
              </w:rPr>
              <w:t>index</w:t>
            </w:r>
            <w:r w:rsidR="0021188B" w:rsidRPr="00EB6C34">
              <w:rPr>
                <w:rFonts w:asciiTheme="minorHAnsi" w:hAnsiTheme="minorHAnsi" w:cstheme="minorHAnsi"/>
                <w:lang w:val="el-GR"/>
              </w:rPr>
              <w:t>.</w:t>
            </w:r>
            <w:proofErr w:type="spellStart"/>
            <w:r w:rsidR="0021188B" w:rsidRPr="00EB6C34">
              <w:rPr>
                <w:rFonts w:asciiTheme="minorHAnsi" w:hAnsiTheme="minorHAnsi" w:cstheme="minorHAnsi"/>
              </w:rPr>
              <w:t>php</w:t>
            </w:r>
            <w:proofErr w:type="spellEnd"/>
            <w:r w:rsidR="0021188B" w:rsidRPr="00EB6C34">
              <w:rPr>
                <w:rFonts w:asciiTheme="minorHAnsi" w:hAnsiTheme="minorHAnsi" w:cstheme="minorHAnsi"/>
                <w:lang w:val="el-GR"/>
              </w:rPr>
              <w:t>?</w:t>
            </w:r>
            <w:r w:rsidR="0021188B" w:rsidRPr="00EB6C34">
              <w:rPr>
                <w:rFonts w:asciiTheme="minorHAnsi" w:hAnsiTheme="minorHAnsi" w:cstheme="minorHAnsi"/>
              </w:rPr>
              <w:t>op</w:t>
            </w:r>
            <w:r w:rsidR="0021188B" w:rsidRPr="00EB6C34">
              <w:rPr>
                <w:rFonts w:asciiTheme="minorHAnsi" w:hAnsiTheme="minorHAnsi" w:cstheme="minorHAnsi"/>
                <w:lang w:val="el-GR"/>
              </w:rPr>
              <w:t>=</w:t>
            </w:r>
            <w:r w:rsidR="0021188B" w:rsidRPr="00EB6C34">
              <w:rPr>
                <w:rFonts w:asciiTheme="minorHAnsi" w:hAnsiTheme="minorHAnsi" w:cstheme="minorHAnsi"/>
              </w:rPr>
              <w:t>search</w:t>
            </w:r>
            <w:r w:rsidR="00595E0B" w:rsidRPr="00EB6C34">
              <w:rPr>
                <w:rFonts w:asciiTheme="minorHAnsi" w:hAnsiTheme="minorHAnsi" w:cstheme="minorHAnsi"/>
                <w:lang w:val="el-GR"/>
              </w:rPr>
              <w:t>&amp;</w:t>
            </w:r>
          </w:p>
          <w:p w14:paraId="659BFBF6" w14:textId="77777777" w:rsidR="00AC6960" w:rsidRPr="00EB6C34" w:rsidRDefault="00595E0B"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            </w:t>
            </w:r>
            <w:r w:rsidR="0021188B" w:rsidRPr="00EB6C34">
              <w:rPr>
                <w:rFonts w:asciiTheme="minorHAnsi" w:hAnsiTheme="minorHAnsi" w:cstheme="minorHAnsi"/>
              </w:rPr>
              <w:t>type</w:t>
            </w:r>
            <w:r w:rsidR="00DA6B4E" w:rsidRPr="00EB6C34">
              <w:rPr>
                <w:rFonts w:asciiTheme="minorHAnsi" w:hAnsiTheme="minorHAnsi" w:cstheme="minorHAnsi"/>
                <w:lang w:val="el-GR"/>
              </w:rPr>
              <w:t>=0&amp;</w:t>
            </w:r>
            <w:r w:rsidR="00DA6B4E" w:rsidRPr="00EB6C34">
              <w:rPr>
                <w:rFonts w:asciiTheme="minorHAnsi" w:hAnsiTheme="minorHAnsi" w:cstheme="minorHAnsi"/>
              </w:rPr>
              <w:t>scope</w:t>
            </w:r>
            <w:r w:rsidR="00DA6B4E" w:rsidRPr="00EB6C34">
              <w:rPr>
                <w:rFonts w:asciiTheme="minorHAnsi" w:hAnsiTheme="minorHAnsi" w:cstheme="minorHAnsi"/>
                <w:lang w:val="el-GR"/>
              </w:rPr>
              <w:t>=0&amp;</w:t>
            </w:r>
            <w:r w:rsidR="00DA6B4E" w:rsidRPr="00EB6C34">
              <w:rPr>
                <w:rFonts w:asciiTheme="minorHAnsi" w:hAnsiTheme="minorHAnsi" w:cstheme="minorHAnsi"/>
              </w:rPr>
              <w:t>page</w:t>
            </w:r>
            <w:r w:rsidR="00DA6B4E" w:rsidRPr="00EB6C34">
              <w:rPr>
                <w:rFonts w:asciiTheme="minorHAnsi" w:hAnsiTheme="minorHAnsi" w:cstheme="minorHAnsi"/>
                <w:lang w:val="el-GR"/>
              </w:rPr>
              <w:t>=1</w:t>
            </w:r>
          </w:p>
        </w:tc>
      </w:tr>
      <w:tr w:rsidR="00D95878" w:rsidRPr="00EB6C34" w14:paraId="2A73F969" w14:textId="77777777" w:rsidTr="00BF3AAA">
        <w:tc>
          <w:tcPr>
            <w:tcW w:w="2228" w:type="dxa"/>
          </w:tcPr>
          <w:p w14:paraId="1487F4BC" w14:textId="77777777" w:rsidR="00D95878" w:rsidRPr="00EB6C34" w:rsidRDefault="00D95878" w:rsidP="001106BD">
            <w:pPr>
              <w:pStyle w:val="a9"/>
              <w:spacing w:after="0"/>
              <w:rPr>
                <w:rFonts w:asciiTheme="minorHAnsi" w:hAnsiTheme="minorHAnsi" w:cstheme="minorHAnsi"/>
                <w:b/>
                <w:sz w:val="24"/>
                <w:szCs w:val="24"/>
                <w:lang w:val="el-GR"/>
              </w:rPr>
            </w:pPr>
          </w:p>
        </w:tc>
        <w:tc>
          <w:tcPr>
            <w:tcW w:w="7507" w:type="dxa"/>
          </w:tcPr>
          <w:p w14:paraId="3EC499A7" w14:textId="77777777" w:rsidR="0021188B" w:rsidRPr="00EB6C34" w:rsidRDefault="00D95878"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Τάκου, Ε. (2006). </w:t>
            </w:r>
            <w:r w:rsidRPr="00EB6C34">
              <w:rPr>
                <w:rFonts w:asciiTheme="minorHAnsi" w:hAnsiTheme="minorHAnsi" w:cstheme="minorHAnsi"/>
                <w:i/>
                <w:lang w:val="el-GR"/>
              </w:rPr>
              <w:t>Η έννοια του ρητορικού</w:t>
            </w:r>
            <w:r w:rsidR="002F1B10" w:rsidRPr="00EB6C34">
              <w:rPr>
                <w:rFonts w:asciiTheme="minorHAnsi" w:hAnsiTheme="minorHAnsi" w:cstheme="minorHAnsi"/>
                <w:i/>
                <w:lang w:val="el-GR"/>
              </w:rPr>
              <w:t xml:space="preserve"> ήθους στην ανάλυση του λόγου: Τ</w:t>
            </w:r>
            <w:r w:rsidRPr="00EB6C34">
              <w:rPr>
                <w:rFonts w:asciiTheme="minorHAnsi" w:hAnsiTheme="minorHAnsi" w:cstheme="minorHAnsi"/>
                <w:i/>
                <w:lang w:val="el-GR"/>
              </w:rPr>
              <w:t>ο παράδειγμα του φιλοσοφικού κειμένου</w:t>
            </w:r>
            <w:r w:rsidRPr="00EB6C34">
              <w:rPr>
                <w:rFonts w:asciiTheme="minorHAnsi" w:hAnsiTheme="minorHAnsi" w:cstheme="minorHAnsi"/>
                <w:lang w:val="el-GR"/>
              </w:rPr>
              <w:t xml:space="preserve"> (Διπλωματική εργασία). </w:t>
            </w:r>
            <w:r w:rsidR="002F1B10" w:rsidRPr="00EB6C34">
              <w:rPr>
                <w:rFonts w:asciiTheme="minorHAnsi" w:hAnsiTheme="minorHAnsi" w:cstheme="minorHAnsi"/>
                <w:lang w:val="el-GR"/>
              </w:rPr>
              <w:t xml:space="preserve">Αθήνα:  </w:t>
            </w:r>
            <w:proofErr w:type="spellStart"/>
            <w:r w:rsidR="002F1B10" w:rsidRPr="00EB6C34">
              <w:rPr>
                <w:rFonts w:asciiTheme="minorHAnsi" w:hAnsiTheme="minorHAnsi" w:cstheme="minorHAnsi"/>
                <w:lang w:val="el-GR"/>
              </w:rPr>
              <w:t>Πάντειο</w:t>
            </w:r>
            <w:r w:rsidR="00557014" w:rsidRPr="00EB6C34">
              <w:rPr>
                <w:rFonts w:asciiTheme="minorHAnsi" w:hAnsiTheme="minorHAnsi" w:cstheme="minorHAnsi"/>
                <w:lang w:val="el-GR"/>
              </w:rPr>
              <w:t>ν</w:t>
            </w:r>
            <w:proofErr w:type="spellEnd"/>
            <w:r w:rsidR="002F1B10" w:rsidRPr="00EB6C34">
              <w:rPr>
                <w:rFonts w:asciiTheme="minorHAnsi" w:hAnsiTheme="minorHAnsi" w:cstheme="minorHAnsi"/>
                <w:lang w:val="el-GR"/>
              </w:rPr>
              <w:t xml:space="preserve"> Πανεπιστήμιο Κοινωνικών και Πολιτικών Επιστημών. </w:t>
            </w:r>
            <w:r w:rsidR="0021188B" w:rsidRPr="00EB6C34">
              <w:rPr>
                <w:rFonts w:asciiTheme="minorHAnsi" w:hAnsiTheme="minorHAnsi" w:cstheme="minorHAnsi"/>
                <w:lang w:val="el-GR"/>
              </w:rPr>
              <w:t>http://pandemos.panteion.gr/index.php?lang=el&amp;op=</w:t>
            </w:r>
          </w:p>
          <w:p w14:paraId="17476ED7" w14:textId="77777777" w:rsidR="00D95878" w:rsidRPr="00EB6C34" w:rsidRDefault="0021188B" w:rsidP="001106BD">
            <w:pPr>
              <w:pStyle w:val="Web"/>
              <w:spacing w:before="0" w:beforeAutospacing="0" w:after="0" w:afterAutospacing="0" w:line="360" w:lineRule="auto"/>
              <w:ind w:left="720" w:hanging="720"/>
              <w:rPr>
                <w:rFonts w:asciiTheme="minorHAnsi" w:hAnsiTheme="minorHAnsi" w:cstheme="minorHAnsi"/>
              </w:rPr>
            </w:pPr>
            <w:r w:rsidRPr="00EB6C34">
              <w:rPr>
                <w:rFonts w:asciiTheme="minorHAnsi" w:hAnsiTheme="minorHAnsi" w:cstheme="minorHAnsi"/>
                <w:lang w:val="el-GR"/>
              </w:rPr>
              <w:t xml:space="preserve">            </w:t>
            </w:r>
            <w:proofErr w:type="spellStart"/>
            <w:r w:rsidR="00873EBA" w:rsidRPr="00EB6C34">
              <w:rPr>
                <w:rFonts w:asciiTheme="minorHAnsi" w:hAnsiTheme="minorHAnsi" w:cstheme="minorHAnsi"/>
              </w:rPr>
              <w:t>record&amp;type</w:t>
            </w:r>
            <w:proofErr w:type="spellEnd"/>
            <w:r w:rsidR="00873EBA" w:rsidRPr="00EB6C34">
              <w:rPr>
                <w:rFonts w:asciiTheme="minorHAnsi" w:hAnsiTheme="minorHAnsi" w:cstheme="minorHAnsi"/>
              </w:rPr>
              <w:t>=cid:9&amp;page=5&amp;pid=iid:297</w:t>
            </w:r>
          </w:p>
        </w:tc>
      </w:tr>
      <w:tr w:rsidR="007C0F53" w:rsidRPr="00EB6C34" w14:paraId="3547ABFE" w14:textId="77777777" w:rsidTr="00BF3AAA">
        <w:tc>
          <w:tcPr>
            <w:tcW w:w="2228" w:type="dxa"/>
          </w:tcPr>
          <w:p w14:paraId="3E33F9AD"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Οπτικοακουστικά μέσα</w:t>
            </w:r>
          </w:p>
        </w:tc>
        <w:tc>
          <w:tcPr>
            <w:tcW w:w="7507" w:type="dxa"/>
          </w:tcPr>
          <w:p w14:paraId="6AFE3517" w14:textId="77777777" w:rsidR="007C0F53" w:rsidRPr="00EB6C34" w:rsidRDefault="007C0F53"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Επίθετο παραγωγού, Α. (Παραγωγός), &amp; Επίθετο σκηνοθέτη, Β. (Σκηνοθέτης). (Έτος). </w:t>
            </w:r>
            <w:r w:rsidRPr="00EB6C34">
              <w:rPr>
                <w:rFonts w:asciiTheme="minorHAnsi" w:hAnsiTheme="minorHAnsi" w:cstheme="minorHAnsi"/>
                <w:i/>
                <w:lang w:val="el-GR"/>
              </w:rPr>
              <w:t>Τίτλος της ταινίας</w:t>
            </w:r>
            <w:r w:rsidRPr="00EB6C34">
              <w:rPr>
                <w:rFonts w:asciiTheme="minorHAnsi" w:hAnsiTheme="minorHAnsi" w:cstheme="minorHAnsi"/>
                <w:lang w:val="el-GR"/>
              </w:rPr>
              <w:t xml:space="preserve"> (Ταινία). Χώρα: Στούντιο.</w:t>
            </w:r>
          </w:p>
        </w:tc>
      </w:tr>
      <w:tr w:rsidR="00AC6960" w:rsidRPr="00EB6C34" w14:paraId="2729A4B2" w14:textId="77777777" w:rsidTr="00BF3AAA">
        <w:tc>
          <w:tcPr>
            <w:tcW w:w="2228" w:type="dxa"/>
          </w:tcPr>
          <w:p w14:paraId="199DF3D6" w14:textId="77777777" w:rsidR="00AC6960" w:rsidRPr="00EB6C34" w:rsidRDefault="00AC6960" w:rsidP="001106BD">
            <w:pPr>
              <w:pStyle w:val="a9"/>
              <w:spacing w:after="0"/>
              <w:rPr>
                <w:rFonts w:asciiTheme="minorHAnsi" w:hAnsiTheme="minorHAnsi" w:cstheme="minorHAnsi"/>
                <w:b/>
                <w:sz w:val="24"/>
                <w:szCs w:val="24"/>
                <w:lang w:val="el-GR"/>
              </w:rPr>
            </w:pPr>
          </w:p>
        </w:tc>
        <w:tc>
          <w:tcPr>
            <w:tcW w:w="7507" w:type="dxa"/>
          </w:tcPr>
          <w:p w14:paraId="5BA013EF" w14:textId="77777777" w:rsidR="00AC6960" w:rsidRPr="00EB6C34" w:rsidRDefault="007B0B03"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Αγγελόπουλος, Θ. (Σκηνοθέτης). (1975). </w:t>
            </w:r>
            <w:r w:rsidRPr="00EB6C34">
              <w:rPr>
                <w:rFonts w:asciiTheme="minorHAnsi" w:hAnsiTheme="minorHAnsi" w:cstheme="minorHAnsi"/>
                <w:i/>
                <w:lang w:val="el-GR"/>
              </w:rPr>
              <w:t>Ο Θίασος</w:t>
            </w:r>
            <w:r w:rsidRPr="00EB6C34">
              <w:rPr>
                <w:rFonts w:asciiTheme="minorHAnsi" w:hAnsiTheme="minorHAnsi" w:cstheme="minorHAnsi"/>
                <w:lang w:val="el-GR"/>
              </w:rPr>
              <w:t xml:space="preserve"> [Κινηματογραφική ταινία]. Ελλάδα: </w:t>
            </w:r>
            <w:proofErr w:type="spellStart"/>
            <w:r w:rsidRPr="00EB6C34">
              <w:rPr>
                <w:rFonts w:asciiTheme="minorHAnsi" w:hAnsiTheme="minorHAnsi" w:cstheme="minorHAnsi"/>
                <w:lang w:val="el-GR"/>
              </w:rPr>
              <w:t>New</w:t>
            </w:r>
            <w:proofErr w:type="spellEnd"/>
            <w:r w:rsidRPr="00EB6C34">
              <w:rPr>
                <w:rFonts w:asciiTheme="minorHAnsi" w:hAnsiTheme="minorHAnsi" w:cstheme="minorHAnsi"/>
                <w:lang w:val="el-GR"/>
              </w:rPr>
              <w:t xml:space="preserve"> </w:t>
            </w:r>
            <w:proofErr w:type="spellStart"/>
            <w:r w:rsidRPr="00EB6C34">
              <w:rPr>
                <w:rFonts w:asciiTheme="minorHAnsi" w:hAnsiTheme="minorHAnsi" w:cstheme="minorHAnsi"/>
                <w:lang w:val="el-GR"/>
              </w:rPr>
              <w:t>Star</w:t>
            </w:r>
            <w:proofErr w:type="spellEnd"/>
            <w:r w:rsidRPr="00EB6C34">
              <w:rPr>
                <w:rFonts w:asciiTheme="minorHAnsi" w:hAnsiTheme="minorHAnsi" w:cstheme="minorHAnsi"/>
                <w:lang w:val="el-GR"/>
              </w:rPr>
              <w:t>.</w:t>
            </w:r>
          </w:p>
        </w:tc>
      </w:tr>
      <w:tr w:rsidR="007C0F53" w:rsidRPr="004F1F5C" w14:paraId="609F776C" w14:textId="77777777" w:rsidTr="00BF3AAA">
        <w:tc>
          <w:tcPr>
            <w:tcW w:w="2228" w:type="dxa"/>
          </w:tcPr>
          <w:p w14:paraId="03A01796" w14:textId="77777777" w:rsidR="007C0F53" w:rsidRPr="00EB6C34" w:rsidRDefault="007C0F53"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Άρθρα εφημερίδων</w:t>
            </w:r>
          </w:p>
        </w:tc>
        <w:tc>
          <w:tcPr>
            <w:tcW w:w="7507" w:type="dxa"/>
          </w:tcPr>
          <w:p w14:paraId="2FB57D95" w14:textId="77777777" w:rsidR="007C0F53" w:rsidRPr="00EB6C34" w:rsidRDefault="007C0F53"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Επίθετο συγγραφέα, Α. (</w:t>
            </w:r>
            <w:r w:rsidR="007B0B03" w:rsidRPr="00EB6C34">
              <w:rPr>
                <w:rFonts w:asciiTheme="minorHAnsi" w:hAnsiTheme="minorHAnsi" w:cstheme="minorHAnsi"/>
                <w:lang w:val="el-GR"/>
              </w:rPr>
              <w:t>Έτος</w:t>
            </w:r>
            <w:r w:rsidRPr="00EB6C34">
              <w:rPr>
                <w:rFonts w:asciiTheme="minorHAnsi" w:hAnsiTheme="minorHAnsi" w:cstheme="minorHAnsi"/>
                <w:lang w:val="el-GR"/>
              </w:rPr>
              <w:t xml:space="preserve">, </w:t>
            </w:r>
            <w:r w:rsidR="007B0B03" w:rsidRPr="00EB6C34">
              <w:rPr>
                <w:rFonts w:asciiTheme="minorHAnsi" w:hAnsiTheme="minorHAnsi" w:cstheme="minorHAnsi"/>
                <w:lang w:val="el-GR"/>
              </w:rPr>
              <w:t>Μήνας Ημερομηνία</w:t>
            </w:r>
            <w:r w:rsidRPr="00EB6C34">
              <w:rPr>
                <w:rFonts w:asciiTheme="minorHAnsi" w:hAnsiTheme="minorHAnsi" w:cstheme="minorHAnsi"/>
                <w:lang w:val="el-GR"/>
              </w:rPr>
              <w:t xml:space="preserve">). Τίτλος του άρθρου. </w:t>
            </w:r>
            <w:r w:rsidRPr="00EB6C34">
              <w:rPr>
                <w:rFonts w:asciiTheme="minorHAnsi" w:hAnsiTheme="minorHAnsi" w:cstheme="minorHAnsi"/>
                <w:i/>
                <w:lang w:val="el-GR"/>
              </w:rPr>
              <w:t>Τίτλος της Εφημερίδας</w:t>
            </w:r>
            <w:r w:rsidRPr="00EB6C34">
              <w:rPr>
                <w:rFonts w:asciiTheme="minorHAnsi" w:hAnsiTheme="minorHAnsi" w:cstheme="minorHAnsi"/>
                <w:lang w:val="el-GR"/>
              </w:rPr>
              <w:t xml:space="preserve">, σ. </w:t>
            </w:r>
            <w:proofErr w:type="spellStart"/>
            <w:r w:rsidRPr="00EB6C34">
              <w:rPr>
                <w:rFonts w:asciiTheme="minorHAnsi" w:hAnsiTheme="minorHAnsi" w:cstheme="minorHAnsi"/>
                <w:lang w:val="el-GR"/>
              </w:rPr>
              <w:t>χχχ</w:t>
            </w:r>
            <w:proofErr w:type="spellEnd"/>
            <w:r w:rsidRPr="00EB6C34">
              <w:rPr>
                <w:rFonts w:asciiTheme="minorHAnsi" w:hAnsiTheme="minorHAnsi" w:cstheme="minorHAnsi"/>
                <w:lang w:val="el-GR"/>
              </w:rPr>
              <w:t>.</w:t>
            </w:r>
          </w:p>
        </w:tc>
      </w:tr>
      <w:tr w:rsidR="00AC6960" w:rsidRPr="00EB6C34" w14:paraId="09250915" w14:textId="77777777" w:rsidTr="00BF3AAA">
        <w:tc>
          <w:tcPr>
            <w:tcW w:w="2228" w:type="dxa"/>
          </w:tcPr>
          <w:p w14:paraId="60B55036" w14:textId="77777777" w:rsidR="00AC6960" w:rsidRPr="00EB6C34" w:rsidRDefault="00AC6960" w:rsidP="001106BD">
            <w:pPr>
              <w:pStyle w:val="a9"/>
              <w:spacing w:after="0"/>
              <w:rPr>
                <w:rFonts w:asciiTheme="minorHAnsi" w:hAnsiTheme="minorHAnsi" w:cstheme="minorHAnsi"/>
                <w:b/>
                <w:sz w:val="24"/>
                <w:szCs w:val="24"/>
                <w:lang w:val="el-GR"/>
              </w:rPr>
            </w:pPr>
          </w:p>
        </w:tc>
        <w:tc>
          <w:tcPr>
            <w:tcW w:w="7507" w:type="dxa"/>
          </w:tcPr>
          <w:p w14:paraId="26D309A0" w14:textId="77777777" w:rsidR="00AC6960" w:rsidRPr="00EB6C34" w:rsidRDefault="007B0B03" w:rsidP="001106BD">
            <w:pPr>
              <w:pStyle w:val="Web"/>
              <w:spacing w:before="0" w:beforeAutospacing="0" w:after="0" w:afterAutospacing="0" w:line="360" w:lineRule="auto"/>
              <w:ind w:left="720" w:hanging="720"/>
              <w:rPr>
                <w:rFonts w:asciiTheme="minorHAnsi" w:hAnsiTheme="minorHAnsi" w:cstheme="minorHAnsi"/>
                <w:lang w:val="el-GR"/>
              </w:rPr>
            </w:pPr>
            <w:proofErr w:type="spellStart"/>
            <w:r w:rsidRPr="00EB6C34">
              <w:rPr>
                <w:rFonts w:asciiTheme="minorHAnsi" w:hAnsiTheme="minorHAnsi" w:cstheme="minorHAnsi"/>
                <w:lang w:val="el-GR"/>
              </w:rPr>
              <w:t>Ασδραχάς</w:t>
            </w:r>
            <w:proofErr w:type="spellEnd"/>
            <w:r w:rsidRPr="00EB6C34">
              <w:rPr>
                <w:rFonts w:asciiTheme="minorHAnsi" w:hAnsiTheme="minorHAnsi" w:cstheme="minorHAnsi"/>
                <w:lang w:val="el-GR"/>
              </w:rPr>
              <w:t xml:space="preserve">, </w:t>
            </w:r>
            <w:proofErr w:type="spellStart"/>
            <w:r w:rsidRPr="00EB6C34">
              <w:rPr>
                <w:rFonts w:asciiTheme="minorHAnsi" w:hAnsiTheme="minorHAnsi" w:cstheme="minorHAnsi"/>
                <w:lang w:val="el-GR"/>
              </w:rPr>
              <w:t>Σπ</w:t>
            </w:r>
            <w:proofErr w:type="spellEnd"/>
            <w:r w:rsidRPr="00EB6C34">
              <w:rPr>
                <w:rFonts w:asciiTheme="minorHAnsi" w:hAnsiTheme="minorHAnsi" w:cstheme="minorHAnsi"/>
                <w:lang w:val="el-GR"/>
              </w:rPr>
              <w:t xml:space="preserve">. (2009, Ιούλιος 5). Η ιστοριογραφική πρόσληψη των αστών. </w:t>
            </w:r>
            <w:r w:rsidRPr="00EB6C34">
              <w:rPr>
                <w:rFonts w:asciiTheme="minorHAnsi" w:hAnsiTheme="minorHAnsi" w:cstheme="minorHAnsi"/>
                <w:i/>
                <w:lang w:val="el-GR"/>
              </w:rPr>
              <w:t>Η Καθημερινή</w:t>
            </w:r>
            <w:r w:rsidR="00A07400" w:rsidRPr="00EB6C34">
              <w:rPr>
                <w:rFonts w:asciiTheme="minorHAnsi" w:hAnsiTheme="minorHAnsi" w:cstheme="minorHAnsi"/>
                <w:i/>
                <w:lang w:val="el-GR"/>
              </w:rPr>
              <w:t xml:space="preserve">, </w:t>
            </w:r>
            <w:r w:rsidR="00A07400" w:rsidRPr="00EB6C34">
              <w:rPr>
                <w:rFonts w:asciiTheme="minorHAnsi" w:hAnsiTheme="minorHAnsi" w:cstheme="minorHAnsi"/>
                <w:lang w:val="el-GR"/>
              </w:rPr>
              <w:t>σ. 12</w:t>
            </w:r>
            <w:r w:rsidR="00A07400" w:rsidRPr="00EB6C34">
              <w:rPr>
                <w:rFonts w:asciiTheme="minorHAnsi" w:hAnsiTheme="minorHAnsi" w:cstheme="minorHAnsi"/>
                <w:i/>
                <w:lang w:val="el-GR"/>
              </w:rPr>
              <w:t xml:space="preserve">. </w:t>
            </w:r>
          </w:p>
        </w:tc>
      </w:tr>
      <w:tr w:rsidR="007C0F53" w:rsidRPr="004F1F5C" w14:paraId="6BCA4583" w14:textId="77777777" w:rsidTr="00BF3AAA">
        <w:tc>
          <w:tcPr>
            <w:tcW w:w="2228" w:type="dxa"/>
          </w:tcPr>
          <w:p w14:paraId="6CDA28D1" w14:textId="77777777" w:rsidR="007C0F53" w:rsidRPr="00EB6C34" w:rsidRDefault="00221A89"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Αδημοσίευτα έργα</w:t>
            </w:r>
          </w:p>
        </w:tc>
        <w:tc>
          <w:tcPr>
            <w:tcW w:w="7507" w:type="dxa"/>
          </w:tcPr>
          <w:p w14:paraId="085CD0FE" w14:textId="77777777" w:rsidR="007C0F53" w:rsidRPr="00EB6C34" w:rsidRDefault="00221A89"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 xml:space="preserve">Επίθετο συγγραφέα, Α. (Έτος). </w:t>
            </w:r>
            <w:r w:rsidRPr="00EB6C34">
              <w:rPr>
                <w:rFonts w:asciiTheme="minorHAnsi" w:hAnsiTheme="minorHAnsi" w:cstheme="minorHAnsi"/>
                <w:i/>
                <w:lang w:val="el-GR"/>
              </w:rPr>
              <w:t>Τίτλος εργασίας</w:t>
            </w:r>
            <w:r w:rsidRPr="00EB6C34">
              <w:rPr>
                <w:rFonts w:asciiTheme="minorHAnsi" w:hAnsiTheme="minorHAnsi" w:cstheme="minorHAnsi"/>
                <w:lang w:val="el-GR"/>
              </w:rPr>
              <w:t>. Αδημοσίευτο κείμενο [ή Κείμενο που έχει υποβληθεί προς δημοσίευση ή Κείμενο υπό προετοιμασία].</w:t>
            </w:r>
          </w:p>
        </w:tc>
      </w:tr>
      <w:tr w:rsidR="00AC6960" w:rsidRPr="00EB6C34" w14:paraId="172B57D4" w14:textId="77777777" w:rsidTr="00BF3AAA">
        <w:tc>
          <w:tcPr>
            <w:tcW w:w="2228" w:type="dxa"/>
          </w:tcPr>
          <w:p w14:paraId="49D996FE" w14:textId="77777777" w:rsidR="00AC6960" w:rsidRPr="00EB6C34" w:rsidRDefault="00AC6960" w:rsidP="001106BD">
            <w:pPr>
              <w:pStyle w:val="a9"/>
              <w:spacing w:after="0"/>
              <w:rPr>
                <w:rFonts w:asciiTheme="minorHAnsi" w:hAnsiTheme="minorHAnsi" w:cstheme="minorHAnsi"/>
                <w:b/>
                <w:sz w:val="24"/>
                <w:szCs w:val="24"/>
                <w:lang w:val="el-GR"/>
              </w:rPr>
            </w:pPr>
          </w:p>
        </w:tc>
        <w:tc>
          <w:tcPr>
            <w:tcW w:w="7507" w:type="dxa"/>
          </w:tcPr>
          <w:p w14:paraId="3B827766" w14:textId="77777777" w:rsidR="00AC6960" w:rsidRPr="00EB6C34" w:rsidRDefault="00F42FA0" w:rsidP="001106BD">
            <w:pPr>
              <w:pStyle w:val="a9"/>
              <w:spacing w:after="0" w:line="360" w:lineRule="auto"/>
              <w:ind w:left="720" w:hanging="720"/>
              <w:rPr>
                <w:rFonts w:asciiTheme="minorHAnsi" w:hAnsiTheme="minorHAnsi" w:cstheme="minorHAnsi"/>
                <w:sz w:val="24"/>
                <w:szCs w:val="24"/>
              </w:rPr>
            </w:pPr>
            <w:r w:rsidRPr="00EB6C34">
              <w:rPr>
                <w:rFonts w:asciiTheme="minorHAnsi" w:hAnsiTheme="minorHAnsi" w:cstheme="minorHAnsi"/>
                <w:sz w:val="24"/>
                <w:szCs w:val="24"/>
              </w:rPr>
              <w:t xml:space="preserve">Raj, D. (n.d.). </w:t>
            </w:r>
            <w:r w:rsidRPr="00EB6C34">
              <w:rPr>
                <w:rFonts w:asciiTheme="minorHAnsi" w:hAnsiTheme="minorHAnsi" w:cstheme="minorHAnsi"/>
                <w:i/>
                <w:sz w:val="24"/>
                <w:szCs w:val="24"/>
              </w:rPr>
              <w:t>Sampling theory: Outlines of an intermediate course in the design and execution of sample surveys</w:t>
            </w:r>
            <w:r w:rsidRPr="00EB6C34">
              <w:rPr>
                <w:rFonts w:asciiTheme="minorHAnsi" w:hAnsiTheme="minorHAnsi" w:cstheme="minorHAnsi"/>
                <w:sz w:val="24"/>
                <w:szCs w:val="24"/>
              </w:rPr>
              <w:t>. Unpublished manuscript.</w:t>
            </w:r>
          </w:p>
        </w:tc>
      </w:tr>
      <w:tr w:rsidR="00BB0C31" w:rsidRPr="004F1F5C" w14:paraId="3FFA98A6" w14:textId="77777777" w:rsidTr="00BF3AAA">
        <w:tc>
          <w:tcPr>
            <w:tcW w:w="2228" w:type="dxa"/>
          </w:tcPr>
          <w:p w14:paraId="74D51656" w14:textId="77777777" w:rsidR="00BB0C31" w:rsidRPr="00EB6C34" w:rsidRDefault="00BB0C31" w:rsidP="001106BD">
            <w:pPr>
              <w:pStyle w:val="a9"/>
              <w:spacing w:after="0"/>
              <w:rPr>
                <w:rFonts w:asciiTheme="minorHAnsi" w:hAnsiTheme="minorHAnsi" w:cstheme="minorHAnsi"/>
                <w:b/>
                <w:sz w:val="24"/>
                <w:szCs w:val="24"/>
                <w:lang w:val="el-GR"/>
              </w:rPr>
            </w:pPr>
            <w:r w:rsidRPr="00EB6C34">
              <w:rPr>
                <w:rFonts w:asciiTheme="minorHAnsi" w:hAnsiTheme="minorHAnsi" w:cstheme="minorHAnsi"/>
                <w:b/>
                <w:sz w:val="24"/>
                <w:szCs w:val="24"/>
                <w:lang w:val="el-GR"/>
              </w:rPr>
              <w:t xml:space="preserve">Αναφορά σε δημοσίευση </w:t>
            </w:r>
            <w:proofErr w:type="spellStart"/>
            <w:r w:rsidRPr="00EB6C34">
              <w:rPr>
                <w:rFonts w:asciiTheme="minorHAnsi" w:hAnsiTheme="minorHAnsi" w:cstheme="minorHAnsi"/>
                <w:b/>
                <w:sz w:val="24"/>
                <w:szCs w:val="24"/>
                <w:lang w:val="el-GR"/>
              </w:rPr>
              <w:t>ιστολογίου</w:t>
            </w:r>
            <w:proofErr w:type="spellEnd"/>
          </w:p>
        </w:tc>
        <w:tc>
          <w:tcPr>
            <w:tcW w:w="7507" w:type="dxa"/>
          </w:tcPr>
          <w:p w14:paraId="2DC6D588" w14:textId="77777777" w:rsidR="00BB0C31" w:rsidRPr="00EB6C34" w:rsidRDefault="00BB0C31" w:rsidP="001106BD">
            <w:pPr>
              <w:pStyle w:val="Web"/>
              <w:spacing w:before="0" w:beforeAutospacing="0" w:after="0" w:afterAutospacing="0" w:line="360" w:lineRule="auto"/>
              <w:ind w:left="720" w:hanging="720"/>
              <w:rPr>
                <w:rFonts w:asciiTheme="minorHAnsi" w:hAnsiTheme="minorHAnsi" w:cstheme="minorHAnsi"/>
                <w:lang w:val="el-GR"/>
              </w:rPr>
            </w:pPr>
            <w:r w:rsidRPr="00EB6C34">
              <w:rPr>
                <w:rFonts w:asciiTheme="minorHAnsi" w:hAnsiTheme="minorHAnsi" w:cstheme="minorHAnsi"/>
                <w:lang w:val="el-GR"/>
              </w:rPr>
              <w:t>Επίθετο συγγραφέα, Α. (Έτος, Μήνας Ημερομηνία). Τίτλος του άρθρου.</w:t>
            </w:r>
            <w:r w:rsidR="00232352" w:rsidRPr="00EB6C34">
              <w:rPr>
                <w:rFonts w:asciiTheme="minorHAnsi" w:hAnsiTheme="minorHAnsi" w:cstheme="minorHAnsi"/>
                <w:lang w:val="el-GR"/>
              </w:rPr>
              <w:t xml:space="preserve"> </w:t>
            </w:r>
            <w:r w:rsidR="00232352" w:rsidRPr="00EB6C34">
              <w:rPr>
                <w:rFonts w:asciiTheme="minorHAnsi" w:hAnsiTheme="minorHAnsi" w:cstheme="minorHAnsi"/>
                <w:i/>
                <w:iCs/>
                <w:lang w:val="el-GR"/>
              </w:rPr>
              <w:t xml:space="preserve">Όνομα του </w:t>
            </w:r>
            <w:proofErr w:type="spellStart"/>
            <w:r w:rsidR="00232352" w:rsidRPr="00EB6C34">
              <w:rPr>
                <w:rFonts w:asciiTheme="minorHAnsi" w:hAnsiTheme="minorHAnsi" w:cstheme="minorHAnsi"/>
                <w:i/>
                <w:iCs/>
                <w:lang w:val="el-GR"/>
              </w:rPr>
              <w:t>ιστολογίου</w:t>
            </w:r>
            <w:proofErr w:type="spellEnd"/>
            <w:r w:rsidR="00232352" w:rsidRPr="00EB6C34">
              <w:rPr>
                <w:rFonts w:asciiTheme="minorHAnsi" w:hAnsiTheme="minorHAnsi" w:cstheme="minorHAnsi"/>
                <w:i/>
                <w:iCs/>
                <w:lang w:val="el-GR"/>
              </w:rPr>
              <w:t xml:space="preserve"> , </w:t>
            </w:r>
            <w:r w:rsidR="00232352" w:rsidRPr="00EB6C34">
              <w:rPr>
                <w:rFonts w:asciiTheme="minorHAnsi" w:hAnsiTheme="minorHAnsi" w:cstheme="minorHAnsi"/>
              </w:rPr>
              <w:t>link</w:t>
            </w:r>
          </w:p>
        </w:tc>
      </w:tr>
      <w:tr w:rsidR="00232352" w:rsidRPr="00EB6C34" w14:paraId="7DC17718" w14:textId="77777777" w:rsidTr="00BF3AAA">
        <w:tc>
          <w:tcPr>
            <w:tcW w:w="2228" w:type="dxa"/>
          </w:tcPr>
          <w:p w14:paraId="0BBEF4C5" w14:textId="77777777" w:rsidR="00232352" w:rsidRPr="00EB6C34" w:rsidRDefault="00232352" w:rsidP="001106BD">
            <w:pPr>
              <w:pStyle w:val="a9"/>
              <w:spacing w:after="0"/>
              <w:rPr>
                <w:rFonts w:asciiTheme="minorHAnsi" w:hAnsiTheme="minorHAnsi" w:cstheme="minorHAnsi"/>
                <w:b/>
                <w:sz w:val="24"/>
                <w:szCs w:val="24"/>
                <w:lang w:val="el-GR"/>
              </w:rPr>
            </w:pPr>
          </w:p>
        </w:tc>
        <w:tc>
          <w:tcPr>
            <w:tcW w:w="7507" w:type="dxa"/>
          </w:tcPr>
          <w:p w14:paraId="37C0E296" w14:textId="77777777" w:rsidR="00232352" w:rsidRPr="00EB6C34" w:rsidRDefault="00236D23" w:rsidP="001106BD">
            <w:pPr>
              <w:pStyle w:val="Web"/>
              <w:spacing w:before="0" w:beforeAutospacing="0" w:after="0" w:afterAutospacing="0" w:line="360" w:lineRule="auto"/>
              <w:ind w:left="720" w:hanging="720"/>
              <w:rPr>
                <w:rFonts w:asciiTheme="minorHAnsi" w:hAnsiTheme="minorHAnsi" w:cstheme="minorHAnsi"/>
                <w:lang w:val="el-GR"/>
              </w:rPr>
            </w:pPr>
            <w:proofErr w:type="spellStart"/>
            <w:r w:rsidRPr="00EB6C34">
              <w:rPr>
                <w:rFonts w:asciiTheme="minorHAnsi" w:hAnsiTheme="minorHAnsi" w:cstheme="minorHAnsi"/>
                <w:lang w:val="el-GR"/>
              </w:rPr>
              <w:t>Τοράκη</w:t>
            </w:r>
            <w:proofErr w:type="spellEnd"/>
            <w:r w:rsidRPr="00EB6C34">
              <w:rPr>
                <w:rFonts w:asciiTheme="minorHAnsi" w:hAnsiTheme="minorHAnsi" w:cstheme="minorHAnsi"/>
                <w:lang w:val="el-GR"/>
              </w:rPr>
              <w:t xml:space="preserve">, Κ. (2017, Φεβρουάριος 17). Διεθνής Ημέρα για τις Γυναίκες στην Επιστήμη: αναφορά σε μια </w:t>
            </w:r>
            <w:proofErr w:type="spellStart"/>
            <w:r w:rsidRPr="00EB6C34">
              <w:rPr>
                <w:rFonts w:asciiTheme="minorHAnsi" w:hAnsiTheme="minorHAnsi" w:cstheme="minorHAnsi"/>
                <w:lang w:val="el-GR"/>
              </w:rPr>
              <w:t>ελληνίδα</w:t>
            </w:r>
            <w:proofErr w:type="spellEnd"/>
            <w:r w:rsidRPr="00EB6C34">
              <w:rPr>
                <w:rFonts w:asciiTheme="minorHAnsi" w:hAnsiTheme="minorHAnsi" w:cstheme="minorHAnsi"/>
                <w:lang w:val="el-GR"/>
              </w:rPr>
              <w:t xml:space="preserve"> χημικό μηχανικό. </w:t>
            </w:r>
            <w:proofErr w:type="spellStart"/>
            <w:r w:rsidRPr="00EB6C34">
              <w:rPr>
                <w:rFonts w:asciiTheme="minorHAnsi" w:hAnsiTheme="minorHAnsi" w:cstheme="minorHAnsi"/>
                <w:i/>
                <w:iCs/>
                <w:lang w:val="el-GR"/>
              </w:rPr>
              <w:t>Καγκουρώ</w:t>
            </w:r>
            <w:proofErr w:type="spellEnd"/>
            <w:r w:rsidRPr="00EB6C34">
              <w:rPr>
                <w:rFonts w:asciiTheme="minorHAnsi" w:hAnsiTheme="minorHAnsi" w:cstheme="minorHAnsi"/>
                <w:i/>
                <w:iCs/>
                <w:lang w:val="el-GR"/>
              </w:rPr>
              <w:t>.</w:t>
            </w:r>
            <w:r w:rsidRPr="00EB6C34">
              <w:rPr>
                <w:rFonts w:asciiTheme="minorHAnsi" w:hAnsiTheme="minorHAnsi" w:cstheme="minorHAnsi"/>
                <w:lang w:val="el-GR"/>
              </w:rPr>
              <w:t xml:space="preserve"> https://katerinatoraki.blogspot.com/search/label/</w:t>
            </w:r>
            <w:r w:rsidRPr="00EB6C34">
              <w:rPr>
                <w:rFonts w:asciiTheme="minorHAnsi" w:hAnsiTheme="minorHAnsi" w:cstheme="minorHAnsi"/>
              </w:rPr>
              <w:t xml:space="preserve"> </w:t>
            </w:r>
            <w:r w:rsidRPr="00EB6C34">
              <w:rPr>
                <w:rFonts w:asciiTheme="minorHAnsi" w:hAnsiTheme="minorHAnsi" w:cstheme="minorHAnsi"/>
                <w:lang w:val="el-GR"/>
              </w:rPr>
              <w:t>γυναίκες%20μηχανικοί</w:t>
            </w:r>
          </w:p>
        </w:tc>
      </w:tr>
      <w:tr w:rsidR="00204C6D" w:rsidRPr="00EB6C34" w14:paraId="571952DB" w14:textId="77777777" w:rsidTr="00BF3AAA">
        <w:tc>
          <w:tcPr>
            <w:tcW w:w="2228" w:type="dxa"/>
          </w:tcPr>
          <w:p w14:paraId="0202D56C" w14:textId="77777777" w:rsidR="00204C6D" w:rsidRPr="00EB6C34" w:rsidRDefault="00204C6D" w:rsidP="001106BD">
            <w:pPr>
              <w:pStyle w:val="a9"/>
              <w:spacing w:after="0"/>
              <w:rPr>
                <w:rFonts w:asciiTheme="minorHAnsi" w:hAnsiTheme="minorHAnsi" w:cstheme="minorHAnsi"/>
                <w:b/>
                <w:sz w:val="24"/>
                <w:szCs w:val="24"/>
                <w:lang w:val="el-GR"/>
              </w:rPr>
            </w:pPr>
          </w:p>
        </w:tc>
        <w:tc>
          <w:tcPr>
            <w:tcW w:w="7507" w:type="dxa"/>
          </w:tcPr>
          <w:p w14:paraId="41C253E5" w14:textId="77777777" w:rsidR="00204C6D" w:rsidRPr="00EB6C34" w:rsidRDefault="00204C6D" w:rsidP="001106BD">
            <w:pPr>
              <w:pStyle w:val="Web"/>
              <w:spacing w:before="0" w:beforeAutospacing="0" w:after="0" w:afterAutospacing="0" w:line="360" w:lineRule="auto"/>
              <w:ind w:left="720" w:hanging="720"/>
              <w:rPr>
                <w:rFonts w:asciiTheme="minorHAnsi" w:hAnsiTheme="minorHAnsi" w:cstheme="minorHAnsi"/>
              </w:rPr>
            </w:pPr>
            <w:r w:rsidRPr="00EB6C34">
              <w:rPr>
                <w:rFonts w:asciiTheme="minorHAnsi" w:hAnsiTheme="minorHAnsi" w:cstheme="minorHAnsi"/>
              </w:rPr>
              <w:t>TED. (2016, April 5). The Dangerous Myth About Libraries | Laurinda Thomas [Video]. YouTube. https://www.youtube.com/watch?v=sdQwrhxw8LM</w:t>
            </w:r>
          </w:p>
        </w:tc>
      </w:tr>
    </w:tbl>
    <w:p w14:paraId="018C842A" w14:textId="77777777" w:rsidR="00CC6FE4" w:rsidRPr="00EB6C34" w:rsidRDefault="00CC6FE4" w:rsidP="001106BD">
      <w:pPr>
        <w:pStyle w:val="a9"/>
        <w:spacing w:after="0" w:line="360" w:lineRule="auto"/>
        <w:jc w:val="both"/>
        <w:rPr>
          <w:rFonts w:asciiTheme="minorHAnsi" w:hAnsiTheme="minorHAnsi" w:cstheme="minorHAnsi"/>
          <w:sz w:val="24"/>
          <w:szCs w:val="24"/>
        </w:rPr>
      </w:pPr>
    </w:p>
    <w:p w14:paraId="06B6E241" w14:textId="77777777" w:rsidR="00221A89" w:rsidRPr="00EB6C34" w:rsidRDefault="00221A89" w:rsidP="001106BD">
      <w:pPr>
        <w:pStyle w:val="Web"/>
        <w:spacing w:before="0" w:beforeAutospacing="0" w:after="0" w:afterAutospacing="0" w:line="360" w:lineRule="auto"/>
        <w:ind w:firstLine="720"/>
        <w:jc w:val="both"/>
        <w:rPr>
          <w:rFonts w:asciiTheme="minorHAnsi" w:hAnsiTheme="minorHAnsi" w:cstheme="minorHAnsi"/>
          <w:lang w:val="el-GR"/>
        </w:rPr>
      </w:pPr>
      <w:r w:rsidRPr="00EB6C34">
        <w:rPr>
          <w:rFonts w:asciiTheme="minorHAnsi" w:hAnsiTheme="minorHAnsi" w:cstheme="minorHAnsi"/>
          <w:lang w:val="el-GR"/>
        </w:rPr>
        <w:lastRenderedPageBreak/>
        <w:t xml:space="preserve">Για τον τρόπο σύνταξης της ξενόγλωσσης βιβλιογραφίας βλέπε τις αναλυτικές προδιαγραφές </w:t>
      </w:r>
      <w:r w:rsidR="00FF1014" w:rsidRPr="00EB6C34">
        <w:rPr>
          <w:rFonts w:asciiTheme="minorHAnsi" w:hAnsiTheme="minorHAnsi" w:cstheme="minorHAnsi"/>
          <w:lang w:val="el-GR"/>
        </w:rPr>
        <w:t>στο:</w:t>
      </w:r>
    </w:p>
    <w:p w14:paraId="3112846C" w14:textId="77777777" w:rsidR="00403834" w:rsidRDefault="00FF1014" w:rsidP="00403834">
      <w:pPr>
        <w:pStyle w:val="Web"/>
        <w:spacing w:before="0" w:beforeAutospacing="0" w:after="0" w:afterAutospacing="0" w:line="360" w:lineRule="auto"/>
        <w:ind w:left="1287" w:hanging="720"/>
        <w:jc w:val="both"/>
        <w:rPr>
          <w:rFonts w:asciiTheme="minorHAnsi" w:hAnsiTheme="minorHAnsi" w:cstheme="minorHAnsi"/>
          <w:bCs/>
        </w:rPr>
      </w:pPr>
      <w:r w:rsidRPr="00EB6C34">
        <w:rPr>
          <w:rFonts w:asciiTheme="minorHAnsi" w:hAnsiTheme="minorHAnsi" w:cstheme="minorHAnsi"/>
          <w:bCs/>
        </w:rPr>
        <w:t>American Psychological Association (20</w:t>
      </w:r>
      <w:r w:rsidR="00D906C9" w:rsidRPr="00EB6C34">
        <w:rPr>
          <w:rFonts w:asciiTheme="minorHAnsi" w:hAnsiTheme="minorHAnsi" w:cstheme="minorHAnsi"/>
          <w:bCs/>
        </w:rPr>
        <w:t>2</w:t>
      </w:r>
      <w:r w:rsidRPr="00EB6C34">
        <w:rPr>
          <w:rFonts w:asciiTheme="minorHAnsi" w:hAnsiTheme="minorHAnsi" w:cstheme="minorHAnsi"/>
          <w:bCs/>
        </w:rPr>
        <w:t xml:space="preserve">0). </w:t>
      </w:r>
      <w:r w:rsidRPr="00EB6C34">
        <w:rPr>
          <w:rFonts w:asciiTheme="minorHAnsi" w:hAnsiTheme="minorHAnsi" w:cstheme="minorHAnsi"/>
          <w:bCs/>
          <w:i/>
        </w:rPr>
        <w:t>Publication manual of the American Psychological Association</w:t>
      </w:r>
      <w:r w:rsidRPr="00EB6C34">
        <w:rPr>
          <w:rFonts w:asciiTheme="minorHAnsi" w:hAnsiTheme="minorHAnsi" w:cstheme="minorHAnsi"/>
          <w:bCs/>
        </w:rPr>
        <w:t xml:space="preserve"> (</w:t>
      </w:r>
      <w:r w:rsidR="00D906C9" w:rsidRPr="00EB6C34">
        <w:rPr>
          <w:rFonts w:asciiTheme="minorHAnsi" w:hAnsiTheme="minorHAnsi" w:cstheme="minorHAnsi"/>
          <w:bCs/>
        </w:rPr>
        <w:t>7</w:t>
      </w:r>
      <w:r w:rsidRPr="00EB6C34">
        <w:rPr>
          <w:rFonts w:asciiTheme="minorHAnsi" w:hAnsiTheme="minorHAnsi" w:cstheme="minorHAnsi"/>
          <w:bCs/>
        </w:rPr>
        <w:t xml:space="preserve">th edition). </w:t>
      </w:r>
    </w:p>
    <w:p w14:paraId="2E6EFA0A" w14:textId="77777777" w:rsidR="00D906C9" w:rsidRPr="00325B34" w:rsidRDefault="00D906C9" w:rsidP="00403834">
      <w:pPr>
        <w:pStyle w:val="Web"/>
        <w:spacing w:before="0" w:beforeAutospacing="0" w:after="0" w:afterAutospacing="0" w:line="360" w:lineRule="auto"/>
        <w:ind w:left="1287" w:hanging="720"/>
        <w:jc w:val="both"/>
        <w:rPr>
          <w:rFonts w:asciiTheme="minorHAnsi" w:hAnsiTheme="minorHAnsi" w:cstheme="minorHAnsi"/>
          <w:bCs/>
          <w:lang w:val="el-GR"/>
        </w:rPr>
      </w:pPr>
      <w:r w:rsidRPr="00EB6C34">
        <w:rPr>
          <w:rFonts w:asciiTheme="minorHAnsi" w:hAnsiTheme="minorHAnsi" w:cstheme="minorHAnsi"/>
          <w:bCs/>
          <w:lang w:val="el-GR"/>
        </w:rPr>
        <w:t xml:space="preserve">Κακάλη, Κ. &amp; Μπογιατζή Ε. (2021). </w:t>
      </w:r>
      <w:r w:rsidRPr="00403834">
        <w:rPr>
          <w:rFonts w:asciiTheme="minorHAnsi" w:hAnsiTheme="minorHAnsi" w:cstheme="minorHAnsi"/>
          <w:bCs/>
          <w:i/>
          <w:lang w:val="el-GR"/>
        </w:rPr>
        <w:t xml:space="preserve">DOCX: οδηγίες (1.2) επεξεργασίας προσβάσιμων κειμένων </w:t>
      </w:r>
      <w:proofErr w:type="spellStart"/>
      <w:r w:rsidRPr="00403834">
        <w:rPr>
          <w:rFonts w:asciiTheme="minorHAnsi" w:hAnsiTheme="minorHAnsi" w:cstheme="minorHAnsi"/>
          <w:bCs/>
          <w:i/>
          <w:lang w:val="el-GR"/>
        </w:rPr>
        <w:t>docx</w:t>
      </w:r>
      <w:proofErr w:type="spellEnd"/>
      <w:r w:rsidRPr="00403834">
        <w:rPr>
          <w:rFonts w:asciiTheme="minorHAnsi" w:hAnsiTheme="minorHAnsi" w:cstheme="minorHAnsi"/>
          <w:bCs/>
          <w:i/>
          <w:lang w:val="el-GR"/>
        </w:rPr>
        <w:t xml:space="preserve">. </w:t>
      </w:r>
      <w:r w:rsidRPr="00403834">
        <w:rPr>
          <w:rFonts w:asciiTheme="minorHAnsi" w:hAnsiTheme="minorHAnsi" w:cstheme="minorHAnsi"/>
          <w:bCs/>
          <w:i/>
          <w:iCs/>
          <w:lang w:val="el-GR"/>
        </w:rPr>
        <w:t xml:space="preserve">Παραγωγή προσβάσιμων ηλεκτρονικών </w:t>
      </w:r>
      <w:proofErr w:type="spellStart"/>
      <w:r w:rsidRPr="00403834">
        <w:rPr>
          <w:rFonts w:asciiTheme="minorHAnsi" w:hAnsiTheme="minorHAnsi" w:cstheme="minorHAnsi"/>
          <w:bCs/>
          <w:i/>
          <w:iCs/>
          <w:lang w:val="el-GR"/>
        </w:rPr>
        <w:t>μορφότυπων</w:t>
      </w:r>
      <w:proofErr w:type="spellEnd"/>
      <w:r w:rsidRPr="00403834">
        <w:rPr>
          <w:rFonts w:asciiTheme="minorHAnsi" w:hAnsiTheme="minorHAnsi" w:cstheme="minorHAnsi"/>
          <w:bCs/>
          <w:i/>
          <w:iCs/>
          <w:lang w:val="el-GR"/>
        </w:rPr>
        <w:t xml:space="preserve"> για την ψηφιακή βιβλιοθήκη της AMELib</w:t>
      </w:r>
      <w:r w:rsidRPr="00EB6C34">
        <w:rPr>
          <w:rFonts w:asciiTheme="minorHAnsi" w:hAnsiTheme="minorHAnsi" w:cstheme="minorHAnsi"/>
          <w:bCs/>
          <w:i/>
          <w:iCs/>
          <w:lang w:val="el-GR"/>
        </w:rPr>
        <w:t>.</w:t>
      </w:r>
      <w:r w:rsidRPr="00EB6C34">
        <w:rPr>
          <w:rFonts w:asciiTheme="minorHAnsi" w:hAnsiTheme="minorHAnsi" w:cstheme="minorHAnsi"/>
          <w:bCs/>
          <w:lang w:val="el-GR"/>
        </w:rPr>
        <w:t xml:space="preserve"> </w:t>
      </w:r>
      <w:r w:rsidR="001A44C4" w:rsidRPr="00EB6C34">
        <w:rPr>
          <w:rFonts w:asciiTheme="minorHAnsi" w:hAnsiTheme="minorHAnsi" w:cstheme="minorHAnsi"/>
          <w:bCs/>
          <w:lang w:val="el-GR"/>
        </w:rPr>
        <w:t xml:space="preserve">Από: </w:t>
      </w:r>
      <w:hyperlink r:id="rId13" w:history="1">
        <w:r w:rsidR="001A44C4" w:rsidRPr="00403834">
          <w:rPr>
            <w:rStyle w:val="-"/>
            <w:rFonts w:asciiTheme="minorHAnsi" w:hAnsiTheme="minorHAnsi" w:cstheme="minorHAnsi"/>
            <w:bCs/>
            <w:color w:val="auto"/>
            <w:u w:val="none"/>
            <w:lang w:val="el-GR"/>
          </w:rPr>
          <w:t>https://amelib.seab.gr/archive/item/34911</w:t>
        </w:r>
      </w:hyperlink>
    </w:p>
    <w:p w14:paraId="727B28CF" w14:textId="77777777" w:rsidR="00FF1014" w:rsidRPr="00EB6C34" w:rsidRDefault="00BF3AAA" w:rsidP="001106BD">
      <w:pPr>
        <w:pStyle w:val="2"/>
        <w:jc w:val="both"/>
        <w:rPr>
          <w:rFonts w:asciiTheme="minorHAnsi" w:hAnsiTheme="minorHAnsi" w:cstheme="minorHAnsi"/>
          <w:lang w:val="el-GR"/>
        </w:rPr>
      </w:pPr>
      <w:bookmarkStart w:id="28" w:name="_Toc124194518"/>
      <w:r w:rsidRPr="00EB6C34">
        <w:rPr>
          <w:rFonts w:asciiTheme="minorHAnsi" w:hAnsiTheme="minorHAnsi" w:cstheme="minorHAnsi"/>
          <w:lang w:val="el-GR"/>
        </w:rPr>
        <w:t>Παράδειγμα βιβλιογραφίας</w:t>
      </w:r>
      <w:bookmarkEnd w:id="28"/>
    </w:p>
    <w:p w14:paraId="79D98737" w14:textId="77777777" w:rsidR="00403834" w:rsidRPr="00325B34" w:rsidRDefault="00403834" w:rsidP="00403834">
      <w:pPr>
        <w:pStyle w:val="Web"/>
        <w:spacing w:before="0" w:beforeAutospacing="0" w:after="0" w:afterAutospacing="0" w:line="360" w:lineRule="auto"/>
        <w:jc w:val="both"/>
        <w:rPr>
          <w:rFonts w:asciiTheme="minorHAnsi" w:hAnsiTheme="minorHAnsi" w:cstheme="minorHAnsi"/>
          <w:lang w:val="el-GR"/>
        </w:rPr>
      </w:pPr>
    </w:p>
    <w:p w14:paraId="292554E0" w14:textId="77777777" w:rsidR="008B5600" w:rsidRPr="00EB6C34" w:rsidRDefault="00FF1014" w:rsidP="00403834">
      <w:pPr>
        <w:pStyle w:val="Web"/>
        <w:spacing w:before="0" w:beforeAutospacing="0" w:after="0" w:afterAutospacing="0" w:line="360" w:lineRule="auto"/>
        <w:jc w:val="both"/>
        <w:rPr>
          <w:rFonts w:asciiTheme="minorHAnsi" w:hAnsiTheme="minorHAnsi" w:cstheme="minorHAnsi"/>
          <w:lang w:val="el-GR"/>
        </w:rPr>
      </w:pPr>
      <w:r w:rsidRPr="00EB6C34">
        <w:rPr>
          <w:rFonts w:asciiTheme="minorHAnsi" w:hAnsiTheme="minorHAnsi" w:cstheme="minorHAnsi"/>
          <w:lang w:val="el-GR"/>
        </w:rPr>
        <w:t xml:space="preserve">Παρακάτω παρουσιάζουμε </w:t>
      </w:r>
      <w:r w:rsidR="00F42FA0" w:rsidRPr="00EB6C34">
        <w:rPr>
          <w:rFonts w:asciiTheme="minorHAnsi" w:hAnsiTheme="minorHAnsi" w:cstheme="minorHAnsi"/>
          <w:lang w:val="el-GR"/>
        </w:rPr>
        <w:t xml:space="preserve">ένα παράδειγμα παρουσίασης της βιβλιογραφίας: </w:t>
      </w:r>
    </w:p>
    <w:p w14:paraId="1835CDA6" w14:textId="77777777" w:rsidR="00BF3AAA" w:rsidRPr="00EB6C34" w:rsidRDefault="00BF3AAA" w:rsidP="001106BD">
      <w:pPr>
        <w:pStyle w:val="Web"/>
        <w:spacing w:before="0" w:beforeAutospacing="0" w:after="0" w:afterAutospacing="0" w:line="360" w:lineRule="auto"/>
        <w:ind w:left="720" w:hanging="720"/>
        <w:jc w:val="both"/>
        <w:rPr>
          <w:rFonts w:asciiTheme="minorHAnsi" w:hAnsiTheme="minorHAnsi" w:cstheme="minorHAnsi"/>
          <w:b/>
          <w:bCs/>
          <w:lang w:val="el-GR"/>
        </w:rPr>
      </w:pPr>
    </w:p>
    <w:p w14:paraId="631F1C97" w14:textId="77777777" w:rsidR="00DB5416"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b/>
          <w:bCs/>
          <w:lang w:val="el-GR"/>
        </w:rPr>
      </w:pPr>
      <w:r w:rsidRPr="00EB6C34">
        <w:rPr>
          <w:rFonts w:asciiTheme="minorHAnsi" w:hAnsiTheme="minorHAnsi" w:cstheme="minorHAnsi"/>
          <w:b/>
          <w:bCs/>
          <w:lang w:val="el-GR"/>
        </w:rPr>
        <w:t>Βιβλιογραφία</w:t>
      </w:r>
    </w:p>
    <w:p w14:paraId="3B98AB0A" w14:textId="77777777" w:rsidR="0010541E" w:rsidRPr="00EB6C34" w:rsidRDefault="0010541E" w:rsidP="001106BD">
      <w:pPr>
        <w:pStyle w:val="Web"/>
        <w:spacing w:before="0" w:beforeAutospacing="0" w:after="0" w:afterAutospacing="0" w:line="360" w:lineRule="auto"/>
        <w:ind w:left="720" w:hanging="720"/>
        <w:jc w:val="both"/>
        <w:rPr>
          <w:rFonts w:asciiTheme="minorHAnsi" w:hAnsiTheme="minorHAnsi" w:cstheme="minorHAnsi"/>
          <w:b/>
          <w:bCs/>
          <w:lang w:val="el-GR"/>
        </w:rPr>
      </w:pPr>
      <w:r w:rsidRPr="00EB6C34">
        <w:rPr>
          <w:rFonts w:asciiTheme="minorHAnsi" w:hAnsiTheme="minorHAnsi" w:cstheme="minorHAnsi"/>
          <w:b/>
          <w:lang w:val="el-GR"/>
        </w:rPr>
        <w:t xml:space="preserve">Ελληνόγλωσση </w:t>
      </w:r>
    </w:p>
    <w:p w14:paraId="6AE684D5"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r w:rsidRPr="00EB6C34">
        <w:rPr>
          <w:rFonts w:asciiTheme="minorHAnsi" w:hAnsiTheme="minorHAnsi" w:cstheme="minorHAnsi"/>
          <w:lang w:val="el-GR"/>
        </w:rPr>
        <w:t xml:space="preserve">Αγγελόπουλος, Θ. (Σκηνοθέτης). (1975). </w:t>
      </w:r>
      <w:r w:rsidRPr="00EB6C34">
        <w:rPr>
          <w:rFonts w:asciiTheme="minorHAnsi" w:hAnsiTheme="minorHAnsi" w:cstheme="minorHAnsi"/>
          <w:i/>
          <w:lang w:val="el-GR"/>
        </w:rPr>
        <w:t>Ο Θίασος</w:t>
      </w:r>
      <w:r w:rsidRPr="00EB6C34">
        <w:rPr>
          <w:rFonts w:asciiTheme="minorHAnsi" w:hAnsiTheme="minorHAnsi" w:cstheme="minorHAnsi"/>
          <w:lang w:val="el-GR"/>
        </w:rPr>
        <w:t xml:space="preserve"> [Κινηματογραφική ταινία]. Ελλάδα: </w:t>
      </w:r>
      <w:proofErr w:type="spellStart"/>
      <w:r w:rsidRPr="00EB6C34">
        <w:rPr>
          <w:rFonts w:asciiTheme="minorHAnsi" w:hAnsiTheme="minorHAnsi" w:cstheme="minorHAnsi"/>
          <w:lang w:val="el-GR"/>
        </w:rPr>
        <w:t>New</w:t>
      </w:r>
      <w:proofErr w:type="spellEnd"/>
      <w:r w:rsidRPr="00EB6C34">
        <w:rPr>
          <w:rFonts w:asciiTheme="minorHAnsi" w:hAnsiTheme="minorHAnsi" w:cstheme="minorHAnsi"/>
          <w:lang w:val="el-GR"/>
        </w:rPr>
        <w:t xml:space="preserve"> </w:t>
      </w:r>
      <w:proofErr w:type="spellStart"/>
      <w:r w:rsidRPr="00EB6C34">
        <w:rPr>
          <w:rFonts w:asciiTheme="minorHAnsi" w:hAnsiTheme="minorHAnsi" w:cstheme="minorHAnsi"/>
          <w:lang w:val="el-GR"/>
        </w:rPr>
        <w:t>Star</w:t>
      </w:r>
      <w:proofErr w:type="spellEnd"/>
      <w:r w:rsidRPr="00EB6C34">
        <w:rPr>
          <w:rFonts w:asciiTheme="minorHAnsi" w:hAnsiTheme="minorHAnsi" w:cstheme="minorHAnsi"/>
          <w:lang w:val="el-GR"/>
        </w:rPr>
        <w:t>.</w:t>
      </w:r>
    </w:p>
    <w:p w14:paraId="2882D64B" w14:textId="77777777" w:rsidR="00982F62" w:rsidRPr="00EB6C34" w:rsidRDefault="00982F62" w:rsidP="001106BD">
      <w:pPr>
        <w:pStyle w:val="Web"/>
        <w:spacing w:before="0" w:beforeAutospacing="0" w:after="0" w:afterAutospacing="0" w:line="360" w:lineRule="auto"/>
        <w:ind w:left="720" w:hanging="720"/>
        <w:jc w:val="both"/>
        <w:rPr>
          <w:rFonts w:asciiTheme="minorHAnsi" w:hAnsiTheme="minorHAnsi" w:cstheme="minorHAnsi"/>
          <w:lang w:val="el-GR"/>
        </w:rPr>
      </w:pPr>
      <w:r w:rsidRPr="00EB6C34">
        <w:rPr>
          <w:rFonts w:asciiTheme="minorHAnsi" w:eastAsia="FreeSansBold" w:hAnsiTheme="minorHAnsi" w:cstheme="minorHAnsi"/>
          <w:bCs/>
          <w:color w:val="000000"/>
          <w:lang w:val="el-GR" w:eastAsia="el-GR"/>
        </w:rPr>
        <w:t xml:space="preserve">Αθανασίου, Α., &amp; </w:t>
      </w:r>
      <w:proofErr w:type="spellStart"/>
      <w:r w:rsidRPr="00EB6C34">
        <w:rPr>
          <w:rFonts w:asciiTheme="minorHAnsi" w:eastAsia="FreeSans" w:hAnsiTheme="minorHAnsi" w:cstheme="minorHAnsi"/>
          <w:color w:val="000000"/>
          <w:lang w:val="el-GR" w:eastAsia="el-GR"/>
        </w:rPr>
        <w:t>Τσιμουρής</w:t>
      </w:r>
      <w:proofErr w:type="spellEnd"/>
      <w:r w:rsidRPr="00EB6C34">
        <w:rPr>
          <w:rFonts w:asciiTheme="minorHAnsi" w:eastAsia="FreeSans" w:hAnsiTheme="minorHAnsi" w:cstheme="minorHAnsi"/>
          <w:color w:val="000000"/>
          <w:lang w:val="el-GR" w:eastAsia="el-GR"/>
        </w:rPr>
        <w:t xml:space="preserve"> Γ. (2013). </w:t>
      </w:r>
      <w:r w:rsidRPr="00EB6C34">
        <w:rPr>
          <w:rFonts w:asciiTheme="minorHAnsi" w:eastAsia="FreeSansBold" w:hAnsiTheme="minorHAnsi" w:cstheme="minorHAnsi"/>
          <w:bCs/>
          <w:color w:val="000000"/>
          <w:lang w:val="el-GR" w:eastAsia="el-GR"/>
        </w:rPr>
        <w:t xml:space="preserve">Χαρτογραφώντας τη </w:t>
      </w:r>
      <w:proofErr w:type="spellStart"/>
      <w:r w:rsidRPr="00EB6C34">
        <w:rPr>
          <w:rFonts w:asciiTheme="minorHAnsi" w:eastAsia="FreeSansBold" w:hAnsiTheme="minorHAnsi" w:cstheme="minorHAnsi"/>
          <w:bCs/>
          <w:color w:val="000000"/>
          <w:lang w:val="el-GR" w:eastAsia="el-GR"/>
        </w:rPr>
        <w:t>βιοπολιτική</w:t>
      </w:r>
      <w:proofErr w:type="spellEnd"/>
      <w:r w:rsidRPr="00EB6C34">
        <w:rPr>
          <w:rFonts w:asciiTheme="minorHAnsi" w:eastAsia="FreeSansBold" w:hAnsiTheme="minorHAnsi" w:cstheme="minorHAnsi"/>
          <w:bCs/>
          <w:color w:val="000000"/>
          <w:lang w:val="el-GR" w:eastAsia="el-GR"/>
        </w:rPr>
        <w:t xml:space="preserve"> των συνόρων: Σώματα, τόποι, </w:t>
      </w:r>
      <w:proofErr w:type="spellStart"/>
      <w:r w:rsidRPr="00EB6C34">
        <w:rPr>
          <w:rFonts w:asciiTheme="minorHAnsi" w:eastAsia="FreeSansBold" w:hAnsiTheme="minorHAnsi" w:cstheme="minorHAnsi"/>
          <w:bCs/>
          <w:color w:val="000000"/>
          <w:lang w:val="el-GR" w:eastAsia="el-GR"/>
        </w:rPr>
        <w:t>απεδαφοποιήσεις</w:t>
      </w:r>
      <w:proofErr w:type="spellEnd"/>
      <w:r w:rsidRPr="00EB6C34">
        <w:rPr>
          <w:rFonts w:asciiTheme="minorHAnsi" w:eastAsia="FreeSansBold" w:hAnsiTheme="minorHAnsi" w:cstheme="minorHAnsi"/>
          <w:bCs/>
          <w:color w:val="000000"/>
          <w:lang w:val="el-GR" w:eastAsia="el-GR"/>
        </w:rPr>
        <w:t xml:space="preserve">. </w:t>
      </w:r>
      <w:r w:rsidRPr="00EB6C34">
        <w:rPr>
          <w:rFonts w:asciiTheme="minorHAnsi" w:hAnsiTheme="minorHAnsi" w:cstheme="minorHAnsi"/>
          <w:bCs/>
          <w:i/>
          <w:iCs/>
          <w:kern w:val="32"/>
          <w:lang w:val="el-GR"/>
        </w:rPr>
        <w:t>Επιθεώρηση Κοινωνικών Ερευνών, 140</w:t>
      </w:r>
      <w:r w:rsidRPr="00EB6C34">
        <w:rPr>
          <w:rFonts w:asciiTheme="minorHAnsi" w:hAnsiTheme="minorHAnsi" w:cstheme="minorHAnsi"/>
          <w:bCs/>
          <w:kern w:val="32"/>
          <w:lang w:val="el-GR"/>
        </w:rPr>
        <w:t xml:space="preserve">, 1-36. </w:t>
      </w:r>
      <w:proofErr w:type="spellStart"/>
      <w:r w:rsidRPr="00EB6C34">
        <w:rPr>
          <w:rFonts w:asciiTheme="minorHAnsi" w:hAnsiTheme="minorHAnsi" w:cstheme="minorHAnsi"/>
          <w:bCs/>
          <w:kern w:val="32"/>
        </w:rPr>
        <w:t>doi</w:t>
      </w:r>
      <w:proofErr w:type="spellEnd"/>
      <w:r w:rsidRPr="00EB6C34">
        <w:rPr>
          <w:rFonts w:asciiTheme="minorHAnsi" w:hAnsiTheme="minorHAnsi" w:cstheme="minorHAnsi"/>
          <w:bCs/>
          <w:kern w:val="32"/>
          <w:lang w:val="el-GR"/>
        </w:rPr>
        <w:t xml:space="preserve">: </w:t>
      </w:r>
      <w:r w:rsidRPr="00EB6C34">
        <w:rPr>
          <w:rFonts w:asciiTheme="minorHAnsi" w:eastAsia="FreeSans" w:hAnsiTheme="minorHAnsi" w:cstheme="minorHAnsi"/>
          <w:lang w:val="el-GR" w:eastAsia="el-GR"/>
        </w:rPr>
        <w:t>10.12681/grsr.54</w:t>
      </w:r>
    </w:p>
    <w:p w14:paraId="3E63B8EA"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r w:rsidRPr="00EB6C34">
        <w:rPr>
          <w:rFonts w:asciiTheme="minorHAnsi" w:hAnsiTheme="minorHAnsi" w:cstheme="minorHAnsi"/>
          <w:lang w:val="el-GR"/>
        </w:rPr>
        <w:t xml:space="preserve">Ανώνυμος (1921). Η ακρίβεια του βίου εν Ελλάδι κατά τον </w:t>
      </w:r>
      <w:proofErr w:type="spellStart"/>
      <w:r w:rsidRPr="00EB6C34">
        <w:rPr>
          <w:rFonts w:asciiTheme="minorHAnsi" w:hAnsiTheme="minorHAnsi" w:cstheme="minorHAnsi"/>
          <w:lang w:val="el-GR"/>
        </w:rPr>
        <w:t>γενικόν</w:t>
      </w:r>
      <w:proofErr w:type="spellEnd"/>
      <w:r w:rsidRPr="00EB6C34">
        <w:rPr>
          <w:rFonts w:asciiTheme="minorHAnsi" w:hAnsiTheme="minorHAnsi" w:cstheme="minorHAnsi"/>
          <w:lang w:val="el-GR"/>
        </w:rPr>
        <w:t xml:space="preserve"> και </w:t>
      </w:r>
      <w:proofErr w:type="spellStart"/>
      <w:r w:rsidRPr="00EB6C34">
        <w:rPr>
          <w:rFonts w:asciiTheme="minorHAnsi" w:hAnsiTheme="minorHAnsi" w:cstheme="minorHAnsi"/>
          <w:lang w:val="el-GR"/>
        </w:rPr>
        <w:t>εργατικόν</w:t>
      </w:r>
      <w:proofErr w:type="spellEnd"/>
      <w:r w:rsidRPr="00EB6C34">
        <w:rPr>
          <w:rFonts w:asciiTheme="minorHAnsi" w:hAnsiTheme="minorHAnsi" w:cstheme="minorHAnsi"/>
          <w:lang w:val="el-GR"/>
        </w:rPr>
        <w:t xml:space="preserve"> </w:t>
      </w:r>
      <w:proofErr w:type="spellStart"/>
      <w:r w:rsidRPr="00EB6C34">
        <w:rPr>
          <w:rFonts w:asciiTheme="minorHAnsi" w:hAnsiTheme="minorHAnsi" w:cstheme="minorHAnsi"/>
          <w:lang w:val="el-GR"/>
        </w:rPr>
        <w:t>τιμάριθμον</w:t>
      </w:r>
      <w:proofErr w:type="spellEnd"/>
      <w:r w:rsidRPr="00EB6C34">
        <w:rPr>
          <w:rFonts w:asciiTheme="minorHAnsi" w:hAnsiTheme="minorHAnsi" w:cstheme="minorHAnsi"/>
          <w:lang w:val="el-GR"/>
        </w:rPr>
        <w:t xml:space="preserve">. </w:t>
      </w:r>
      <w:r w:rsidRPr="00EB6C34">
        <w:rPr>
          <w:rFonts w:asciiTheme="minorHAnsi" w:hAnsiTheme="minorHAnsi" w:cstheme="minorHAnsi"/>
          <w:i/>
          <w:lang w:val="el-GR"/>
        </w:rPr>
        <w:t>Πλούτος</w:t>
      </w:r>
      <w:r w:rsidRPr="00EB6C34">
        <w:rPr>
          <w:rFonts w:asciiTheme="minorHAnsi" w:hAnsiTheme="minorHAnsi" w:cstheme="minorHAnsi"/>
          <w:lang w:val="el-GR"/>
        </w:rPr>
        <w:t xml:space="preserve">, </w:t>
      </w:r>
      <w:r w:rsidRPr="00EB6C34">
        <w:rPr>
          <w:rFonts w:asciiTheme="minorHAnsi" w:hAnsiTheme="minorHAnsi" w:cstheme="minorHAnsi"/>
          <w:i/>
          <w:lang w:val="el-GR"/>
        </w:rPr>
        <w:t>21</w:t>
      </w:r>
      <w:r w:rsidRPr="00EB6C34">
        <w:rPr>
          <w:rFonts w:asciiTheme="minorHAnsi" w:hAnsiTheme="minorHAnsi" w:cstheme="minorHAnsi"/>
          <w:lang w:val="el-GR"/>
        </w:rPr>
        <w:t>, 5.</w:t>
      </w:r>
    </w:p>
    <w:p w14:paraId="12B9AF4B"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proofErr w:type="spellStart"/>
      <w:r w:rsidRPr="00EB6C34">
        <w:rPr>
          <w:rFonts w:asciiTheme="minorHAnsi" w:hAnsiTheme="minorHAnsi" w:cstheme="minorHAnsi"/>
          <w:lang w:val="el-GR"/>
        </w:rPr>
        <w:t>Ασδραχάς</w:t>
      </w:r>
      <w:proofErr w:type="spellEnd"/>
      <w:r w:rsidRPr="00EB6C34">
        <w:rPr>
          <w:rFonts w:asciiTheme="minorHAnsi" w:hAnsiTheme="minorHAnsi" w:cstheme="minorHAnsi"/>
          <w:lang w:val="el-GR"/>
        </w:rPr>
        <w:t xml:space="preserve">, </w:t>
      </w:r>
      <w:proofErr w:type="spellStart"/>
      <w:r w:rsidRPr="00EB6C34">
        <w:rPr>
          <w:rFonts w:asciiTheme="minorHAnsi" w:hAnsiTheme="minorHAnsi" w:cstheme="minorHAnsi"/>
          <w:lang w:val="el-GR"/>
        </w:rPr>
        <w:t>Σπ</w:t>
      </w:r>
      <w:proofErr w:type="spellEnd"/>
      <w:r w:rsidRPr="00EB6C34">
        <w:rPr>
          <w:rFonts w:asciiTheme="minorHAnsi" w:hAnsiTheme="minorHAnsi" w:cstheme="minorHAnsi"/>
          <w:lang w:val="el-GR"/>
        </w:rPr>
        <w:t xml:space="preserve">. (2009, Ιούλιος 5). Η ιστοριογραφική πρόσληψη των αστών. </w:t>
      </w:r>
      <w:r w:rsidRPr="00EB6C34">
        <w:rPr>
          <w:rFonts w:asciiTheme="minorHAnsi" w:hAnsiTheme="minorHAnsi" w:cstheme="minorHAnsi"/>
          <w:i/>
          <w:lang w:val="el-GR"/>
        </w:rPr>
        <w:t xml:space="preserve">Η Καθημερινή, </w:t>
      </w:r>
      <w:r w:rsidRPr="00EB6C34">
        <w:rPr>
          <w:rFonts w:asciiTheme="minorHAnsi" w:hAnsiTheme="minorHAnsi" w:cstheme="minorHAnsi"/>
          <w:lang w:val="el-GR"/>
        </w:rPr>
        <w:t>σ. 12</w:t>
      </w:r>
      <w:r w:rsidRPr="00EB6C34">
        <w:rPr>
          <w:rFonts w:asciiTheme="minorHAnsi" w:hAnsiTheme="minorHAnsi" w:cstheme="minorHAnsi"/>
          <w:i/>
          <w:lang w:val="el-GR"/>
        </w:rPr>
        <w:t>.</w:t>
      </w:r>
    </w:p>
    <w:p w14:paraId="78869241"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proofErr w:type="spellStart"/>
      <w:r w:rsidRPr="00EB6C34">
        <w:rPr>
          <w:rFonts w:asciiTheme="minorHAnsi" w:hAnsiTheme="minorHAnsi" w:cstheme="minorHAnsi"/>
          <w:lang w:val="el-GR"/>
        </w:rPr>
        <w:t>Γκαζή</w:t>
      </w:r>
      <w:proofErr w:type="spellEnd"/>
      <w:r w:rsidRPr="00EB6C34">
        <w:rPr>
          <w:rFonts w:asciiTheme="minorHAnsi" w:hAnsiTheme="minorHAnsi" w:cstheme="minorHAnsi"/>
          <w:lang w:val="el-GR"/>
        </w:rPr>
        <w:t xml:space="preserve">, Α. (1999α). Από τις μούσες στο μουσείο. Η ιστορία ενός θεσμού δια μέσου των αιώνων. </w:t>
      </w:r>
      <w:r w:rsidRPr="00EB6C34">
        <w:rPr>
          <w:rFonts w:asciiTheme="minorHAnsi" w:hAnsiTheme="minorHAnsi" w:cstheme="minorHAnsi"/>
          <w:i/>
          <w:lang w:val="el-GR"/>
        </w:rPr>
        <w:t>Αρχαιολογία και Τέχνες</w:t>
      </w:r>
      <w:r w:rsidRPr="00EB6C34">
        <w:rPr>
          <w:rFonts w:asciiTheme="minorHAnsi" w:hAnsiTheme="minorHAnsi" w:cstheme="minorHAnsi"/>
          <w:lang w:val="el-GR"/>
        </w:rPr>
        <w:t xml:space="preserve">, </w:t>
      </w:r>
      <w:r w:rsidRPr="00EB6C34">
        <w:rPr>
          <w:rFonts w:asciiTheme="minorHAnsi" w:hAnsiTheme="minorHAnsi" w:cstheme="minorHAnsi"/>
          <w:i/>
          <w:lang w:val="el-GR"/>
        </w:rPr>
        <w:t>70</w:t>
      </w:r>
      <w:r w:rsidRPr="00EB6C34">
        <w:rPr>
          <w:rFonts w:asciiTheme="minorHAnsi" w:hAnsiTheme="minorHAnsi" w:cstheme="minorHAnsi"/>
          <w:lang w:val="el-GR"/>
        </w:rPr>
        <w:t>, 39-46.</w:t>
      </w:r>
    </w:p>
    <w:p w14:paraId="5DA5C8CA"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proofErr w:type="spellStart"/>
      <w:r w:rsidRPr="00EB6C34">
        <w:rPr>
          <w:rFonts w:asciiTheme="minorHAnsi" w:hAnsiTheme="minorHAnsi" w:cstheme="minorHAnsi"/>
          <w:lang w:val="el-GR"/>
        </w:rPr>
        <w:t>Γκαζή</w:t>
      </w:r>
      <w:proofErr w:type="spellEnd"/>
      <w:r w:rsidRPr="00EB6C34">
        <w:rPr>
          <w:rFonts w:asciiTheme="minorHAnsi" w:hAnsiTheme="minorHAnsi" w:cstheme="minorHAnsi"/>
          <w:lang w:val="el-GR"/>
        </w:rPr>
        <w:t xml:space="preserve">, Α. (1999β). Η έκθεση των αρχαιοτήτων στην Ελλάδα (1829-1909). Ιδεολογικές αφετηρίες - Πρακτικές προσεγγίσεις. </w:t>
      </w:r>
      <w:r w:rsidRPr="00EB6C34">
        <w:rPr>
          <w:rFonts w:asciiTheme="minorHAnsi" w:hAnsiTheme="minorHAnsi" w:cstheme="minorHAnsi"/>
          <w:i/>
          <w:lang w:val="el-GR"/>
        </w:rPr>
        <w:t>Αρχαιολογία και Τέχνες</w:t>
      </w:r>
      <w:r w:rsidRPr="00EB6C34">
        <w:rPr>
          <w:rFonts w:asciiTheme="minorHAnsi" w:hAnsiTheme="minorHAnsi" w:cstheme="minorHAnsi"/>
          <w:lang w:val="el-GR"/>
        </w:rPr>
        <w:t xml:space="preserve">, </w:t>
      </w:r>
      <w:r w:rsidRPr="00EB6C34">
        <w:rPr>
          <w:rFonts w:asciiTheme="minorHAnsi" w:hAnsiTheme="minorHAnsi" w:cstheme="minorHAnsi"/>
          <w:i/>
          <w:lang w:val="el-GR"/>
        </w:rPr>
        <w:t>73</w:t>
      </w:r>
      <w:r w:rsidRPr="00EB6C34">
        <w:rPr>
          <w:rFonts w:asciiTheme="minorHAnsi" w:hAnsiTheme="minorHAnsi" w:cstheme="minorHAnsi"/>
          <w:lang w:val="el-GR"/>
        </w:rPr>
        <w:t>, 45-53.</w:t>
      </w:r>
    </w:p>
    <w:p w14:paraId="3C14CCEB"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proofErr w:type="spellStart"/>
      <w:r w:rsidRPr="00EB6C34">
        <w:rPr>
          <w:rFonts w:asciiTheme="minorHAnsi" w:hAnsiTheme="minorHAnsi" w:cstheme="minorHAnsi"/>
          <w:lang w:val="el-GR"/>
        </w:rPr>
        <w:t>Δρούζας</w:t>
      </w:r>
      <w:proofErr w:type="spellEnd"/>
      <w:r w:rsidRPr="00EB6C34">
        <w:rPr>
          <w:rFonts w:asciiTheme="minorHAnsi" w:hAnsiTheme="minorHAnsi" w:cstheme="minorHAnsi"/>
          <w:lang w:val="el-GR"/>
        </w:rPr>
        <w:t xml:space="preserve">, Π., Κωστόπουλος, Γ., &amp; </w:t>
      </w:r>
      <w:proofErr w:type="spellStart"/>
      <w:r w:rsidRPr="00EB6C34">
        <w:rPr>
          <w:rFonts w:asciiTheme="minorHAnsi" w:hAnsiTheme="minorHAnsi" w:cstheme="minorHAnsi"/>
          <w:lang w:val="el-GR"/>
        </w:rPr>
        <w:t>Πιντέλας</w:t>
      </w:r>
      <w:proofErr w:type="spellEnd"/>
      <w:r w:rsidRPr="00EB6C34">
        <w:rPr>
          <w:rFonts w:asciiTheme="minorHAnsi" w:hAnsiTheme="minorHAnsi" w:cstheme="minorHAnsi"/>
          <w:lang w:val="el-GR"/>
        </w:rPr>
        <w:t xml:space="preserve">, Π. (2014). </w:t>
      </w:r>
      <w:r w:rsidRPr="00EB6C34">
        <w:rPr>
          <w:rFonts w:asciiTheme="minorHAnsi" w:hAnsiTheme="minorHAnsi" w:cstheme="minorHAnsi"/>
          <w:i/>
          <w:lang w:val="el-GR"/>
        </w:rPr>
        <w:t>Μια σύνοψη για την επαναχρησιμοποίηση μαθησιακών αντικειμένων και την εκτίμηση κόστους</w:t>
      </w:r>
      <w:r w:rsidRPr="00EB6C34">
        <w:rPr>
          <w:rFonts w:asciiTheme="minorHAnsi" w:hAnsiTheme="minorHAnsi" w:cstheme="minorHAnsi"/>
          <w:lang w:val="el-GR"/>
        </w:rPr>
        <w:t xml:space="preserve"> (</w:t>
      </w:r>
      <w:r w:rsidR="00407FA4" w:rsidRPr="00EB6C34">
        <w:rPr>
          <w:rFonts w:asciiTheme="minorHAnsi" w:hAnsiTheme="minorHAnsi" w:cstheme="minorHAnsi"/>
          <w:lang w:val="el-GR"/>
        </w:rPr>
        <w:t xml:space="preserve">Έκθεση </w:t>
      </w:r>
      <w:r w:rsidRPr="00EB6C34">
        <w:rPr>
          <w:rFonts w:asciiTheme="minorHAnsi" w:hAnsiTheme="minorHAnsi" w:cstheme="minorHAnsi"/>
          <w:lang w:val="el-GR"/>
        </w:rPr>
        <w:t xml:space="preserve">TR14-01). Τομέας Υπολογιστικών Μαθηματικών και Πληροφορικής, Τμήμα Μαθηματικών, Σχολή Θετικών Επιστημών, Πανεπιστήμιο Πάτρας.  </w:t>
      </w:r>
      <w:r w:rsidR="0010541E" w:rsidRPr="00EB6C34">
        <w:rPr>
          <w:rFonts w:asciiTheme="minorHAnsi" w:hAnsiTheme="minorHAnsi" w:cstheme="minorHAnsi"/>
          <w:lang w:val="el-GR"/>
        </w:rPr>
        <w:t>http://hdl.handle.net/10889/6839</w:t>
      </w:r>
    </w:p>
    <w:p w14:paraId="05061D8E" w14:textId="77777777" w:rsidR="0010541E" w:rsidRPr="00EB6C34" w:rsidRDefault="0010541E" w:rsidP="001106BD">
      <w:pPr>
        <w:pStyle w:val="Web"/>
        <w:spacing w:before="0" w:beforeAutospacing="0" w:after="0" w:afterAutospacing="0" w:line="360" w:lineRule="auto"/>
        <w:ind w:left="720" w:hanging="720"/>
        <w:jc w:val="both"/>
        <w:rPr>
          <w:rFonts w:asciiTheme="minorHAnsi" w:hAnsiTheme="minorHAnsi" w:cstheme="minorHAnsi"/>
          <w:lang w:val="el-GR"/>
        </w:rPr>
      </w:pPr>
      <w:r w:rsidRPr="00EB6C34">
        <w:rPr>
          <w:rFonts w:asciiTheme="minorHAnsi" w:hAnsiTheme="minorHAnsi" w:cstheme="minorHAnsi"/>
          <w:lang w:val="el-GR"/>
        </w:rPr>
        <w:t>Νικολαΐδου</w:t>
      </w:r>
      <w:r w:rsidR="00557014" w:rsidRPr="00EB6C34">
        <w:rPr>
          <w:rFonts w:asciiTheme="minorHAnsi" w:hAnsiTheme="minorHAnsi" w:cstheme="minorHAnsi"/>
          <w:lang w:val="el-GR"/>
        </w:rPr>
        <w:t>, Α.</w:t>
      </w:r>
      <w:r w:rsidRPr="00EB6C34">
        <w:rPr>
          <w:rFonts w:asciiTheme="minorHAnsi" w:hAnsiTheme="minorHAnsi" w:cstheme="minorHAnsi"/>
          <w:lang w:val="el-GR"/>
        </w:rPr>
        <w:t xml:space="preserve"> (2012). </w:t>
      </w:r>
      <w:r w:rsidRPr="00EB6C34">
        <w:rPr>
          <w:rFonts w:asciiTheme="minorHAnsi" w:hAnsiTheme="minorHAnsi" w:cstheme="minorHAnsi"/>
          <w:i/>
          <w:lang w:val="el-GR"/>
        </w:rPr>
        <w:t>Πόλη και κινηματογραφική μορφή: Οι ταινίες πόλης του ελληνικού κινηματογράφου, 1994-2004</w:t>
      </w:r>
      <w:r w:rsidRPr="00EB6C34">
        <w:rPr>
          <w:rFonts w:asciiTheme="minorHAnsi" w:hAnsiTheme="minorHAnsi" w:cstheme="minorHAnsi"/>
          <w:lang w:val="el-GR"/>
        </w:rPr>
        <w:t xml:space="preserve"> (Διδακτορική διατριβή). </w:t>
      </w:r>
      <w:proofErr w:type="spellStart"/>
      <w:r w:rsidRPr="00EB6C34">
        <w:rPr>
          <w:rFonts w:asciiTheme="minorHAnsi" w:hAnsiTheme="minorHAnsi" w:cstheme="minorHAnsi"/>
          <w:lang w:val="el-GR"/>
        </w:rPr>
        <w:t>Πάντειο</w:t>
      </w:r>
      <w:r w:rsidR="00557014" w:rsidRPr="00EB6C34">
        <w:rPr>
          <w:rFonts w:asciiTheme="minorHAnsi" w:hAnsiTheme="minorHAnsi" w:cstheme="minorHAnsi"/>
          <w:lang w:val="el-GR"/>
        </w:rPr>
        <w:t>ν</w:t>
      </w:r>
      <w:proofErr w:type="spellEnd"/>
      <w:r w:rsidRPr="00EB6C34">
        <w:rPr>
          <w:rFonts w:asciiTheme="minorHAnsi" w:hAnsiTheme="minorHAnsi" w:cstheme="minorHAnsi"/>
          <w:lang w:val="el-GR"/>
        </w:rPr>
        <w:t xml:space="preserve"> Πανεπιστήμιο Κοινωνικών και Πολιτικών Επιστημών.</w:t>
      </w:r>
      <w:r w:rsidR="00D27E03" w:rsidRPr="00D27E03">
        <w:rPr>
          <w:rFonts w:asciiTheme="minorHAnsi" w:hAnsiTheme="minorHAnsi" w:cstheme="minorHAnsi"/>
          <w:lang w:val="el-GR"/>
        </w:rPr>
        <w:t xml:space="preserve"> </w:t>
      </w:r>
      <w:r w:rsidR="00D27E03" w:rsidRPr="00EB6C34">
        <w:rPr>
          <w:rFonts w:asciiTheme="minorHAnsi" w:hAnsiTheme="minorHAnsi" w:cstheme="minorHAnsi"/>
        </w:rPr>
        <w:t>http</w:t>
      </w:r>
      <w:r w:rsidR="00D27E03" w:rsidRPr="00EB6C34">
        <w:rPr>
          <w:rFonts w:asciiTheme="minorHAnsi" w:hAnsiTheme="minorHAnsi" w:cstheme="minorHAnsi"/>
          <w:lang w:val="el-GR"/>
        </w:rPr>
        <w:t>://</w:t>
      </w:r>
      <w:proofErr w:type="spellStart"/>
      <w:r w:rsidR="00D27E03" w:rsidRPr="00EB6C34">
        <w:rPr>
          <w:rFonts w:asciiTheme="minorHAnsi" w:hAnsiTheme="minorHAnsi" w:cstheme="minorHAnsi"/>
        </w:rPr>
        <w:t>pandemos</w:t>
      </w:r>
      <w:proofErr w:type="spellEnd"/>
      <w:r w:rsidR="00D27E03" w:rsidRPr="00EB6C34">
        <w:rPr>
          <w:rFonts w:asciiTheme="minorHAnsi" w:hAnsiTheme="minorHAnsi" w:cstheme="minorHAnsi"/>
          <w:lang w:val="el-GR"/>
        </w:rPr>
        <w:t>.</w:t>
      </w:r>
      <w:proofErr w:type="spellStart"/>
      <w:r w:rsidR="00D27E03" w:rsidRPr="00EB6C34">
        <w:rPr>
          <w:rFonts w:asciiTheme="minorHAnsi" w:hAnsiTheme="minorHAnsi" w:cstheme="minorHAnsi"/>
        </w:rPr>
        <w:t>panteion</w:t>
      </w:r>
      <w:proofErr w:type="spellEnd"/>
      <w:r w:rsidR="00D27E03" w:rsidRPr="00EB6C34">
        <w:rPr>
          <w:rFonts w:asciiTheme="minorHAnsi" w:hAnsiTheme="minorHAnsi" w:cstheme="minorHAnsi"/>
          <w:lang w:val="el-GR"/>
        </w:rPr>
        <w:t>.</w:t>
      </w:r>
      <w:r w:rsidR="00D27E03" w:rsidRPr="00EB6C34">
        <w:rPr>
          <w:rFonts w:asciiTheme="minorHAnsi" w:hAnsiTheme="minorHAnsi" w:cstheme="minorHAnsi"/>
        </w:rPr>
        <w:t>gr</w:t>
      </w:r>
      <w:r w:rsidR="00D27E03" w:rsidRPr="00EB6C34">
        <w:rPr>
          <w:rFonts w:asciiTheme="minorHAnsi" w:hAnsiTheme="minorHAnsi" w:cstheme="minorHAnsi"/>
          <w:lang w:val="el-GR"/>
        </w:rPr>
        <w:t>/</w:t>
      </w:r>
      <w:r w:rsidR="00D27E03" w:rsidRPr="00EB6C34">
        <w:rPr>
          <w:rFonts w:asciiTheme="minorHAnsi" w:hAnsiTheme="minorHAnsi" w:cstheme="minorHAnsi"/>
        </w:rPr>
        <w:t>index</w:t>
      </w:r>
      <w:r w:rsidR="00D27E03" w:rsidRPr="00EB6C34">
        <w:rPr>
          <w:rFonts w:asciiTheme="minorHAnsi" w:hAnsiTheme="minorHAnsi" w:cstheme="minorHAnsi"/>
          <w:lang w:val="el-GR"/>
        </w:rPr>
        <w:t>.</w:t>
      </w:r>
      <w:proofErr w:type="spellStart"/>
      <w:r w:rsidR="00D27E03" w:rsidRPr="00EB6C34">
        <w:rPr>
          <w:rFonts w:asciiTheme="minorHAnsi" w:hAnsiTheme="minorHAnsi" w:cstheme="minorHAnsi"/>
        </w:rPr>
        <w:t>php</w:t>
      </w:r>
      <w:proofErr w:type="spellEnd"/>
      <w:r w:rsidR="00D27E03" w:rsidRPr="00EB6C34">
        <w:rPr>
          <w:rFonts w:asciiTheme="minorHAnsi" w:hAnsiTheme="minorHAnsi" w:cstheme="minorHAnsi"/>
          <w:lang w:val="el-GR"/>
        </w:rPr>
        <w:t>?</w:t>
      </w:r>
      <w:r w:rsidR="00D27E03" w:rsidRPr="00EB6C34">
        <w:rPr>
          <w:rFonts w:asciiTheme="minorHAnsi" w:hAnsiTheme="minorHAnsi" w:cstheme="minorHAnsi"/>
        </w:rPr>
        <w:t>op</w:t>
      </w:r>
      <w:r w:rsidR="00D27E03" w:rsidRPr="00EB6C34">
        <w:rPr>
          <w:rFonts w:asciiTheme="minorHAnsi" w:hAnsiTheme="minorHAnsi" w:cstheme="minorHAnsi"/>
          <w:lang w:val="el-GR"/>
        </w:rPr>
        <w:t>=</w:t>
      </w:r>
      <w:r w:rsidR="00D27E03" w:rsidRPr="00EB6C34">
        <w:rPr>
          <w:rFonts w:asciiTheme="minorHAnsi" w:hAnsiTheme="minorHAnsi" w:cstheme="minorHAnsi"/>
        </w:rPr>
        <w:t>search</w:t>
      </w:r>
      <w:r w:rsidR="00D27E03" w:rsidRPr="00EB6C34">
        <w:rPr>
          <w:rFonts w:asciiTheme="minorHAnsi" w:hAnsiTheme="minorHAnsi" w:cstheme="minorHAnsi"/>
          <w:lang w:val="el-GR"/>
        </w:rPr>
        <w:t>&amp;</w:t>
      </w:r>
      <w:r w:rsidR="00D27E03" w:rsidRPr="00EB6C34">
        <w:rPr>
          <w:rFonts w:asciiTheme="minorHAnsi" w:hAnsiTheme="minorHAnsi" w:cstheme="minorHAnsi"/>
        </w:rPr>
        <w:t>type</w:t>
      </w:r>
      <w:r w:rsidR="00D27E03" w:rsidRPr="00EB6C34">
        <w:rPr>
          <w:rFonts w:asciiTheme="minorHAnsi" w:hAnsiTheme="minorHAnsi" w:cstheme="minorHAnsi"/>
          <w:lang w:val="el-GR"/>
        </w:rPr>
        <w:t>=0&amp;</w:t>
      </w:r>
      <w:r w:rsidRPr="00EB6C34">
        <w:rPr>
          <w:rFonts w:asciiTheme="minorHAnsi" w:hAnsiTheme="minorHAnsi" w:cstheme="minorHAnsi"/>
          <w:lang w:val="el-GR"/>
        </w:rPr>
        <w:t xml:space="preserve"> </w:t>
      </w:r>
      <w:r w:rsidRPr="00EB6C34">
        <w:rPr>
          <w:rFonts w:asciiTheme="minorHAnsi" w:hAnsiTheme="minorHAnsi" w:cstheme="minorHAnsi"/>
        </w:rPr>
        <w:t>scope</w:t>
      </w:r>
      <w:r w:rsidRPr="00EB6C34">
        <w:rPr>
          <w:rFonts w:asciiTheme="minorHAnsi" w:hAnsiTheme="minorHAnsi" w:cstheme="minorHAnsi"/>
          <w:lang w:val="el-GR"/>
        </w:rPr>
        <w:t>=0&amp;</w:t>
      </w:r>
      <w:r w:rsidRPr="00EB6C34">
        <w:rPr>
          <w:rFonts w:asciiTheme="minorHAnsi" w:hAnsiTheme="minorHAnsi" w:cstheme="minorHAnsi"/>
        </w:rPr>
        <w:t>page</w:t>
      </w:r>
      <w:r w:rsidRPr="00EB6C34">
        <w:rPr>
          <w:rFonts w:asciiTheme="minorHAnsi" w:hAnsiTheme="minorHAnsi" w:cstheme="minorHAnsi"/>
          <w:lang w:val="el-GR"/>
        </w:rPr>
        <w:t>=1</w:t>
      </w:r>
    </w:p>
    <w:p w14:paraId="56A87D51"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proofErr w:type="spellStart"/>
      <w:r w:rsidRPr="00EB6C34">
        <w:rPr>
          <w:rFonts w:asciiTheme="minorHAnsi" w:hAnsiTheme="minorHAnsi" w:cstheme="minorHAnsi"/>
          <w:lang w:val="el-GR"/>
        </w:rPr>
        <w:lastRenderedPageBreak/>
        <w:t>Παπαστράτης</w:t>
      </w:r>
      <w:proofErr w:type="spellEnd"/>
      <w:r w:rsidRPr="00EB6C34">
        <w:rPr>
          <w:rFonts w:asciiTheme="minorHAnsi" w:hAnsiTheme="minorHAnsi" w:cstheme="minorHAnsi"/>
          <w:lang w:val="el-GR"/>
        </w:rPr>
        <w:t>, Π. (1992). Η εκκαθάριση των δημοσίων υπηρεσιών στην Ελλάδα τις παραμονές του εμφυλίου πο</w:t>
      </w:r>
      <w:r w:rsidR="0010541E" w:rsidRPr="00EB6C34">
        <w:rPr>
          <w:rFonts w:asciiTheme="minorHAnsi" w:hAnsiTheme="minorHAnsi" w:cstheme="minorHAnsi"/>
          <w:lang w:val="el-GR"/>
        </w:rPr>
        <w:t xml:space="preserve">λέμου. Στο L. </w:t>
      </w:r>
      <w:proofErr w:type="spellStart"/>
      <w:r w:rsidR="0010541E" w:rsidRPr="00EB6C34">
        <w:rPr>
          <w:rFonts w:asciiTheme="minorHAnsi" w:hAnsiTheme="minorHAnsi" w:cstheme="minorHAnsi"/>
          <w:lang w:val="el-GR"/>
        </w:rPr>
        <w:t>Baerentzen</w:t>
      </w:r>
      <w:proofErr w:type="spellEnd"/>
      <w:r w:rsidR="0010541E" w:rsidRPr="00EB6C34">
        <w:rPr>
          <w:rFonts w:asciiTheme="minorHAnsi" w:hAnsiTheme="minorHAnsi" w:cstheme="minorHAnsi"/>
          <w:lang w:val="el-GR"/>
        </w:rPr>
        <w:t xml:space="preserve"> κ.ά. (</w:t>
      </w:r>
      <w:proofErr w:type="spellStart"/>
      <w:r w:rsidR="0010541E" w:rsidRPr="00EB6C34">
        <w:rPr>
          <w:rFonts w:asciiTheme="minorHAnsi" w:hAnsiTheme="minorHAnsi" w:cstheme="minorHAnsi"/>
          <w:lang w:val="el-GR"/>
        </w:rPr>
        <w:t>ε</w:t>
      </w:r>
      <w:r w:rsidRPr="00EB6C34">
        <w:rPr>
          <w:rFonts w:asciiTheme="minorHAnsi" w:hAnsiTheme="minorHAnsi" w:cstheme="minorHAnsi"/>
          <w:lang w:val="el-GR"/>
        </w:rPr>
        <w:t>πιμ</w:t>
      </w:r>
      <w:proofErr w:type="spellEnd"/>
      <w:r w:rsidRPr="00EB6C34">
        <w:rPr>
          <w:rFonts w:asciiTheme="minorHAnsi" w:hAnsiTheme="minorHAnsi" w:cstheme="minorHAnsi"/>
          <w:lang w:val="el-GR"/>
        </w:rPr>
        <w:t xml:space="preserve">.), </w:t>
      </w:r>
      <w:r w:rsidRPr="00EB6C34">
        <w:rPr>
          <w:rFonts w:asciiTheme="minorHAnsi" w:hAnsiTheme="minorHAnsi" w:cstheme="minorHAnsi"/>
          <w:i/>
          <w:lang w:val="el-GR"/>
        </w:rPr>
        <w:t>Μελέτες για τον εμφύλιο πόλεμο, 1945-1949</w:t>
      </w:r>
      <w:r w:rsidRPr="00EB6C34">
        <w:rPr>
          <w:rFonts w:asciiTheme="minorHAnsi" w:hAnsiTheme="minorHAnsi" w:cstheme="minorHAnsi"/>
          <w:lang w:val="el-GR"/>
        </w:rPr>
        <w:t xml:space="preserve"> (σ. 47-66). Ολκός.</w:t>
      </w:r>
    </w:p>
    <w:p w14:paraId="18DC7720"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bCs/>
          <w:color w:val="000000"/>
          <w:lang w:val="el-GR" w:eastAsia="el-GR"/>
        </w:rPr>
      </w:pPr>
      <w:proofErr w:type="spellStart"/>
      <w:r w:rsidRPr="00EB6C34">
        <w:rPr>
          <w:rFonts w:asciiTheme="minorHAnsi" w:hAnsiTheme="minorHAnsi" w:cstheme="minorHAnsi"/>
          <w:lang w:val="el-GR"/>
        </w:rPr>
        <w:t>Πρόκου</w:t>
      </w:r>
      <w:proofErr w:type="spellEnd"/>
      <w:r w:rsidRPr="00EB6C34">
        <w:rPr>
          <w:rFonts w:asciiTheme="minorHAnsi" w:hAnsiTheme="minorHAnsi" w:cstheme="minorHAnsi"/>
          <w:lang w:val="el-GR"/>
        </w:rPr>
        <w:t xml:space="preserve">, Ε. (2008). </w:t>
      </w:r>
      <w:r w:rsidRPr="00EB6C34">
        <w:rPr>
          <w:rFonts w:asciiTheme="minorHAnsi" w:hAnsiTheme="minorHAnsi" w:cstheme="minorHAnsi"/>
          <w:i/>
          <w:color w:val="000000"/>
          <w:lang w:val="el-GR" w:eastAsia="el-GR"/>
        </w:rPr>
        <w:t>Από την ισότητα εκπαιδευτικών ευκαιριών στις πολιτικές διασφάλισης της ποιότητας και τις τάσεις ιδιωτικοποίησης της ανώτατης εκπαίδευση</w:t>
      </w:r>
      <w:r w:rsidRPr="00EB6C34">
        <w:rPr>
          <w:rFonts w:asciiTheme="minorHAnsi" w:hAnsiTheme="minorHAnsi" w:cstheme="minorHAnsi"/>
          <w:b/>
          <w:i/>
          <w:color w:val="000000"/>
          <w:lang w:val="el-GR" w:eastAsia="el-GR"/>
        </w:rPr>
        <w:t>ς</w:t>
      </w:r>
      <w:r w:rsidRPr="00EB6C34">
        <w:rPr>
          <w:rFonts w:asciiTheme="minorHAnsi" w:hAnsiTheme="minorHAnsi" w:cstheme="minorHAnsi"/>
          <w:color w:val="000000"/>
          <w:lang w:val="el-GR" w:eastAsia="el-GR"/>
        </w:rPr>
        <w:t xml:space="preserve">. Ανακοίνωση στο 3ο διεθνές συνέδριο της Ελληνικής Εταιρείας Κοινωνικής Πολιτικής. </w:t>
      </w:r>
      <w:r w:rsidRPr="00EB6C34">
        <w:rPr>
          <w:rFonts w:asciiTheme="minorHAnsi" w:hAnsiTheme="minorHAnsi" w:cstheme="minorHAnsi"/>
          <w:bCs/>
          <w:color w:val="000000"/>
          <w:lang w:val="el-GR" w:eastAsia="el-GR"/>
        </w:rPr>
        <w:t>Αθήνα, Οκτώβριος, 24-25.</w:t>
      </w:r>
    </w:p>
    <w:p w14:paraId="5CD2D346" w14:textId="77777777" w:rsidR="00F42FA0" w:rsidRPr="00EB6C34"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proofErr w:type="spellStart"/>
      <w:r w:rsidRPr="00EB6C34">
        <w:rPr>
          <w:rFonts w:asciiTheme="minorHAnsi" w:hAnsiTheme="minorHAnsi" w:cstheme="minorHAnsi"/>
          <w:lang w:val="el-GR"/>
        </w:rPr>
        <w:t>Πρόκου</w:t>
      </w:r>
      <w:proofErr w:type="spellEnd"/>
      <w:r w:rsidRPr="00EB6C34">
        <w:rPr>
          <w:rFonts w:asciiTheme="minorHAnsi" w:hAnsiTheme="minorHAnsi" w:cstheme="minorHAnsi"/>
          <w:lang w:val="el-GR"/>
        </w:rPr>
        <w:t xml:space="preserve">, Ε. (2014). Ανάλυση και ερμηνεία των πολιτικών που προωθεί ο νόμος 3879/2010 υπό τον τίτλο “Ανάπτυξη της διά βίου μάθησης και λοιπές διατάξεις”. </w:t>
      </w:r>
      <w:r w:rsidRPr="00EB6C34">
        <w:rPr>
          <w:rFonts w:asciiTheme="minorHAnsi" w:hAnsiTheme="minorHAnsi" w:cstheme="minorHAnsi"/>
          <w:i/>
          <w:iCs/>
          <w:lang w:val="el-GR"/>
        </w:rPr>
        <w:t>Εκπαίδευση Ενηλίκων</w:t>
      </w:r>
      <w:r w:rsidRPr="00EB6C34">
        <w:rPr>
          <w:rFonts w:asciiTheme="minorHAnsi" w:hAnsiTheme="minorHAnsi" w:cstheme="minorHAnsi"/>
          <w:lang w:val="el-GR"/>
        </w:rPr>
        <w:t xml:space="preserve">, </w:t>
      </w:r>
      <w:r w:rsidRPr="00EB6C34">
        <w:rPr>
          <w:rFonts w:asciiTheme="minorHAnsi" w:hAnsiTheme="minorHAnsi" w:cstheme="minorHAnsi"/>
          <w:i/>
          <w:lang w:val="el-GR"/>
        </w:rPr>
        <w:t>31</w:t>
      </w:r>
      <w:r w:rsidRPr="00EB6C34">
        <w:rPr>
          <w:rFonts w:asciiTheme="minorHAnsi" w:hAnsiTheme="minorHAnsi" w:cstheme="minorHAnsi"/>
          <w:lang w:val="el-GR"/>
        </w:rPr>
        <w:t>, 8-17.</w:t>
      </w:r>
    </w:p>
    <w:p w14:paraId="1F001DAA" w14:textId="77777777" w:rsidR="0010541E" w:rsidRPr="00403834" w:rsidRDefault="0010541E" w:rsidP="001106BD">
      <w:pPr>
        <w:pStyle w:val="Web"/>
        <w:spacing w:before="0" w:beforeAutospacing="0" w:after="0" w:afterAutospacing="0" w:line="360" w:lineRule="auto"/>
        <w:ind w:left="720" w:hanging="720"/>
        <w:jc w:val="both"/>
        <w:rPr>
          <w:rFonts w:asciiTheme="minorHAnsi" w:hAnsiTheme="minorHAnsi" w:cstheme="minorHAnsi"/>
          <w:lang w:val="el-GR"/>
        </w:rPr>
      </w:pPr>
      <w:r w:rsidRPr="00EB6C34">
        <w:rPr>
          <w:rFonts w:asciiTheme="minorHAnsi" w:hAnsiTheme="minorHAnsi" w:cstheme="minorHAnsi"/>
          <w:lang w:val="el-GR"/>
        </w:rPr>
        <w:t xml:space="preserve">Τάκου, Ε. (2006). </w:t>
      </w:r>
      <w:r w:rsidRPr="00EB6C34">
        <w:rPr>
          <w:rFonts w:asciiTheme="minorHAnsi" w:hAnsiTheme="minorHAnsi" w:cstheme="minorHAnsi"/>
          <w:i/>
          <w:lang w:val="el-GR"/>
        </w:rPr>
        <w:t>Η έννοια του ρητορικού ήθους στην ανάλυση του λόγου: Το παράδειγμα του φιλοσοφικού κειμένου</w:t>
      </w:r>
      <w:r w:rsidRPr="00EB6C34">
        <w:rPr>
          <w:rFonts w:asciiTheme="minorHAnsi" w:hAnsiTheme="minorHAnsi" w:cstheme="minorHAnsi"/>
          <w:lang w:val="el-GR"/>
        </w:rPr>
        <w:t xml:space="preserve"> (Διπλωματική εργασία). </w:t>
      </w:r>
      <w:proofErr w:type="spellStart"/>
      <w:r w:rsidRPr="00EB6C34">
        <w:rPr>
          <w:rFonts w:asciiTheme="minorHAnsi" w:hAnsiTheme="minorHAnsi" w:cstheme="minorHAnsi"/>
          <w:lang w:val="el-GR"/>
        </w:rPr>
        <w:t>Πάντειο</w:t>
      </w:r>
      <w:r w:rsidR="00557014" w:rsidRPr="00EB6C34">
        <w:rPr>
          <w:rFonts w:asciiTheme="minorHAnsi" w:hAnsiTheme="minorHAnsi" w:cstheme="minorHAnsi"/>
          <w:lang w:val="el-GR"/>
        </w:rPr>
        <w:t>ν</w:t>
      </w:r>
      <w:proofErr w:type="spellEnd"/>
      <w:r w:rsidRPr="00EB6C34">
        <w:rPr>
          <w:rFonts w:asciiTheme="minorHAnsi" w:hAnsiTheme="minorHAnsi" w:cstheme="minorHAnsi"/>
          <w:lang w:val="el-GR"/>
        </w:rPr>
        <w:t xml:space="preserve"> Πανεπιστήμιο Κοινωνικών και Πολιτικών Επιστημών. http://pandemos.panteion.gr/index.php?lang</w:t>
      </w:r>
      <w:r w:rsidR="00403834" w:rsidRPr="00403834">
        <w:rPr>
          <w:rFonts w:asciiTheme="minorHAnsi" w:hAnsiTheme="minorHAnsi" w:cstheme="minorHAnsi"/>
          <w:lang w:val="el-GR"/>
        </w:rPr>
        <w:t>=</w:t>
      </w:r>
      <w:proofErr w:type="spellStart"/>
      <w:r w:rsidR="00403834" w:rsidRPr="00EB6C34">
        <w:rPr>
          <w:rFonts w:asciiTheme="minorHAnsi" w:hAnsiTheme="minorHAnsi" w:cstheme="minorHAnsi"/>
        </w:rPr>
        <w:t>el</w:t>
      </w:r>
      <w:proofErr w:type="spellEnd"/>
      <w:r w:rsidR="00403834" w:rsidRPr="00403834">
        <w:rPr>
          <w:rFonts w:asciiTheme="minorHAnsi" w:hAnsiTheme="minorHAnsi" w:cstheme="minorHAnsi"/>
          <w:lang w:val="el-GR"/>
        </w:rPr>
        <w:t>&amp;</w:t>
      </w:r>
      <w:r w:rsidR="00403834" w:rsidRPr="00EB6C34">
        <w:rPr>
          <w:rFonts w:asciiTheme="minorHAnsi" w:hAnsiTheme="minorHAnsi" w:cstheme="minorHAnsi"/>
        </w:rPr>
        <w:t>op</w:t>
      </w:r>
      <w:r w:rsidR="00403834" w:rsidRPr="00403834">
        <w:rPr>
          <w:rFonts w:asciiTheme="minorHAnsi" w:hAnsiTheme="minorHAnsi" w:cstheme="minorHAnsi"/>
          <w:lang w:val="el-GR"/>
        </w:rPr>
        <w:t>=</w:t>
      </w:r>
      <w:r w:rsidR="00403834" w:rsidRPr="00EB6C34">
        <w:rPr>
          <w:rFonts w:asciiTheme="minorHAnsi" w:hAnsiTheme="minorHAnsi" w:cstheme="minorHAnsi"/>
        </w:rPr>
        <w:t>record</w:t>
      </w:r>
      <w:r w:rsidR="00403834" w:rsidRPr="00403834">
        <w:rPr>
          <w:rFonts w:asciiTheme="minorHAnsi" w:hAnsiTheme="minorHAnsi" w:cstheme="minorHAnsi"/>
          <w:lang w:val="el-GR"/>
        </w:rPr>
        <w:t>&amp;</w:t>
      </w:r>
      <w:r w:rsidR="00403834" w:rsidRPr="00EB6C34">
        <w:rPr>
          <w:rFonts w:asciiTheme="minorHAnsi" w:hAnsiTheme="minorHAnsi" w:cstheme="minorHAnsi"/>
        </w:rPr>
        <w:t>type</w:t>
      </w:r>
      <w:r w:rsidR="00403834" w:rsidRPr="00403834">
        <w:rPr>
          <w:rFonts w:asciiTheme="minorHAnsi" w:hAnsiTheme="minorHAnsi" w:cstheme="minorHAnsi"/>
          <w:lang w:val="el-GR"/>
        </w:rPr>
        <w:t>=</w:t>
      </w:r>
    </w:p>
    <w:p w14:paraId="627ED88D" w14:textId="77777777" w:rsidR="0010541E" w:rsidRPr="00AE6AF0" w:rsidRDefault="00403834" w:rsidP="001106BD">
      <w:pPr>
        <w:pStyle w:val="Web"/>
        <w:spacing w:before="0" w:beforeAutospacing="0" w:after="0" w:afterAutospacing="0" w:line="360" w:lineRule="auto"/>
        <w:ind w:left="720" w:hanging="720"/>
        <w:jc w:val="both"/>
        <w:rPr>
          <w:rFonts w:asciiTheme="minorHAnsi" w:hAnsiTheme="minorHAnsi" w:cstheme="minorHAnsi"/>
          <w:lang w:val="el-GR"/>
        </w:rPr>
      </w:pPr>
      <w:r w:rsidRPr="00325B34">
        <w:rPr>
          <w:rFonts w:asciiTheme="minorHAnsi" w:hAnsiTheme="minorHAnsi" w:cstheme="minorHAnsi"/>
          <w:lang w:val="el-GR"/>
        </w:rPr>
        <w:t xml:space="preserve">            </w:t>
      </w:r>
      <w:proofErr w:type="spellStart"/>
      <w:r w:rsidR="0010541E" w:rsidRPr="00EB6C34">
        <w:rPr>
          <w:rFonts w:asciiTheme="minorHAnsi" w:hAnsiTheme="minorHAnsi" w:cstheme="minorHAnsi"/>
        </w:rPr>
        <w:t>cid</w:t>
      </w:r>
      <w:proofErr w:type="spellEnd"/>
      <w:r w:rsidR="0010541E" w:rsidRPr="00AE6AF0">
        <w:rPr>
          <w:rFonts w:asciiTheme="minorHAnsi" w:hAnsiTheme="minorHAnsi" w:cstheme="minorHAnsi"/>
          <w:lang w:val="el-GR"/>
        </w:rPr>
        <w:t>:9&amp;</w:t>
      </w:r>
      <w:r w:rsidR="0010541E" w:rsidRPr="00EB6C34">
        <w:rPr>
          <w:rFonts w:asciiTheme="minorHAnsi" w:hAnsiTheme="minorHAnsi" w:cstheme="minorHAnsi"/>
        </w:rPr>
        <w:t>page</w:t>
      </w:r>
      <w:r w:rsidR="0010541E" w:rsidRPr="00AE6AF0">
        <w:rPr>
          <w:rFonts w:asciiTheme="minorHAnsi" w:hAnsiTheme="minorHAnsi" w:cstheme="minorHAnsi"/>
          <w:lang w:val="el-GR"/>
        </w:rPr>
        <w:t>=5&amp;</w:t>
      </w:r>
      <w:proofErr w:type="spellStart"/>
      <w:r w:rsidR="0010541E" w:rsidRPr="00EB6C34">
        <w:rPr>
          <w:rFonts w:asciiTheme="minorHAnsi" w:hAnsiTheme="minorHAnsi" w:cstheme="minorHAnsi"/>
        </w:rPr>
        <w:t>pid</w:t>
      </w:r>
      <w:proofErr w:type="spellEnd"/>
      <w:r w:rsidR="0010541E" w:rsidRPr="00AE6AF0">
        <w:rPr>
          <w:rFonts w:asciiTheme="minorHAnsi" w:hAnsiTheme="minorHAnsi" w:cstheme="minorHAnsi"/>
          <w:lang w:val="el-GR"/>
        </w:rPr>
        <w:t>=</w:t>
      </w:r>
      <w:proofErr w:type="spellStart"/>
      <w:r w:rsidR="0010541E" w:rsidRPr="00EB6C34">
        <w:rPr>
          <w:rFonts w:asciiTheme="minorHAnsi" w:hAnsiTheme="minorHAnsi" w:cstheme="minorHAnsi"/>
        </w:rPr>
        <w:t>iid</w:t>
      </w:r>
      <w:proofErr w:type="spellEnd"/>
      <w:r w:rsidR="0010541E" w:rsidRPr="00AE6AF0">
        <w:rPr>
          <w:rFonts w:asciiTheme="minorHAnsi" w:hAnsiTheme="minorHAnsi" w:cstheme="minorHAnsi"/>
          <w:lang w:val="el-GR"/>
        </w:rPr>
        <w:t>:297</w:t>
      </w:r>
    </w:p>
    <w:p w14:paraId="3746723D" w14:textId="77777777" w:rsidR="00F42FA0" w:rsidRPr="00AE6AF0" w:rsidRDefault="00F42FA0" w:rsidP="001106BD">
      <w:pPr>
        <w:pStyle w:val="Web"/>
        <w:spacing w:before="0" w:beforeAutospacing="0" w:after="0" w:afterAutospacing="0" w:line="360" w:lineRule="auto"/>
        <w:ind w:left="720" w:hanging="720"/>
        <w:jc w:val="both"/>
        <w:rPr>
          <w:rFonts w:asciiTheme="minorHAnsi" w:hAnsiTheme="minorHAnsi" w:cstheme="minorHAnsi"/>
          <w:lang w:val="el-GR"/>
        </w:rPr>
      </w:pPr>
    </w:p>
    <w:p w14:paraId="24995FE9" w14:textId="77777777" w:rsidR="00F42FA0" w:rsidRPr="00AE6AF0" w:rsidRDefault="0010541E" w:rsidP="001106BD">
      <w:pPr>
        <w:pStyle w:val="Web"/>
        <w:spacing w:before="0" w:beforeAutospacing="0" w:after="0" w:afterAutospacing="0" w:line="360" w:lineRule="auto"/>
        <w:ind w:left="720" w:hanging="720"/>
        <w:jc w:val="both"/>
        <w:rPr>
          <w:rFonts w:asciiTheme="minorHAnsi" w:hAnsiTheme="minorHAnsi" w:cstheme="minorHAnsi"/>
          <w:b/>
          <w:bCs/>
          <w:lang w:val="el-GR"/>
        </w:rPr>
      </w:pPr>
      <w:r w:rsidRPr="00EB6C34">
        <w:rPr>
          <w:rFonts w:asciiTheme="minorHAnsi" w:hAnsiTheme="minorHAnsi" w:cstheme="minorHAnsi"/>
          <w:b/>
          <w:lang w:val="el-GR"/>
        </w:rPr>
        <w:t>Ξενόγλωσση</w:t>
      </w:r>
    </w:p>
    <w:p w14:paraId="2B0127A4" w14:textId="77777777" w:rsidR="00FF1014" w:rsidRPr="00EB6C34" w:rsidRDefault="00FF1014" w:rsidP="001106BD">
      <w:pPr>
        <w:pStyle w:val="Web"/>
        <w:spacing w:before="0" w:beforeAutospacing="0" w:after="0" w:afterAutospacing="0" w:line="360" w:lineRule="auto"/>
        <w:ind w:left="720" w:hanging="720"/>
        <w:jc w:val="both"/>
        <w:rPr>
          <w:rFonts w:asciiTheme="minorHAnsi" w:hAnsiTheme="minorHAnsi" w:cstheme="minorHAnsi"/>
        </w:rPr>
      </w:pPr>
      <w:r w:rsidRPr="00EB6C34">
        <w:rPr>
          <w:rFonts w:asciiTheme="minorHAnsi" w:hAnsiTheme="minorHAnsi" w:cstheme="minorHAnsi"/>
        </w:rPr>
        <w:t>Fishman</w:t>
      </w:r>
      <w:r w:rsidRPr="00AE6AF0">
        <w:rPr>
          <w:rFonts w:asciiTheme="minorHAnsi" w:hAnsiTheme="minorHAnsi" w:cstheme="minorHAnsi"/>
          <w:lang w:val="el-GR"/>
        </w:rPr>
        <w:t xml:space="preserve">, </w:t>
      </w:r>
      <w:r w:rsidRPr="00EB6C34">
        <w:rPr>
          <w:rFonts w:asciiTheme="minorHAnsi" w:hAnsiTheme="minorHAnsi" w:cstheme="minorHAnsi"/>
        </w:rPr>
        <w:t>R</w:t>
      </w:r>
      <w:r w:rsidRPr="00AE6AF0">
        <w:rPr>
          <w:rFonts w:asciiTheme="minorHAnsi" w:hAnsiTheme="minorHAnsi" w:cstheme="minorHAnsi"/>
          <w:lang w:val="el-GR"/>
        </w:rPr>
        <w:t>. (</w:t>
      </w:r>
      <w:r w:rsidRPr="00EB6C34">
        <w:rPr>
          <w:rFonts w:asciiTheme="minorHAnsi" w:hAnsiTheme="minorHAnsi" w:cstheme="minorHAnsi"/>
        </w:rPr>
        <w:t>n</w:t>
      </w:r>
      <w:r w:rsidRPr="00AE6AF0">
        <w:rPr>
          <w:rFonts w:asciiTheme="minorHAnsi" w:hAnsiTheme="minorHAnsi" w:cstheme="minorHAnsi"/>
          <w:lang w:val="el-GR"/>
        </w:rPr>
        <w:t>.</w:t>
      </w:r>
      <w:r w:rsidRPr="00EB6C34">
        <w:rPr>
          <w:rFonts w:asciiTheme="minorHAnsi" w:hAnsiTheme="minorHAnsi" w:cstheme="minorHAnsi"/>
        </w:rPr>
        <w:t>d</w:t>
      </w:r>
      <w:r w:rsidRPr="00AE6AF0">
        <w:rPr>
          <w:rFonts w:asciiTheme="minorHAnsi" w:hAnsiTheme="minorHAnsi" w:cstheme="minorHAnsi"/>
          <w:lang w:val="el-GR"/>
        </w:rPr>
        <w:t xml:space="preserve">.). </w:t>
      </w:r>
      <w:r w:rsidRPr="00EB6C34">
        <w:rPr>
          <w:rFonts w:asciiTheme="minorHAnsi" w:hAnsiTheme="minorHAnsi" w:cstheme="minorHAnsi"/>
          <w:i/>
          <w:iCs/>
        </w:rPr>
        <w:t>The rise and fall of suburbia</w:t>
      </w:r>
      <w:r w:rsidRPr="00EB6C34">
        <w:rPr>
          <w:rFonts w:asciiTheme="minorHAnsi" w:hAnsiTheme="minorHAnsi" w:cstheme="minorHAnsi"/>
        </w:rPr>
        <w:t xml:space="preserve">. </w:t>
      </w:r>
      <w:r w:rsidRPr="00EB6C34">
        <w:rPr>
          <w:rFonts w:asciiTheme="minorHAnsi" w:hAnsiTheme="minorHAnsi" w:cstheme="minorHAnsi"/>
          <w:lang w:val="en-GB"/>
        </w:rPr>
        <w:t>http</w:t>
      </w:r>
      <w:r w:rsidRPr="00EB6C34">
        <w:rPr>
          <w:rFonts w:asciiTheme="minorHAnsi" w:hAnsiTheme="minorHAnsi" w:cstheme="minorHAnsi"/>
        </w:rPr>
        <w:t>://</w:t>
      </w:r>
      <w:proofErr w:type="spellStart"/>
      <w:r w:rsidRPr="00EB6C34">
        <w:rPr>
          <w:rFonts w:asciiTheme="minorHAnsi" w:hAnsiTheme="minorHAnsi" w:cstheme="minorHAnsi"/>
          <w:lang w:val="en-GB"/>
        </w:rPr>
        <w:t>libweb</w:t>
      </w:r>
      <w:proofErr w:type="spellEnd"/>
      <w:r w:rsidRPr="00EB6C34">
        <w:rPr>
          <w:rFonts w:asciiTheme="minorHAnsi" w:hAnsiTheme="minorHAnsi" w:cstheme="minorHAnsi"/>
        </w:rPr>
        <w:t>.</w:t>
      </w:r>
      <w:proofErr w:type="spellStart"/>
      <w:r w:rsidRPr="00EB6C34">
        <w:rPr>
          <w:rFonts w:asciiTheme="minorHAnsi" w:hAnsiTheme="minorHAnsi" w:cstheme="minorHAnsi"/>
          <w:lang w:val="en-GB"/>
        </w:rPr>
        <w:t>anglia</w:t>
      </w:r>
      <w:proofErr w:type="spellEnd"/>
      <w:r w:rsidRPr="00EB6C34">
        <w:rPr>
          <w:rFonts w:asciiTheme="minorHAnsi" w:hAnsiTheme="minorHAnsi" w:cstheme="minorHAnsi"/>
        </w:rPr>
        <w:t>.</w:t>
      </w:r>
      <w:r w:rsidRPr="00EB6C34">
        <w:rPr>
          <w:rFonts w:asciiTheme="minorHAnsi" w:hAnsiTheme="minorHAnsi" w:cstheme="minorHAnsi"/>
          <w:lang w:val="en-GB"/>
        </w:rPr>
        <w:t>ac</w:t>
      </w:r>
      <w:r w:rsidRPr="00EB6C34">
        <w:rPr>
          <w:rFonts w:asciiTheme="minorHAnsi" w:hAnsiTheme="minorHAnsi" w:cstheme="minorHAnsi"/>
        </w:rPr>
        <w:t>.</w:t>
      </w:r>
      <w:proofErr w:type="spellStart"/>
      <w:r w:rsidRPr="00EB6C34">
        <w:rPr>
          <w:rFonts w:asciiTheme="minorHAnsi" w:hAnsiTheme="minorHAnsi" w:cstheme="minorHAnsi"/>
          <w:lang w:val="en-GB"/>
        </w:rPr>
        <w:t>uk</w:t>
      </w:r>
      <w:proofErr w:type="spellEnd"/>
      <w:r w:rsidRPr="00EB6C34">
        <w:rPr>
          <w:rFonts w:asciiTheme="minorHAnsi" w:hAnsiTheme="minorHAnsi" w:cstheme="minorHAnsi"/>
        </w:rPr>
        <w:t>./</w:t>
      </w:r>
      <w:r w:rsidRPr="00EB6C34">
        <w:rPr>
          <w:rFonts w:asciiTheme="minorHAnsi" w:hAnsiTheme="minorHAnsi" w:cstheme="minorHAnsi"/>
          <w:lang w:val="en-GB"/>
        </w:rPr>
        <w:t>E</w:t>
      </w:r>
      <w:r w:rsidRPr="00EB6C34">
        <w:rPr>
          <w:rFonts w:asciiTheme="minorHAnsi" w:hAnsiTheme="minorHAnsi" w:cstheme="minorHAnsi"/>
        </w:rPr>
        <w:t>-</w:t>
      </w:r>
      <w:r w:rsidRPr="00EB6C34">
        <w:rPr>
          <w:rFonts w:asciiTheme="minorHAnsi" w:hAnsiTheme="minorHAnsi" w:cstheme="minorHAnsi"/>
          <w:lang w:val="en-GB"/>
        </w:rPr>
        <w:t>books</w:t>
      </w:r>
      <w:r w:rsidRPr="00EB6C34">
        <w:rPr>
          <w:rFonts w:asciiTheme="minorHAnsi" w:hAnsiTheme="minorHAnsi" w:cstheme="minorHAnsi"/>
        </w:rPr>
        <w:t xml:space="preserve">. </w:t>
      </w:r>
    </w:p>
    <w:p w14:paraId="665A88AE" w14:textId="77777777" w:rsidR="00FF1014" w:rsidRPr="00EB6C34" w:rsidRDefault="00FF1014" w:rsidP="001106BD">
      <w:pPr>
        <w:widowControl w:val="0"/>
        <w:autoSpaceDE w:val="0"/>
        <w:autoSpaceDN w:val="0"/>
        <w:adjustRightInd w:val="0"/>
        <w:spacing w:after="0" w:line="360" w:lineRule="auto"/>
        <w:ind w:left="720" w:hanging="720"/>
        <w:jc w:val="both"/>
        <w:rPr>
          <w:rFonts w:asciiTheme="minorHAnsi" w:eastAsia="Times New Roman" w:hAnsiTheme="minorHAnsi" w:cstheme="minorHAnsi"/>
          <w:bCs/>
          <w:kern w:val="32"/>
        </w:rPr>
      </w:pPr>
      <w:r w:rsidRPr="00EB6C34">
        <w:rPr>
          <w:rFonts w:asciiTheme="minorHAnsi" w:eastAsia="Times New Roman" w:hAnsiTheme="minorHAnsi" w:cstheme="minorHAnsi"/>
          <w:bCs/>
          <w:kern w:val="32"/>
        </w:rPr>
        <w:t xml:space="preserve">Indian Statistical Institute (n.d.). The road traversed: A brief history of the Indian Statistical Institute. http://www.isical.ac.in/history.html. </w:t>
      </w:r>
    </w:p>
    <w:p w14:paraId="3A3A6DB4" w14:textId="77777777" w:rsidR="00FF1014" w:rsidRPr="00EB6C34" w:rsidRDefault="00FF1014" w:rsidP="001106BD">
      <w:pPr>
        <w:widowControl w:val="0"/>
        <w:autoSpaceDE w:val="0"/>
        <w:autoSpaceDN w:val="0"/>
        <w:adjustRightInd w:val="0"/>
        <w:spacing w:after="0" w:line="360" w:lineRule="auto"/>
        <w:ind w:left="720" w:hanging="720"/>
        <w:jc w:val="both"/>
        <w:rPr>
          <w:rFonts w:asciiTheme="minorHAnsi" w:eastAsia="Times New Roman" w:hAnsiTheme="minorHAnsi" w:cstheme="minorHAnsi"/>
          <w:bCs/>
          <w:kern w:val="32"/>
        </w:rPr>
      </w:pPr>
      <w:r w:rsidRPr="00EB6C34">
        <w:rPr>
          <w:rFonts w:asciiTheme="minorHAnsi" w:eastAsia="Times New Roman" w:hAnsiTheme="minorHAnsi" w:cstheme="minorHAnsi"/>
          <w:bCs/>
          <w:kern w:val="32"/>
        </w:rPr>
        <w:t xml:space="preserve">Jowell, R. (1981). How comparative is comparative research? </w:t>
      </w:r>
      <w:r w:rsidRPr="00EB6C34">
        <w:rPr>
          <w:rFonts w:asciiTheme="minorHAnsi" w:eastAsia="Times New Roman" w:hAnsiTheme="minorHAnsi" w:cstheme="minorHAnsi"/>
          <w:bCs/>
          <w:i/>
          <w:kern w:val="32"/>
        </w:rPr>
        <w:t>American Behavioral Scientist</w:t>
      </w:r>
      <w:r w:rsidRPr="00EB6C34">
        <w:rPr>
          <w:rFonts w:asciiTheme="minorHAnsi" w:eastAsia="Times New Roman" w:hAnsiTheme="minorHAnsi" w:cstheme="minorHAnsi"/>
          <w:bCs/>
          <w:kern w:val="32"/>
        </w:rPr>
        <w:t xml:space="preserve">, </w:t>
      </w:r>
      <w:r w:rsidRPr="00EB6C34">
        <w:rPr>
          <w:rFonts w:asciiTheme="minorHAnsi" w:eastAsia="Times New Roman" w:hAnsiTheme="minorHAnsi" w:cstheme="minorHAnsi"/>
          <w:bCs/>
          <w:i/>
          <w:kern w:val="32"/>
        </w:rPr>
        <w:t>42</w:t>
      </w:r>
      <w:r w:rsidRPr="00EB6C34">
        <w:rPr>
          <w:rFonts w:asciiTheme="minorHAnsi" w:eastAsia="Times New Roman" w:hAnsiTheme="minorHAnsi" w:cstheme="minorHAnsi"/>
          <w:bCs/>
          <w:kern w:val="32"/>
        </w:rPr>
        <w:t xml:space="preserve">, 168-177. </w:t>
      </w:r>
    </w:p>
    <w:p w14:paraId="6E8F5AD8" w14:textId="77777777" w:rsidR="00FF1014" w:rsidRPr="00EB6C34" w:rsidRDefault="00FF1014" w:rsidP="001106BD">
      <w:pPr>
        <w:widowControl w:val="0"/>
        <w:autoSpaceDE w:val="0"/>
        <w:autoSpaceDN w:val="0"/>
        <w:adjustRightInd w:val="0"/>
        <w:spacing w:after="0" w:line="360" w:lineRule="auto"/>
        <w:ind w:left="720" w:hanging="720"/>
        <w:jc w:val="both"/>
        <w:rPr>
          <w:rFonts w:asciiTheme="minorHAnsi" w:eastAsia="Times New Roman" w:hAnsiTheme="minorHAnsi" w:cstheme="minorHAnsi"/>
          <w:bCs/>
          <w:kern w:val="32"/>
          <w:lang w:val="fr-FR"/>
        </w:rPr>
      </w:pPr>
      <w:r w:rsidRPr="00EB6C34">
        <w:rPr>
          <w:rFonts w:asciiTheme="minorHAnsi" w:eastAsia="Times New Roman" w:hAnsiTheme="minorHAnsi" w:cstheme="minorHAnsi"/>
          <w:bCs/>
          <w:kern w:val="32"/>
        </w:rPr>
        <w:t xml:space="preserve">Moser, C., &amp; </w:t>
      </w:r>
      <w:proofErr w:type="spellStart"/>
      <w:r w:rsidRPr="00EB6C34">
        <w:rPr>
          <w:rFonts w:asciiTheme="minorHAnsi" w:eastAsia="Times New Roman" w:hAnsiTheme="minorHAnsi" w:cstheme="minorHAnsi"/>
          <w:bCs/>
          <w:kern w:val="32"/>
        </w:rPr>
        <w:t>Kalton</w:t>
      </w:r>
      <w:proofErr w:type="spellEnd"/>
      <w:r w:rsidRPr="00EB6C34">
        <w:rPr>
          <w:rFonts w:asciiTheme="minorHAnsi" w:eastAsia="Times New Roman" w:hAnsiTheme="minorHAnsi" w:cstheme="minorHAnsi"/>
          <w:bCs/>
          <w:kern w:val="32"/>
        </w:rPr>
        <w:t xml:space="preserve">, G. (1977). </w:t>
      </w:r>
      <w:r w:rsidRPr="00EB6C34">
        <w:rPr>
          <w:rFonts w:asciiTheme="minorHAnsi" w:eastAsia="Times New Roman" w:hAnsiTheme="minorHAnsi" w:cstheme="minorHAnsi"/>
          <w:bCs/>
          <w:i/>
          <w:kern w:val="32"/>
        </w:rPr>
        <w:t>Survey methods in social investigation</w:t>
      </w:r>
      <w:r w:rsidRPr="00EB6C34">
        <w:rPr>
          <w:rFonts w:asciiTheme="minorHAnsi" w:eastAsia="Times New Roman" w:hAnsiTheme="minorHAnsi" w:cstheme="minorHAnsi"/>
          <w:bCs/>
          <w:kern w:val="32"/>
        </w:rPr>
        <w:t xml:space="preserve"> (2nd edition).  </w:t>
      </w:r>
      <w:r w:rsidRPr="00EB6C34">
        <w:rPr>
          <w:rFonts w:asciiTheme="minorHAnsi" w:eastAsia="Times New Roman" w:hAnsiTheme="minorHAnsi" w:cstheme="minorHAnsi"/>
          <w:bCs/>
          <w:kern w:val="32"/>
          <w:lang w:val="fr-FR"/>
        </w:rPr>
        <w:t xml:space="preserve">Heineman </w:t>
      </w:r>
      <w:proofErr w:type="spellStart"/>
      <w:r w:rsidRPr="00EB6C34">
        <w:rPr>
          <w:rFonts w:asciiTheme="minorHAnsi" w:eastAsia="Times New Roman" w:hAnsiTheme="minorHAnsi" w:cstheme="minorHAnsi"/>
          <w:bCs/>
          <w:kern w:val="32"/>
          <w:lang w:val="fr-FR"/>
        </w:rPr>
        <w:t>Educational</w:t>
      </w:r>
      <w:proofErr w:type="spellEnd"/>
      <w:r w:rsidRPr="00EB6C34">
        <w:rPr>
          <w:rFonts w:asciiTheme="minorHAnsi" w:eastAsia="Times New Roman" w:hAnsiTheme="minorHAnsi" w:cstheme="minorHAnsi"/>
          <w:bCs/>
          <w:kern w:val="32"/>
          <w:lang w:val="fr-FR"/>
        </w:rPr>
        <w:t xml:space="preserve"> Books.</w:t>
      </w:r>
    </w:p>
    <w:p w14:paraId="0C9D031D" w14:textId="77777777" w:rsidR="00FF1014" w:rsidRPr="00EB6C34" w:rsidRDefault="00FF1014" w:rsidP="001106BD">
      <w:pPr>
        <w:widowControl w:val="0"/>
        <w:autoSpaceDE w:val="0"/>
        <w:autoSpaceDN w:val="0"/>
        <w:adjustRightInd w:val="0"/>
        <w:spacing w:after="0" w:line="360" w:lineRule="auto"/>
        <w:ind w:left="720" w:hanging="720"/>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bCs/>
          <w:kern w:val="32"/>
          <w:lang w:val="fr-FR"/>
        </w:rPr>
        <w:t xml:space="preserve">Todorov, T. (Ed.) (1965). </w:t>
      </w:r>
      <w:r w:rsidRPr="00EB6C34">
        <w:rPr>
          <w:rFonts w:asciiTheme="minorHAnsi" w:eastAsia="Times New Roman" w:hAnsiTheme="minorHAnsi" w:cstheme="minorHAnsi"/>
          <w:bCs/>
          <w:i/>
          <w:kern w:val="32"/>
          <w:lang w:val="fr-FR"/>
        </w:rPr>
        <w:t>Théorie de la littérature</w:t>
      </w:r>
      <w:r w:rsidRPr="00EB6C34">
        <w:rPr>
          <w:rFonts w:asciiTheme="minorHAnsi" w:eastAsia="Times New Roman" w:hAnsiTheme="minorHAnsi" w:cstheme="minorHAnsi"/>
          <w:bCs/>
          <w:kern w:val="32"/>
          <w:lang w:val="fr-FR"/>
        </w:rPr>
        <w:t xml:space="preserve">. </w:t>
      </w:r>
      <w:r w:rsidR="004E1920" w:rsidRPr="00EB6C34">
        <w:rPr>
          <w:rFonts w:asciiTheme="minorHAnsi" w:eastAsia="Times New Roman" w:hAnsiTheme="minorHAnsi" w:cstheme="minorHAnsi"/>
          <w:bCs/>
          <w:kern w:val="32"/>
          <w:lang w:val="fr-FR"/>
        </w:rPr>
        <w:t>Seuil</w:t>
      </w:r>
      <w:r w:rsidR="004E1920" w:rsidRPr="00EB6C34">
        <w:rPr>
          <w:rFonts w:asciiTheme="minorHAnsi" w:eastAsia="Times New Roman" w:hAnsiTheme="minorHAnsi" w:cstheme="minorHAnsi"/>
          <w:bCs/>
          <w:kern w:val="32"/>
          <w:lang w:val="el-GR"/>
        </w:rPr>
        <w:t>.</w:t>
      </w:r>
      <w:r w:rsidRPr="00EB6C34">
        <w:rPr>
          <w:rFonts w:asciiTheme="minorHAnsi" w:eastAsia="Times New Roman" w:hAnsiTheme="minorHAnsi" w:cstheme="minorHAnsi"/>
          <w:bCs/>
          <w:kern w:val="32"/>
          <w:lang w:val="el-GR"/>
        </w:rPr>
        <w:t xml:space="preserve"> </w:t>
      </w:r>
    </w:p>
    <w:p w14:paraId="7E8D1FB6" w14:textId="77777777" w:rsidR="00B30CFE" w:rsidRPr="00EB6C34" w:rsidRDefault="00B30CFE" w:rsidP="001106BD">
      <w:pPr>
        <w:widowControl w:val="0"/>
        <w:autoSpaceDE w:val="0"/>
        <w:autoSpaceDN w:val="0"/>
        <w:adjustRightInd w:val="0"/>
        <w:spacing w:after="0" w:line="360" w:lineRule="auto"/>
        <w:ind w:left="720" w:hanging="720"/>
        <w:jc w:val="both"/>
        <w:rPr>
          <w:rFonts w:asciiTheme="minorHAnsi" w:eastAsia="Times New Roman" w:hAnsiTheme="minorHAnsi" w:cstheme="minorHAnsi"/>
          <w:bCs/>
          <w:kern w:val="32"/>
          <w:lang w:val="el-GR"/>
        </w:rPr>
      </w:pPr>
    </w:p>
    <w:p w14:paraId="07068175" w14:textId="77777777" w:rsidR="0083684B" w:rsidRPr="00EB6C34" w:rsidRDefault="0083684B" w:rsidP="001106BD">
      <w:pPr>
        <w:widowControl w:val="0"/>
        <w:autoSpaceDE w:val="0"/>
        <w:autoSpaceDN w:val="0"/>
        <w:adjustRightInd w:val="0"/>
        <w:spacing w:after="0" w:line="360" w:lineRule="auto"/>
        <w:ind w:left="720" w:hanging="720"/>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bCs/>
          <w:kern w:val="32"/>
          <w:lang w:val="el-GR"/>
        </w:rPr>
        <w:br w:type="page"/>
      </w:r>
    </w:p>
    <w:p w14:paraId="1FA10E31" w14:textId="77777777" w:rsidR="006B28C6" w:rsidRPr="00EB6C34" w:rsidRDefault="002B5063" w:rsidP="001106BD">
      <w:pPr>
        <w:spacing w:after="0"/>
        <w:jc w:val="both"/>
        <w:rPr>
          <w:rFonts w:asciiTheme="minorHAnsi" w:eastAsia="Times New Roman" w:hAnsiTheme="minorHAnsi" w:cstheme="minorHAnsi"/>
          <w:b/>
          <w:bCs/>
          <w:kern w:val="32"/>
          <w:sz w:val="32"/>
          <w:szCs w:val="32"/>
          <w:lang w:val="el-GR"/>
        </w:rPr>
      </w:pPr>
      <w:r w:rsidRPr="00EB6C34">
        <w:rPr>
          <w:rFonts w:asciiTheme="minorHAnsi" w:eastAsia="Times New Roman" w:hAnsiTheme="minorHAnsi" w:cstheme="minorHAnsi"/>
          <w:b/>
          <w:bCs/>
          <w:kern w:val="32"/>
          <w:sz w:val="32"/>
          <w:szCs w:val="32"/>
          <w:lang w:val="el-GR"/>
        </w:rPr>
        <w:lastRenderedPageBreak/>
        <w:t>Παραρτήματα</w:t>
      </w:r>
    </w:p>
    <w:p w14:paraId="00AA397C" w14:textId="77777777" w:rsidR="00FF1014" w:rsidRPr="00EB6C34" w:rsidRDefault="00FF1014" w:rsidP="001106BD">
      <w:pPr>
        <w:spacing w:after="0"/>
        <w:jc w:val="both"/>
        <w:rPr>
          <w:rFonts w:asciiTheme="minorHAnsi" w:eastAsia="Times New Roman" w:hAnsiTheme="minorHAnsi" w:cstheme="minorHAnsi"/>
          <w:b/>
          <w:bCs/>
          <w:kern w:val="32"/>
          <w:sz w:val="28"/>
          <w:szCs w:val="28"/>
          <w:lang w:val="el-GR"/>
        </w:rPr>
      </w:pPr>
    </w:p>
    <w:p w14:paraId="1D6BE8B2" w14:textId="4FA72C76" w:rsidR="00184CAD" w:rsidRPr="00EB6C34" w:rsidRDefault="002B5063" w:rsidP="001106BD">
      <w:pPr>
        <w:spacing w:after="0" w:line="360" w:lineRule="auto"/>
        <w:jc w:val="both"/>
        <w:rPr>
          <w:rFonts w:asciiTheme="minorHAnsi" w:eastAsia="Times New Roman" w:hAnsiTheme="minorHAnsi" w:cstheme="minorHAnsi"/>
          <w:bCs/>
          <w:kern w:val="32"/>
          <w:lang w:val="el-GR"/>
        </w:rPr>
      </w:pPr>
      <w:r w:rsidRPr="00EB6C34">
        <w:rPr>
          <w:rFonts w:asciiTheme="minorHAnsi" w:eastAsia="Times New Roman" w:hAnsiTheme="minorHAnsi" w:cstheme="minorHAnsi"/>
          <w:lang w:val="el-GR" w:eastAsia="el-GR"/>
        </w:rPr>
        <w:t>Γενικά, ένα παράρτημα χρησιμοποιείται για την σύντομη παρουσίαση υλικού, όπως για παράδειγμα, όταν έχει επινοηθεί ένα πρωτότυπο εργαλείο έρευνας το οποίο περιγράφεται μεν στο κείμενο αλλά πρέπει να παρουσιαστεί στην πληρότητά του. Επίσης παρουσιάζονται σε παράρτημα ερευνητικά πρωτόκολλα οποιασδήποτε μορφής που έχει συνθέσει ή τροποποιήσει ο συγγραφέας, άλλα υλικά ή η εκτενής και λεπτομερής περιγραφή τους που χρησιμοποίησε κατά την έρευνα</w:t>
      </w:r>
      <w:r w:rsidR="00E2748C" w:rsidRPr="00EB6C34">
        <w:rPr>
          <w:rFonts w:asciiTheme="minorHAnsi" w:eastAsia="Times New Roman" w:hAnsiTheme="minorHAnsi" w:cstheme="minorHAnsi"/>
          <w:lang w:val="el-GR" w:eastAsia="el-GR"/>
        </w:rPr>
        <w:t>, όπως για παράδειγμα η πλήρης μορφή ενός οδηγού-συνέντευξης ή ερωτηματολόγιου</w:t>
      </w:r>
      <w:r w:rsidRPr="00EB6C34">
        <w:rPr>
          <w:rFonts w:asciiTheme="minorHAnsi" w:eastAsia="Times New Roman" w:hAnsiTheme="minorHAnsi" w:cstheme="minorHAnsi"/>
          <w:lang w:val="el-GR" w:eastAsia="el-GR"/>
        </w:rPr>
        <w:t xml:space="preserve"> κλπ.</w:t>
      </w:r>
      <w:r w:rsidR="00184CAD" w:rsidRPr="00EB6C34">
        <w:rPr>
          <w:rFonts w:asciiTheme="minorHAnsi" w:eastAsia="Times New Roman" w:hAnsiTheme="minorHAnsi" w:cstheme="minorHAnsi"/>
          <w:lang w:val="el-GR" w:eastAsia="el-GR"/>
        </w:rPr>
        <w:t xml:space="preserve"> Ο τίτλος </w:t>
      </w:r>
      <w:r w:rsidR="00E2748C" w:rsidRPr="00EB6C34">
        <w:rPr>
          <w:rFonts w:asciiTheme="minorHAnsi" w:eastAsia="Times New Roman" w:hAnsiTheme="minorHAnsi" w:cstheme="minorHAnsi"/>
          <w:b/>
          <w:lang w:val="el-GR" w:eastAsia="el-GR"/>
        </w:rPr>
        <w:t>Παράρτημα</w:t>
      </w:r>
      <w:r w:rsidR="00E2748C" w:rsidRPr="00EB6C34">
        <w:rPr>
          <w:rFonts w:asciiTheme="minorHAnsi" w:eastAsia="Times New Roman" w:hAnsiTheme="minorHAnsi" w:cstheme="minorHAnsi"/>
          <w:lang w:val="el-GR" w:eastAsia="el-GR"/>
        </w:rPr>
        <w:t xml:space="preserve"> </w:t>
      </w:r>
      <w:r w:rsidR="00E2748C" w:rsidRPr="004F1F5C">
        <w:rPr>
          <w:rFonts w:asciiTheme="minorHAnsi" w:eastAsia="Times New Roman" w:hAnsiTheme="minorHAnsi" w:cstheme="minorHAnsi"/>
          <w:lang w:val="el-GR" w:eastAsia="el-GR"/>
        </w:rPr>
        <w:t xml:space="preserve">συντάσσεται σε </w:t>
      </w:r>
      <w:proofErr w:type="spellStart"/>
      <w:r w:rsidR="00AE6AF0" w:rsidRPr="004F1F5C">
        <w:rPr>
          <w:rFonts w:asciiTheme="minorHAnsi" w:eastAsia="Times New Roman" w:hAnsiTheme="minorHAnsi" w:cstheme="minorHAnsi"/>
          <w:bCs/>
          <w:kern w:val="32"/>
          <w:lang w:val="el-GR"/>
        </w:rPr>
        <w:t>Calibri</w:t>
      </w:r>
      <w:proofErr w:type="spellEnd"/>
      <w:r w:rsidR="00171B06" w:rsidRPr="004F1F5C">
        <w:rPr>
          <w:rFonts w:asciiTheme="minorHAnsi" w:eastAsia="Times New Roman" w:hAnsiTheme="minorHAnsi" w:cstheme="minorHAnsi"/>
          <w:bCs/>
          <w:kern w:val="32"/>
          <w:lang w:val="el-GR"/>
        </w:rPr>
        <w:t xml:space="preserve"> 12</w:t>
      </w:r>
      <w:r w:rsidR="00184CAD" w:rsidRPr="004F1F5C">
        <w:rPr>
          <w:rFonts w:asciiTheme="minorHAnsi" w:eastAsia="Times New Roman" w:hAnsiTheme="minorHAnsi" w:cstheme="minorHAnsi"/>
          <w:bCs/>
          <w:kern w:val="32"/>
          <w:lang w:val="el-GR"/>
        </w:rPr>
        <w:t>+</w:t>
      </w:r>
      <w:r w:rsidR="00184CAD" w:rsidRPr="004F1F5C">
        <w:rPr>
          <w:rFonts w:asciiTheme="minorHAnsi" w:eastAsia="Times New Roman" w:hAnsiTheme="minorHAnsi" w:cstheme="minorHAnsi"/>
          <w:bCs/>
          <w:kern w:val="32"/>
        </w:rPr>
        <w:t>bold</w:t>
      </w:r>
      <w:r w:rsidR="00184CAD" w:rsidRPr="004F1F5C">
        <w:rPr>
          <w:rFonts w:asciiTheme="minorHAnsi" w:eastAsia="Times New Roman" w:hAnsiTheme="minorHAnsi" w:cstheme="minorHAnsi"/>
          <w:bCs/>
          <w:kern w:val="32"/>
          <w:lang w:val="el-GR"/>
        </w:rPr>
        <w:t>, στοίχιση</w:t>
      </w:r>
      <w:r w:rsidR="00184CAD" w:rsidRPr="00EB6C34">
        <w:rPr>
          <w:rFonts w:asciiTheme="minorHAnsi" w:eastAsia="Times New Roman" w:hAnsiTheme="minorHAnsi" w:cstheme="minorHAnsi"/>
          <w:bCs/>
          <w:kern w:val="32"/>
          <w:lang w:val="el-GR"/>
        </w:rPr>
        <w:t xml:space="preserve"> στο κέντρο</w:t>
      </w:r>
      <w:r w:rsidR="00E2748C" w:rsidRPr="00EB6C34">
        <w:rPr>
          <w:rFonts w:asciiTheme="minorHAnsi" w:eastAsia="Times New Roman" w:hAnsiTheme="minorHAnsi" w:cstheme="minorHAnsi"/>
          <w:bCs/>
          <w:kern w:val="32"/>
          <w:lang w:val="el-GR"/>
        </w:rPr>
        <w:t>, διάστημα 1,5.</w:t>
      </w:r>
    </w:p>
    <w:p w14:paraId="4FCAB34E" w14:textId="77777777" w:rsidR="002B5063" w:rsidRPr="00EB6C34" w:rsidRDefault="00184CAD" w:rsidP="001106BD">
      <w:pPr>
        <w:spacing w:after="0" w:line="360" w:lineRule="auto"/>
        <w:ind w:firstLine="720"/>
        <w:jc w:val="both"/>
        <w:rPr>
          <w:rFonts w:asciiTheme="minorHAnsi" w:eastAsia="Times New Roman" w:hAnsiTheme="minorHAnsi" w:cstheme="minorHAnsi"/>
          <w:lang w:val="el-GR" w:eastAsia="el-GR"/>
        </w:rPr>
      </w:pPr>
      <w:r w:rsidRPr="00EB6C34">
        <w:rPr>
          <w:rFonts w:asciiTheme="minorHAnsi" w:eastAsia="Times New Roman" w:hAnsiTheme="minorHAnsi" w:cstheme="minorHAnsi"/>
          <w:lang w:val="el-GR" w:eastAsia="el-GR"/>
        </w:rPr>
        <w:t>Όταν</w:t>
      </w:r>
      <w:r w:rsidR="002B5063" w:rsidRPr="00EB6C34">
        <w:rPr>
          <w:rFonts w:asciiTheme="minorHAnsi" w:eastAsia="Times New Roman" w:hAnsiTheme="minorHAnsi" w:cstheme="minorHAnsi"/>
          <w:lang w:val="el-GR" w:eastAsia="el-GR"/>
        </w:rPr>
        <w:t xml:space="preserve"> απαιτείται να παρουσιαστεί </w:t>
      </w:r>
      <w:r w:rsidR="00E2748C" w:rsidRPr="00EB6C34">
        <w:rPr>
          <w:rFonts w:asciiTheme="minorHAnsi" w:eastAsia="Times New Roman" w:hAnsiTheme="minorHAnsi" w:cstheme="minorHAnsi"/>
          <w:lang w:val="el-GR" w:eastAsia="el-GR"/>
        </w:rPr>
        <w:t xml:space="preserve">σε παράρτημα </w:t>
      </w:r>
      <w:r w:rsidR="002B5063" w:rsidRPr="00EB6C34">
        <w:rPr>
          <w:rFonts w:asciiTheme="minorHAnsi" w:eastAsia="Times New Roman" w:hAnsiTheme="minorHAnsi" w:cstheme="minorHAnsi"/>
          <w:lang w:val="el-GR" w:eastAsia="el-GR"/>
        </w:rPr>
        <w:t xml:space="preserve">πληροφορία σε </w:t>
      </w:r>
      <w:r w:rsidR="00E2748C" w:rsidRPr="00EB6C34">
        <w:rPr>
          <w:rFonts w:asciiTheme="minorHAnsi" w:eastAsia="Times New Roman" w:hAnsiTheme="minorHAnsi" w:cstheme="minorHAnsi"/>
          <w:lang w:val="el-GR" w:eastAsia="el-GR"/>
        </w:rPr>
        <w:t>μορφή πινάκων ή γραφημάτων</w:t>
      </w:r>
      <w:r w:rsidR="002B5063" w:rsidRPr="00EB6C34">
        <w:rPr>
          <w:rFonts w:asciiTheme="minorHAnsi" w:eastAsia="Times New Roman" w:hAnsiTheme="minorHAnsi" w:cstheme="minorHAnsi"/>
          <w:lang w:val="el-GR" w:eastAsia="el-GR"/>
        </w:rPr>
        <w:t xml:space="preserve"> κλπ. </w:t>
      </w:r>
      <w:r w:rsidR="00E2748C" w:rsidRPr="00EB6C34">
        <w:rPr>
          <w:rFonts w:asciiTheme="minorHAnsi" w:eastAsia="Times New Roman" w:hAnsiTheme="minorHAnsi" w:cstheme="minorHAnsi"/>
          <w:lang w:val="el-GR" w:eastAsia="el-GR"/>
        </w:rPr>
        <w:t>τότε η αρίθμησή τους είναι</w:t>
      </w:r>
      <w:r w:rsidR="002B5063" w:rsidRPr="00EB6C34">
        <w:rPr>
          <w:rFonts w:asciiTheme="minorHAnsi" w:eastAsia="Times New Roman" w:hAnsiTheme="minorHAnsi" w:cstheme="minorHAnsi"/>
          <w:lang w:val="el-GR" w:eastAsia="el-GR"/>
        </w:rPr>
        <w:t xml:space="preserve"> Α1, Α2, κ</w:t>
      </w:r>
      <w:r w:rsidR="00D00F33" w:rsidRPr="00EB6C34">
        <w:rPr>
          <w:rFonts w:asciiTheme="minorHAnsi" w:eastAsia="Times New Roman" w:hAnsiTheme="minorHAnsi" w:cstheme="minorHAnsi"/>
          <w:lang w:val="el-GR" w:eastAsia="el-GR"/>
        </w:rPr>
        <w:t>.</w:t>
      </w:r>
      <w:r w:rsidR="002B5063" w:rsidRPr="00EB6C34">
        <w:rPr>
          <w:rFonts w:asciiTheme="minorHAnsi" w:eastAsia="Times New Roman" w:hAnsiTheme="minorHAnsi" w:cstheme="minorHAnsi"/>
          <w:lang w:val="el-GR" w:eastAsia="el-GR"/>
        </w:rPr>
        <w:t xml:space="preserve">λπ. </w:t>
      </w:r>
    </w:p>
    <w:p w14:paraId="2E4D96FC" w14:textId="77777777" w:rsidR="00184CAD" w:rsidRPr="00EB6C34" w:rsidRDefault="00184CAD" w:rsidP="001106BD">
      <w:pPr>
        <w:spacing w:after="0" w:line="360" w:lineRule="auto"/>
        <w:ind w:firstLine="720"/>
        <w:jc w:val="both"/>
        <w:rPr>
          <w:rFonts w:asciiTheme="minorHAnsi" w:eastAsia="Times New Roman" w:hAnsiTheme="minorHAnsi" w:cstheme="minorHAnsi"/>
          <w:lang w:val="el-GR" w:eastAsia="el-GR"/>
        </w:rPr>
      </w:pPr>
      <w:r w:rsidRPr="00EB6C34">
        <w:rPr>
          <w:rFonts w:asciiTheme="minorHAnsi" w:eastAsia="Times New Roman" w:hAnsiTheme="minorHAnsi" w:cstheme="minorHAnsi"/>
          <w:b/>
          <w:lang w:val="el-GR" w:eastAsia="el-GR"/>
        </w:rPr>
        <w:t>Προσοχή</w:t>
      </w:r>
      <w:r w:rsidRPr="00EB6C34">
        <w:rPr>
          <w:rFonts w:asciiTheme="minorHAnsi" w:eastAsia="Times New Roman" w:hAnsiTheme="minorHAnsi" w:cstheme="minorHAnsi"/>
          <w:lang w:val="el-GR" w:eastAsia="el-GR"/>
        </w:rPr>
        <w:t>: Για το υλικό που παρουσιάζεται σε παράρτημα πρέπει ΠΑΝΤΑ να υπάρχει σχετι</w:t>
      </w:r>
      <w:r w:rsidR="00E2748C" w:rsidRPr="00EB6C34">
        <w:rPr>
          <w:rFonts w:asciiTheme="minorHAnsi" w:eastAsia="Times New Roman" w:hAnsiTheme="minorHAnsi" w:cstheme="minorHAnsi"/>
          <w:lang w:val="el-GR" w:eastAsia="el-GR"/>
        </w:rPr>
        <w:t xml:space="preserve">κή παραπομπή στο κυρίως κείμενο, για παράδειγμα:  (για μια πιο αναλυτική περιγραφή βλ. Πίνακα Α1). </w:t>
      </w:r>
    </w:p>
    <w:p w14:paraId="71A60308" w14:textId="77777777" w:rsidR="00221454" w:rsidRPr="00EB6C34" w:rsidRDefault="00221454" w:rsidP="001106BD">
      <w:pPr>
        <w:spacing w:after="0"/>
        <w:jc w:val="both"/>
        <w:rPr>
          <w:rFonts w:asciiTheme="minorHAnsi" w:eastAsia="Times New Roman" w:hAnsiTheme="minorHAnsi" w:cstheme="minorHAnsi"/>
          <w:b/>
          <w:bCs/>
          <w:kern w:val="32"/>
          <w:sz w:val="28"/>
          <w:szCs w:val="28"/>
          <w:lang w:val="el-GR"/>
        </w:rPr>
      </w:pPr>
    </w:p>
    <w:p w14:paraId="08CF40AC" w14:textId="77777777" w:rsidR="00221454" w:rsidRPr="00EB6C34" w:rsidRDefault="00221454" w:rsidP="001106BD">
      <w:pPr>
        <w:spacing w:after="0"/>
        <w:jc w:val="both"/>
        <w:rPr>
          <w:rFonts w:asciiTheme="minorHAnsi" w:eastAsia="Times New Roman" w:hAnsiTheme="minorHAnsi" w:cstheme="minorHAnsi"/>
          <w:b/>
          <w:bCs/>
          <w:kern w:val="32"/>
          <w:sz w:val="28"/>
          <w:szCs w:val="28"/>
          <w:lang w:val="el-GR"/>
        </w:rPr>
      </w:pPr>
    </w:p>
    <w:p w14:paraId="11F0B638" w14:textId="77777777" w:rsidR="00221454" w:rsidRPr="00EB6C34" w:rsidRDefault="00221454" w:rsidP="001106BD">
      <w:pPr>
        <w:spacing w:after="0"/>
        <w:jc w:val="both"/>
        <w:rPr>
          <w:rFonts w:asciiTheme="minorHAnsi" w:eastAsia="Times New Roman" w:hAnsiTheme="minorHAnsi" w:cstheme="minorHAnsi"/>
          <w:b/>
          <w:bCs/>
          <w:kern w:val="32"/>
          <w:sz w:val="28"/>
          <w:szCs w:val="28"/>
          <w:lang w:val="el-GR"/>
        </w:rPr>
      </w:pPr>
    </w:p>
    <w:p w14:paraId="5A8B2A81" w14:textId="77777777" w:rsidR="006B28C6" w:rsidRPr="00EB6C34" w:rsidRDefault="006B28C6" w:rsidP="001106BD">
      <w:pPr>
        <w:jc w:val="both"/>
        <w:rPr>
          <w:rFonts w:asciiTheme="minorHAnsi" w:hAnsiTheme="minorHAnsi" w:cstheme="minorHAnsi"/>
          <w:lang w:val="el-GR"/>
        </w:rPr>
      </w:pPr>
    </w:p>
    <w:p w14:paraId="27EA7E7E" w14:textId="77777777" w:rsidR="00560D5D" w:rsidRPr="00EB6C34" w:rsidRDefault="00560D5D" w:rsidP="001106BD">
      <w:pPr>
        <w:pStyle w:val="1"/>
        <w:jc w:val="both"/>
        <w:rPr>
          <w:rFonts w:cstheme="minorHAnsi"/>
          <w:lang w:val="el-GR"/>
        </w:rPr>
      </w:pPr>
      <w:bookmarkStart w:id="29" w:name="_Toc471832925"/>
      <w:bookmarkStart w:id="30" w:name="_Toc124194519"/>
      <w:r w:rsidRPr="00EB6C34">
        <w:rPr>
          <w:rFonts w:cstheme="minorHAnsi"/>
          <w:lang w:val="el-GR"/>
        </w:rPr>
        <w:t xml:space="preserve">Εξώφυλλα </w:t>
      </w:r>
      <w:r w:rsidR="00D8769D" w:rsidRPr="00EB6C34">
        <w:rPr>
          <w:rFonts w:cstheme="minorHAnsi"/>
          <w:lang w:val="el-GR"/>
        </w:rPr>
        <w:t xml:space="preserve">διδακτορικών διατριβών και διπλωματικών ή </w:t>
      </w:r>
      <w:r w:rsidRPr="00EB6C34">
        <w:rPr>
          <w:rFonts w:cstheme="minorHAnsi"/>
          <w:lang w:val="el-GR"/>
        </w:rPr>
        <w:t>πτυχιακών εργασιών</w:t>
      </w:r>
      <w:bookmarkEnd w:id="29"/>
      <w:bookmarkEnd w:id="30"/>
    </w:p>
    <w:p w14:paraId="6A036344" w14:textId="77777777" w:rsidR="0021147C" w:rsidRPr="00325B34" w:rsidRDefault="0021147C" w:rsidP="0021147C">
      <w:pPr>
        <w:spacing w:after="0" w:line="360" w:lineRule="auto"/>
        <w:jc w:val="both"/>
        <w:rPr>
          <w:rFonts w:asciiTheme="minorHAnsi" w:eastAsia="Times New Roman" w:hAnsiTheme="minorHAnsi" w:cstheme="minorHAnsi"/>
          <w:lang w:val="el-GR" w:eastAsia="el-GR"/>
        </w:rPr>
      </w:pPr>
    </w:p>
    <w:p w14:paraId="1F040A16" w14:textId="77777777" w:rsidR="005F389F" w:rsidRPr="00EB6C34" w:rsidRDefault="005F389F" w:rsidP="0021147C">
      <w:pPr>
        <w:spacing w:after="0" w:line="360" w:lineRule="auto"/>
        <w:jc w:val="both"/>
        <w:rPr>
          <w:rFonts w:asciiTheme="minorHAnsi" w:eastAsia="Times New Roman" w:hAnsiTheme="minorHAnsi" w:cstheme="minorHAnsi"/>
          <w:lang w:val="el-GR" w:eastAsia="el-GR"/>
        </w:rPr>
      </w:pPr>
      <w:r w:rsidRPr="00EB6C34">
        <w:rPr>
          <w:rFonts w:asciiTheme="minorHAnsi" w:eastAsia="Times New Roman" w:hAnsiTheme="minorHAnsi" w:cstheme="minorHAnsi"/>
          <w:lang w:val="el-GR" w:eastAsia="el-GR"/>
        </w:rPr>
        <w:t>Στις επόμενες σελίδες ακολουθούν υποδείγματα για τα εξώφυλλα που μπορεί να χρησιμοποιήσουν οι φοιτητές για την εργασία τους.</w:t>
      </w:r>
    </w:p>
    <w:p w14:paraId="7903B46C" w14:textId="77777777" w:rsidR="0083684B" w:rsidRPr="00EB6C34" w:rsidRDefault="0083684B" w:rsidP="001106BD">
      <w:pPr>
        <w:pStyle w:val="1"/>
        <w:jc w:val="both"/>
        <w:rPr>
          <w:rFonts w:cstheme="minorHAnsi"/>
          <w:lang w:val="el-GR"/>
        </w:rPr>
      </w:pPr>
      <w:r w:rsidRPr="00EB6C34">
        <w:rPr>
          <w:rFonts w:cstheme="minorHAnsi"/>
          <w:lang w:val="el-GR"/>
        </w:rPr>
        <w:br w:type="page"/>
      </w:r>
    </w:p>
    <w:p w14:paraId="1E2D898C" w14:textId="77777777" w:rsidR="002126B2" w:rsidRPr="00993050" w:rsidRDefault="002126B2" w:rsidP="001106BD">
      <w:pPr>
        <w:spacing w:after="0" w:line="360" w:lineRule="auto"/>
        <w:jc w:val="center"/>
        <w:rPr>
          <w:rFonts w:asciiTheme="minorHAnsi" w:hAnsiTheme="minorHAnsi" w:cstheme="minorHAnsi"/>
          <w:b/>
          <w:noProof/>
          <w:lang w:val="el-GR" w:eastAsia="el-GR"/>
        </w:rPr>
      </w:pPr>
      <w:bookmarkStart w:id="31" w:name="_MON_1286979228"/>
      <w:bookmarkStart w:id="32" w:name="_MON_1286979844"/>
      <w:bookmarkStart w:id="33" w:name="_MON_1286980145"/>
      <w:bookmarkStart w:id="34" w:name="_MON_1288419011"/>
      <w:bookmarkStart w:id="35" w:name="_MON_1479819785"/>
      <w:bookmarkStart w:id="36" w:name="_MON_1353689392"/>
      <w:bookmarkStart w:id="37" w:name="_MON_1353689442"/>
      <w:bookmarkStart w:id="38" w:name="_MON_1353689466"/>
      <w:bookmarkStart w:id="39" w:name="_MON_1286978270"/>
      <w:bookmarkStart w:id="40" w:name="_MON_1286978875"/>
      <w:bookmarkStart w:id="41" w:name="_MON_1286979099"/>
      <w:bookmarkStart w:id="42" w:name="_MON_1353690296"/>
      <w:bookmarkStart w:id="43" w:name="_MON_1353690317"/>
      <w:bookmarkStart w:id="44" w:name="_MON_1353690373"/>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993050">
        <w:rPr>
          <w:rFonts w:asciiTheme="minorHAnsi" w:hAnsiTheme="minorHAnsi" w:cstheme="minorHAnsi"/>
          <w:b/>
          <w:noProof/>
          <w:lang w:val="el-GR" w:eastAsia="el-GR"/>
        </w:rPr>
        <w:lastRenderedPageBreak/>
        <w:t>ΠΑΝΤΕΙΟΝ ΠΑΝΕΠΙΣΤΗΜΙΟ ΚΟΙΝΩΝΙΚΩΝ ΚΑΙ ΠΟΛΙΤΙΚΩΝ ΕΠΙΣΤΗΜΩΝ</w:t>
      </w:r>
    </w:p>
    <w:p w14:paraId="54029281" w14:textId="37B71584" w:rsidR="002126B2" w:rsidRPr="00993050" w:rsidRDefault="00AE6AF0" w:rsidP="001106BD">
      <w:pPr>
        <w:spacing w:after="0" w:line="360" w:lineRule="auto"/>
        <w:jc w:val="center"/>
        <w:rPr>
          <w:rFonts w:asciiTheme="minorHAnsi" w:hAnsiTheme="minorHAnsi" w:cstheme="minorHAnsi"/>
          <w:b/>
          <w:noProof/>
          <w:lang w:val="el-GR" w:eastAsia="el-GR"/>
        </w:rPr>
      </w:pPr>
      <w:r>
        <w:rPr>
          <w:rFonts w:asciiTheme="minorHAnsi" w:hAnsiTheme="minorHAnsi" w:cstheme="minorHAnsi"/>
          <w:noProof/>
        </w:rPr>
        <mc:AlternateContent>
          <mc:Choice Requires="wps">
            <w:drawing>
              <wp:anchor distT="4294967291" distB="4294967291" distL="114300" distR="114300" simplePos="0" relativeHeight="251661312" behindDoc="0" locked="0" layoutInCell="1" allowOverlap="1" wp14:anchorId="4252B8A0" wp14:editId="0515FDD2">
                <wp:simplePos x="0" y="0"/>
                <wp:positionH relativeFrom="column">
                  <wp:posOffset>152400</wp:posOffset>
                </wp:positionH>
                <wp:positionV relativeFrom="paragraph">
                  <wp:posOffset>70484</wp:posOffset>
                </wp:positionV>
                <wp:extent cx="4981575" cy="0"/>
                <wp:effectExtent l="0" t="0" r="0" b="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1575" cy="0"/>
                        </a:xfrm>
                        <a:prstGeom prst="line">
                          <a:avLst/>
                        </a:prstGeom>
                        <a:ln cmpd="dbl">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E4704" id="Ευθεία γραμμή σύνδεσης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2pt,5.55pt" to="404.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" strokecolor="#c00000">
                <v:stroke linestyle="thinThin"/>
                <o:lock v:ext="edit" shapetype="f"/>
              </v:line>
            </w:pict>
          </mc:Fallback>
        </mc:AlternateContent>
      </w:r>
    </w:p>
    <w:p w14:paraId="01BB461E" w14:textId="77777777" w:rsidR="002126B2" w:rsidRPr="00993050" w:rsidRDefault="002126B2" w:rsidP="001106BD">
      <w:pPr>
        <w:spacing w:after="0" w:line="360" w:lineRule="auto"/>
        <w:jc w:val="center"/>
        <w:rPr>
          <w:rFonts w:asciiTheme="minorHAnsi" w:hAnsiTheme="minorHAnsi" w:cstheme="minorHAnsi"/>
          <w:b/>
          <w:noProof/>
          <w:lang w:eastAsia="el-GR"/>
        </w:rPr>
      </w:pPr>
      <w:r w:rsidRPr="00993050">
        <w:rPr>
          <w:rFonts w:asciiTheme="minorHAnsi" w:hAnsiTheme="minorHAnsi" w:cstheme="minorHAnsi"/>
          <w:b/>
          <w:noProof/>
          <w:lang w:eastAsia="el-GR"/>
        </w:rPr>
        <w:t>PANTEION UNIVERSITY OF SOCIAL AND POLITICAL SCIENCES</w:t>
      </w:r>
    </w:p>
    <w:p w14:paraId="087DABEB" w14:textId="77777777" w:rsidR="002126B2" w:rsidRPr="006D05CD" w:rsidRDefault="002126B2" w:rsidP="001106BD">
      <w:pPr>
        <w:pStyle w:val="a5"/>
        <w:tabs>
          <w:tab w:val="right" w:pos="9852"/>
        </w:tabs>
        <w:snapToGrid w:val="0"/>
        <w:ind w:left="132" w:right="127"/>
        <w:jc w:val="center"/>
        <w:rPr>
          <w:rFonts w:cs="Arial"/>
        </w:rPr>
      </w:pPr>
      <w:r w:rsidRPr="006D05CD">
        <w:rPr>
          <w:rFonts w:cs="Arial"/>
        </w:rPr>
        <w:object w:dxaOrig="855" w:dyaOrig="1305" w14:anchorId="7A81B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64.5pt" o:ole="" filled="t">
            <v:fill color2="black"/>
            <v:imagedata r:id="rId14" o:title=""/>
          </v:shape>
          <o:OLEObject Type="Embed" ProgID="Word.Picture.8" ShapeID="_x0000_i1025" DrawAspect="Content" ObjectID="_1736081352" r:id="rId15"/>
        </w:object>
      </w:r>
    </w:p>
    <w:p w14:paraId="583900A2" w14:textId="77777777" w:rsidR="002126B2" w:rsidRPr="006D05CD" w:rsidRDefault="002126B2" w:rsidP="001106BD">
      <w:pPr>
        <w:spacing w:line="360" w:lineRule="auto"/>
        <w:jc w:val="center"/>
        <w:rPr>
          <w:rFonts w:cs="Arial"/>
          <w:b/>
        </w:rPr>
      </w:pPr>
    </w:p>
    <w:p w14:paraId="1DDA2268" w14:textId="77777777" w:rsidR="002126B2" w:rsidRPr="00993050" w:rsidRDefault="002126B2" w:rsidP="001106BD">
      <w:pPr>
        <w:jc w:val="center"/>
        <w:rPr>
          <w:rFonts w:asciiTheme="minorHAnsi" w:hAnsiTheme="minorHAnsi" w:cstheme="minorHAnsi"/>
          <w:b/>
          <w:lang w:val="el-GR"/>
        </w:rPr>
      </w:pPr>
      <w:r w:rsidRPr="00993050">
        <w:rPr>
          <w:rFonts w:asciiTheme="minorHAnsi" w:hAnsiTheme="minorHAnsi" w:cstheme="minorHAnsi"/>
          <w:b/>
          <w:lang w:val="el-GR"/>
        </w:rPr>
        <w:t>ΣΧΟΛΗ ΚΟΙΝΩΝΙΚΩΝ ΕΠΙΣΤΗΜΩΝ ΚΑΙ ΨΥΧΟΛΟΓΙΑΣ</w:t>
      </w:r>
    </w:p>
    <w:p w14:paraId="5466B8FC" w14:textId="77777777" w:rsidR="002126B2" w:rsidRPr="006D05CD" w:rsidRDefault="002126B2" w:rsidP="001106BD">
      <w:pPr>
        <w:jc w:val="center"/>
        <w:rPr>
          <w:rFonts w:cs="Arial"/>
          <w:b/>
          <w:lang w:val="el-GR"/>
        </w:rPr>
      </w:pPr>
      <w:r w:rsidRPr="00993050">
        <w:rPr>
          <w:rFonts w:asciiTheme="minorHAnsi" w:hAnsiTheme="minorHAnsi" w:cstheme="minorHAnsi"/>
          <w:b/>
          <w:lang w:val="el-GR"/>
        </w:rPr>
        <w:t>ΤΜΗΜΑ ΨΥΧΟΛΟΓΙΑΣ</w:t>
      </w:r>
    </w:p>
    <w:p w14:paraId="03D38726" w14:textId="77777777" w:rsidR="002126B2" w:rsidRPr="006D05CD" w:rsidRDefault="002126B2" w:rsidP="001106BD">
      <w:pPr>
        <w:jc w:val="center"/>
        <w:rPr>
          <w:rFonts w:cs="Arial"/>
          <w:lang w:val="el-GR"/>
        </w:rPr>
      </w:pPr>
    </w:p>
    <w:p w14:paraId="64F469FC" w14:textId="77777777" w:rsidR="002126B2" w:rsidRPr="006D05CD" w:rsidRDefault="002126B2" w:rsidP="001106BD">
      <w:pPr>
        <w:jc w:val="center"/>
        <w:rPr>
          <w:rFonts w:cs="Arial"/>
          <w:sz w:val="28"/>
          <w:lang w:val="el-GR"/>
        </w:rPr>
      </w:pPr>
    </w:p>
    <w:p w14:paraId="0F92D6B2" w14:textId="77777777" w:rsidR="002126B2" w:rsidRPr="006D05CD" w:rsidRDefault="002126B2" w:rsidP="001106BD">
      <w:pPr>
        <w:jc w:val="center"/>
        <w:rPr>
          <w:rFonts w:cs="Arial"/>
          <w:lang w:val="el-GR"/>
        </w:rPr>
      </w:pPr>
    </w:p>
    <w:p w14:paraId="0F431E98" w14:textId="77777777" w:rsidR="002126B2" w:rsidRPr="00993050" w:rsidRDefault="002126B2" w:rsidP="001106BD">
      <w:pPr>
        <w:spacing w:after="0" w:line="360" w:lineRule="auto"/>
        <w:jc w:val="center"/>
        <w:rPr>
          <w:rFonts w:asciiTheme="minorHAnsi" w:hAnsiTheme="minorHAnsi" w:cstheme="minorHAnsi"/>
          <w:b/>
          <w:sz w:val="28"/>
          <w:szCs w:val="28"/>
          <w:lang w:val="el-GR"/>
        </w:rPr>
      </w:pPr>
      <w:proofErr w:type="spellStart"/>
      <w:r w:rsidRPr="00993050">
        <w:rPr>
          <w:rFonts w:asciiTheme="minorHAnsi" w:hAnsiTheme="minorHAnsi" w:cstheme="minorHAnsi"/>
          <w:b/>
          <w:sz w:val="28"/>
          <w:szCs w:val="28"/>
          <w:lang w:val="el-GR"/>
        </w:rPr>
        <w:t>Κοινωνιο</w:t>
      </w:r>
      <w:proofErr w:type="spellEnd"/>
      <w:r w:rsidRPr="00993050">
        <w:rPr>
          <w:rFonts w:asciiTheme="minorHAnsi" w:hAnsiTheme="minorHAnsi" w:cstheme="minorHAnsi"/>
          <w:b/>
          <w:sz w:val="28"/>
          <w:szCs w:val="28"/>
          <w:lang w:val="el-GR"/>
        </w:rPr>
        <w:t xml:space="preserve"> - ψυχολογικές διαστάσεις οικονομικής συμπεριφοράς: </w:t>
      </w:r>
      <w:r w:rsidR="00574D6B" w:rsidRPr="00993050">
        <w:rPr>
          <w:rFonts w:asciiTheme="minorHAnsi" w:hAnsiTheme="minorHAnsi" w:cstheme="minorHAnsi"/>
          <w:b/>
          <w:sz w:val="28"/>
          <w:szCs w:val="28"/>
          <w:lang w:val="el-GR"/>
        </w:rPr>
        <w:t>Μ</w:t>
      </w:r>
      <w:r w:rsidRPr="00993050">
        <w:rPr>
          <w:rFonts w:asciiTheme="minorHAnsi" w:hAnsiTheme="minorHAnsi" w:cstheme="minorHAnsi"/>
          <w:b/>
          <w:sz w:val="28"/>
          <w:szCs w:val="28"/>
          <w:lang w:val="el-GR"/>
        </w:rPr>
        <w:t>οντέλα προσομοίωσης φορολογικού σχεδιασμού</w:t>
      </w:r>
    </w:p>
    <w:p w14:paraId="1CF95BFA" w14:textId="77777777" w:rsidR="002126B2" w:rsidRPr="006D05CD" w:rsidRDefault="002126B2" w:rsidP="001106BD">
      <w:pPr>
        <w:jc w:val="center"/>
        <w:rPr>
          <w:rFonts w:cs="Arial"/>
          <w:b/>
          <w:sz w:val="32"/>
          <w:szCs w:val="32"/>
          <w:lang w:val="el-GR"/>
        </w:rPr>
      </w:pPr>
    </w:p>
    <w:p w14:paraId="254A467C" w14:textId="77777777" w:rsidR="002126B2" w:rsidRPr="006D05CD" w:rsidRDefault="002126B2" w:rsidP="001106BD">
      <w:pPr>
        <w:jc w:val="center"/>
        <w:rPr>
          <w:rFonts w:cs="Arial"/>
          <w:b/>
          <w:sz w:val="32"/>
          <w:szCs w:val="32"/>
          <w:lang w:val="el-GR"/>
        </w:rPr>
      </w:pPr>
    </w:p>
    <w:p w14:paraId="2D7ED385" w14:textId="77777777" w:rsidR="002126B2" w:rsidRPr="00993050" w:rsidRDefault="002126B2"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ΔΙΔΑΚΤΟΡΙΚΗ ΔΙΑΤΡΙΒΗ</w:t>
      </w:r>
    </w:p>
    <w:p w14:paraId="7585724D" w14:textId="77777777" w:rsidR="002126B2" w:rsidRPr="00993050" w:rsidRDefault="002126B2" w:rsidP="001106BD">
      <w:pPr>
        <w:jc w:val="center"/>
        <w:rPr>
          <w:rFonts w:asciiTheme="minorHAnsi" w:hAnsiTheme="minorHAnsi" w:cstheme="minorHAnsi"/>
          <w:b/>
          <w:sz w:val="36"/>
          <w:szCs w:val="36"/>
          <w:lang w:val="el-GR"/>
        </w:rPr>
      </w:pPr>
    </w:p>
    <w:p w14:paraId="1B7EDDC6" w14:textId="77777777" w:rsidR="002126B2" w:rsidRPr="00993050" w:rsidRDefault="002126B2" w:rsidP="001106BD">
      <w:pPr>
        <w:jc w:val="center"/>
        <w:rPr>
          <w:rFonts w:asciiTheme="minorHAnsi" w:hAnsiTheme="minorHAnsi" w:cstheme="minorHAnsi"/>
          <w:b/>
          <w:sz w:val="36"/>
          <w:szCs w:val="36"/>
          <w:lang w:val="el-GR"/>
        </w:rPr>
      </w:pPr>
    </w:p>
    <w:p w14:paraId="6D0EBAAF" w14:textId="77777777" w:rsidR="002126B2" w:rsidRPr="00993050" w:rsidRDefault="002126B2" w:rsidP="001106BD">
      <w:pPr>
        <w:jc w:val="center"/>
        <w:rPr>
          <w:rFonts w:asciiTheme="minorHAnsi" w:hAnsiTheme="minorHAnsi" w:cstheme="minorHAnsi"/>
          <w:b/>
          <w:sz w:val="28"/>
          <w:szCs w:val="28"/>
          <w:lang w:val="el-GR"/>
        </w:rPr>
      </w:pPr>
      <w:r w:rsidRPr="00993050">
        <w:rPr>
          <w:rFonts w:asciiTheme="minorHAnsi" w:hAnsiTheme="minorHAnsi" w:cstheme="minorHAnsi"/>
          <w:b/>
          <w:sz w:val="28"/>
          <w:szCs w:val="28"/>
          <w:lang w:val="el-GR"/>
        </w:rPr>
        <w:t xml:space="preserve">Νικόλαος Σ. </w:t>
      </w:r>
      <w:proofErr w:type="spellStart"/>
      <w:r w:rsidRPr="00993050">
        <w:rPr>
          <w:rFonts w:asciiTheme="minorHAnsi" w:hAnsiTheme="minorHAnsi" w:cstheme="minorHAnsi"/>
          <w:b/>
          <w:sz w:val="28"/>
          <w:szCs w:val="28"/>
          <w:lang w:val="el-GR"/>
        </w:rPr>
        <w:t>Βαρότσης</w:t>
      </w:r>
      <w:proofErr w:type="spellEnd"/>
    </w:p>
    <w:p w14:paraId="691CCFE5" w14:textId="77777777" w:rsidR="002126B2" w:rsidRPr="00993050" w:rsidRDefault="002126B2" w:rsidP="001106BD">
      <w:pPr>
        <w:jc w:val="center"/>
        <w:rPr>
          <w:rFonts w:asciiTheme="minorHAnsi" w:hAnsiTheme="minorHAnsi" w:cstheme="minorHAnsi"/>
          <w:b/>
          <w:sz w:val="36"/>
          <w:szCs w:val="36"/>
          <w:lang w:val="el-GR"/>
        </w:rPr>
      </w:pPr>
    </w:p>
    <w:p w14:paraId="11607C01" w14:textId="77777777" w:rsidR="002126B2" w:rsidRPr="00993050" w:rsidRDefault="002126B2" w:rsidP="001106BD">
      <w:pPr>
        <w:jc w:val="center"/>
        <w:rPr>
          <w:rFonts w:asciiTheme="minorHAnsi" w:hAnsiTheme="minorHAnsi" w:cstheme="minorHAnsi"/>
          <w:sz w:val="28"/>
          <w:szCs w:val="28"/>
          <w:lang w:val="el-GR"/>
        </w:rPr>
      </w:pPr>
    </w:p>
    <w:p w14:paraId="3D81F6D9" w14:textId="77777777" w:rsidR="002126B2" w:rsidRPr="00993050" w:rsidRDefault="002126B2" w:rsidP="001106BD">
      <w:pPr>
        <w:jc w:val="center"/>
        <w:rPr>
          <w:rFonts w:asciiTheme="minorHAnsi" w:hAnsiTheme="minorHAnsi" w:cstheme="minorHAnsi"/>
          <w:sz w:val="28"/>
          <w:szCs w:val="28"/>
          <w:lang w:val="el-GR"/>
        </w:rPr>
      </w:pPr>
    </w:p>
    <w:p w14:paraId="3DE7BD6C" w14:textId="77777777" w:rsidR="002126B2" w:rsidRPr="00993050" w:rsidRDefault="002126B2"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Αθήνα,  2015</w:t>
      </w:r>
    </w:p>
    <w:p w14:paraId="7E5AA2DC" w14:textId="77777777" w:rsidR="002126B2" w:rsidRPr="006D05CD" w:rsidRDefault="002126B2" w:rsidP="001106BD">
      <w:pPr>
        <w:spacing w:line="360" w:lineRule="auto"/>
        <w:jc w:val="center"/>
        <w:rPr>
          <w:rFonts w:cs="Arial"/>
          <w:noProof/>
          <w:lang w:val="el-GR" w:eastAsia="el-GR"/>
        </w:rPr>
      </w:pPr>
    </w:p>
    <w:p w14:paraId="7626CED3" w14:textId="77777777" w:rsidR="00B07B32" w:rsidRPr="006D05CD" w:rsidRDefault="00B07B32" w:rsidP="001106BD">
      <w:pPr>
        <w:spacing w:line="360" w:lineRule="auto"/>
        <w:jc w:val="center"/>
        <w:rPr>
          <w:rFonts w:cs="Arial"/>
          <w:noProof/>
          <w:lang w:val="el-GR" w:eastAsia="el-GR"/>
        </w:rPr>
      </w:pPr>
    </w:p>
    <w:p w14:paraId="49D96D10" w14:textId="77777777" w:rsidR="00B07B32" w:rsidRPr="006D05CD" w:rsidRDefault="00B07B32" w:rsidP="001106BD">
      <w:pPr>
        <w:spacing w:line="360" w:lineRule="auto"/>
        <w:jc w:val="both"/>
        <w:rPr>
          <w:rFonts w:cs="Arial"/>
          <w:noProof/>
          <w:lang w:val="el-GR" w:eastAsia="el-GR"/>
        </w:rPr>
      </w:pPr>
    </w:p>
    <w:p w14:paraId="3539D4C2" w14:textId="77777777" w:rsidR="00407FA4" w:rsidRPr="00993050" w:rsidRDefault="00407FA4" w:rsidP="001106BD">
      <w:pPr>
        <w:spacing w:after="0" w:line="360" w:lineRule="auto"/>
        <w:jc w:val="center"/>
        <w:rPr>
          <w:rFonts w:asciiTheme="minorHAnsi" w:hAnsiTheme="minorHAnsi" w:cstheme="minorHAnsi"/>
          <w:noProof/>
          <w:lang w:val="el-GR" w:eastAsia="el-GR"/>
        </w:rPr>
      </w:pPr>
      <w:r w:rsidRPr="00993050">
        <w:rPr>
          <w:rFonts w:asciiTheme="minorHAnsi" w:hAnsiTheme="minorHAnsi" w:cstheme="minorHAnsi"/>
          <w:noProof/>
          <w:lang w:val="el-GR" w:eastAsia="el-GR"/>
        </w:rPr>
        <w:t>ΠΑΝΤΕΙΟΝ ΠΑΝΕΠΙΣΤΗΜΙΟ ΚΟΙΝΩΝΙΚΩΝ ΚΑΙ ΠΟΛΙΤΙΚΩΝ ΕΠΙΣΤΗΜΩΝ</w:t>
      </w:r>
    </w:p>
    <w:p w14:paraId="06A3D712" w14:textId="62B7C629" w:rsidR="00407FA4" w:rsidRPr="00993050" w:rsidRDefault="00AE6AF0" w:rsidP="001106BD">
      <w:pPr>
        <w:spacing w:after="0" w:line="360" w:lineRule="auto"/>
        <w:jc w:val="center"/>
        <w:rPr>
          <w:rFonts w:asciiTheme="minorHAnsi" w:hAnsiTheme="minorHAnsi" w:cstheme="minorHAnsi"/>
          <w:noProof/>
          <w:lang w:val="el-GR" w:eastAsia="el-GR"/>
        </w:rPr>
      </w:pPr>
      <w:r>
        <w:rPr>
          <w:rFonts w:asciiTheme="minorHAnsi" w:hAnsiTheme="minorHAnsi" w:cstheme="minorHAnsi"/>
          <w:noProof/>
        </w:rPr>
        <mc:AlternateContent>
          <mc:Choice Requires="wps">
            <w:drawing>
              <wp:inline distT="0" distB="0" distL="0" distR="0" wp14:anchorId="5C754B7A" wp14:editId="2923EFEB">
                <wp:extent cx="4981575" cy="635"/>
                <wp:effectExtent l="3175" t="4445" r="6350" b="5080"/>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81575" cy="0"/>
                        </a:xfrm>
                        <a:prstGeom prst="line">
                          <a:avLst/>
                        </a:prstGeom>
                        <a:noFill/>
                        <a:ln w="9525" cmpd="dbl">
                          <a:solidFill>
                            <a:srgbClr val="C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CCC158" id="Ευθεία γραμμή σύνδεσης 6" o:spid="_x0000_s1026" style="visibility:visible;mso-wrap-style:square;mso-left-percent:-10001;mso-top-percent:-10001;mso-position-horizontal:absolute;mso-position-horizontal-relative:char;mso-position-vertical:absolute;mso-position-vertical-relative:line;mso-left-percent:-10001;mso-top-percent:-10001" from="0,0" to="39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" strokecolor="#c00000">
                <v:stroke linestyle="thinThin"/>
                <o:lock v:ext="edit" shapetype="f"/>
                <w10:anchorlock/>
              </v:line>
            </w:pict>
          </mc:Fallback>
        </mc:AlternateContent>
      </w:r>
    </w:p>
    <w:p w14:paraId="567E70AE" w14:textId="77777777" w:rsidR="00407FA4" w:rsidRPr="00993050" w:rsidRDefault="00407FA4" w:rsidP="001106BD">
      <w:pPr>
        <w:spacing w:after="0" w:line="360" w:lineRule="auto"/>
        <w:jc w:val="center"/>
        <w:rPr>
          <w:rFonts w:asciiTheme="minorHAnsi" w:hAnsiTheme="minorHAnsi" w:cstheme="minorHAnsi"/>
          <w:noProof/>
          <w:lang w:eastAsia="el-GR"/>
        </w:rPr>
      </w:pPr>
      <w:r w:rsidRPr="00993050">
        <w:rPr>
          <w:rFonts w:asciiTheme="minorHAnsi" w:hAnsiTheme="minorHAnsi" w:cstheme="minorHAnsi"/>
          <w:noProof/>
          <w:lang w:eastAsia="el-GR"/>
        </w:rPr>
        <w:t>PANTEION UNIVERSITY OF SOCIAL AND POLITICAL SCIENCES</w:t>
      </w:r>
    </w:p>
    <w:p w14:paraId="4BB5A451" w14:textId="77777777" w:rsidR="00407FA4" w:rsidRPr="006D05CD" w:rsidRDefault="00407FA4" w:rsidP="001106BD">
      <w:pPr>
        <w:pStyle w:val="a5"/>
        <w:tabs>
          <w:tab w:val="right" w:pos="9852"/>
        </w:tabs>
        <w:snapToGrid w:val="0"/>
        <w:ind w:left="132" w:right="127"/>
        <w:jc w:val="center"/>
        <w:rPr>
          <w:rFonts w:cs="Arial"/>
        </w:rPr>
      </w:pPr>
      <w:r w:rsidRPr="006D05CD">
        <w:rPr>
          <w:rFonts w:cs="Arial"/>
        </w:rPr>
        <w:object w:dxaOrig="855" w:dyaOrig="1305" w14:anchorId="3D380D49">
          <v:shape id="_x0000_i1026" type="#_x0000_t75" style="width:42.75pt;height:64.5pt" o:ole="" filled="t">
            <v:fill color2="black"/>
            <v:imagedata r:id="rId14" o:title=""/>
          </v:shape>
          <o:OLEObject Type="Embed" ProgID="Word.Picture.8" ShapeID="_x0000_i1026" DrawAspect="Content" ObjectID="_1736081353" r:id="rId16"/>
        </w:object>
      </w:r>
    </w:p>
    <w:p w14:paraId="126DA0DA" w14:textId="77777777" w:rsidR="00F42FA0" w:rsidRPr="006D05CD" w:rsidRDefault="00F42FA0" w:rsidP="001106BD">
      <w:pPr>
        <w:spacing w:after="0"/>
        <w:jc w:val="center"/>
        <w:rPr>
          <w:rFonts w:cs="Arial"/>
          <w:noProof/>
          <w:lang w:val="el-GR" w:eastAsia="el-GR"/>
        </w:rPr>
      </w:pPr>
    </w:p>
    <w:p w14:paraId="12C0947A" w14:textId="77777777" w:rsidR="00407FA4" w:rsidRPr="006D05CD" w:rsidRDefault="00407FA4" w:rsidP="001106BD">
      <w:pPr>
        <w:spacing w:after="0"/>
        <w:jc w:val="center"/>
        <w:rPr>
          <w:rFonts w:cs="Arial"/>
          <w:noProof/>
          <w:lang w:val="el-GR" w:eastAsia="el-GR"/>
        </w:rPr>
      </w:pPr>
    </w:p>
    <w:p w14:paraId="010CD887" w14:textId="77777777" w:rsidR="002126B2" w:rsidRPr="006D05CD" w:rsidRDefault="002126B2" w:rsidP="001106BD">
      <w:pPr>
        <w:spacing w:line="360" w:lineRule="auto"/>
        <w:jc w:val="center"/>
        <w:rPr>
          <w:rFonts w:cs="Arial"/>
          <w:b/>
        </w:rPr>
      </w:pPr>
    </w:p>
    <w:p w14:paraId="64DB5C1A" w14:textId="77777777" w:rsidR="002126B2" w:rsidRPr="00993050" w:rsidRDefault="002126B2" w:rsidP="001106BD">
      <w:pPr>
        <w:jc w:val="center"/>
        <w:rPr>
          <w:rFonts w:asciiTheme="minorHAnsi" w:hAnsiTheme="minorHAnsi" w:cstheme="minorHAnsi"/>
          <w:lang w:val="el-GR"/>
        </w:rPr>
      </w:pPr>
      <w:r w:rsidRPr="00993050">
        <w:rPr>
          <w:rFonts w:asciiTheme="minorHAnsi" w:hAnsiTheme="minorHAnsi" w:cstheme="minorHAnsi"/>
          <w:lang w:val="el-GR"/>
        </w:rPr>
        <w:t>ΣΧΟΛΗ ΚΟΙΝΩΝΙΚΩΝ ΕΠΙΣΤΗΜΩΝ ΚΑΙ ΨΥΧΟΛΟΓΙΑΣ</w:t>
      </w:r>
    </w:p>
    <w:p w14:paraId="4E693FF7" w14:textId="77777777" w:rsidR="002126B2" w:rsidRPr="00993050" w:rsidRDefault="002126B2" w:rsidP="001106BD">
      <w:pPr>
        <w:jc w:val="center"/>
        <w:rPr>
          <w:rFonts w:asciiTheme="minorHAnsi" w:hAnsiTheme="minorHAnsi" w:cstheme="minorHAnsi"/>
          <w:b/>
          <w:lang w:val="el-GR"/>
        </w:rPr>
      </w:pPr>
      <w:r w:rsidRPr="00993050">
        <w:rPr>
          <w:rFonts w:asciiTheme="minorHAnsi" w:hAnsiTheme="minorHAnsi" w:cstheme="minorHAnsi"/>
          <w:lang w:val="el-GR"/>
        </w:rPr>
        <w:t>ΤΜΗΜΑ ΨΥΧΟΛΟΓΙΑΣ</w:t>
      </w:r>
    </w:p>
    <w:p w14:paraId="36C7C8F6" w14:textId="77777777" w:rsidR="002126B2" w:rsidRPr="00993050" w:rsidRDefault="002126B2" w:rsidP="001106BD">
      <w:pPr>
        <w:jc w:val="center"/>
        <w:rPr>
          <w:rFonts w:asciiTheme="minorHAnsi" w:hAnsiTheme="minorHAnsi" w:cstheme="minorHAnsi"/>
          <w:lang w:val="el-GR"/>
        </w:rPr>
      </w:pPr>
    </w:p>
    <w:p w14:paraId="2975643A" w14:textId="77777777" w:rsidR="002126B2" w:rsidRPr="00993050" w:rsidRDefault="002126B2" w:rsidP="001106BD">
      <w:pPr>
        <w:jc w:val="center"/>
        <w:rPr>
          <w:rFonts w:asciiTheme="minorHAnsi" w:hAnsiTheme="minorHAnsi" w:cstheme="minorHAnsi"/>
          <w:sz w:val="28"/>
          <w:lang w:val="el-GR"/>
        </w:rPr>
      </w:pPr>
    </w:p>
    <w:p w14:paraId="1792DD44" w14:textId="77777777" w:rsidR="002126B2" w:rsidRPr="00993050" w:rsidRDefault="002126B2" w:rsidP="001106BD">
      <w:pPr>
        <w:jc w:val="center"/>
        <w:rPr>
          <w:rFonts w:asciiTheme="minorHAnsi" w:hAnsiTheme="minorHAnsi" w:cstheme="minorHAnsi"/>
          <w:lang w:val="el-GR"/>
        </w:rPr>
      </w:pPr>
    </w:p>
    <w:p w14:paraId="783F2529" w14:textId="77777777" w:rsidR="002126B2" w:rsidRPr="00993050" w:rsidRDefault="002126B2" w:rsidP="001106BD">
      <w:pPr>
        <w:spacing w:after="0" w:line="360" w:lineRule="auto"/>
        <w:jc w:val="center"/>
        <w:rPr>
          <w:rFonts w:asciiTheme="minorHAnsi" w:hAnsiTheme="minorHAnsi" w:cstheme="minorHAnsi"/>
          <w:sz w:val="28"/>
          <w:szCs w:val="28"/>
          <w:lang w:val="el-GR"/>
        </w:rPr>
      </w:pPr>
      <w:proofErr w:type="spellStart"/>
      <w:r w:rsidRPr="00993050">
        <w:rPr>
          <w:rFonts w:asciiTheme="minorHAnsi" w:hAnsiTheme="minorHAnsi" w:cstheme="minorHAnsi"/>
          <w:sz w:val="28"/>
          <w:szCs w:val="28"/>
          <w:lang w:val="el-GR"/>
        </w:rPr>
        <w:t>Κοινωνιο</w:t>
      </w:r>
      <w:proofErr w:type="spellEnd"/>
      <w:r w:rsidRPr="00993050">
        <w:rPr>
          <w:rFonts w:asciiTheme="minorHAnsi" w:hAnsiTheme="minorHAnsi" w:cstheme="minorHAnsi"/>
          <w:sz w:val="28"/>
          <w:szCs w:val="28"/>
          <w:lang w:val="el-GR"/>
        </w:rPr>
        <w:t xml:space="preserve"> - ψυχολογικές διαστάσεις οικονομικής συμπεριφοράς:</w:t>
      </w:r>
    </w:p>
    <w:p w14:paraId="29817D39" w14:textId="77777777" w:rsidR="002126B2" w:rsidRPr="00993050" w:rsidRDefault="00574D6B" w:rsidP="001106BD">
      <w:pPr>
        <w:spacing w:after="0" w:line="360" w:lineRule="auto"/>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Μ</w:t>
      </w:r>
      <w:r w:rsidR="002126B2" w:rsidRPr="00993050">
        <w:rPr>
          <w:rFonts w:asciiTheme="minorHAnsi" w:hAnsiTheme="minorHAnsi" w:cstheme="minorHAnsi"/>
          <w:sz w:val="28"/>
          <w:szCs w:val="28"/>
          <w:lang w:val="el-GR"/>
        </w:rPr>
        <w:t>οντέλα προσομοίωσης φορολογικού σχεδιασμού</w:t>
      </w:r>
    </w:p>
    <w:p w14:paraId="67ADB9C3" w14:textId="77777777" w:rsidR="002126B2" w:rsidRPr="00993050" w:rsidRDefault="002126B2" w:rsidP="001106BD">
      <w:pPr>
        <w:jc w:val="center"/>
        <w:rPr>
          <w:rFonts w:asciiTheme="minorHAnsi" w:hAnsiTheme="minorHAnsi" w:cstheme="minorHAnsi"/>
          <w:sz w:val="28"/>
          <w:szCs w:val="28"/>
          <w:u w:val="single"/>
          <w:lang w:val="el-GR"/>
        </w:rPr>
      </w:pPr>
    </w:p>
    <w:p w14:paraId="0EBC67AD" w14:textId="77777777" w:rsidR="002126B2" w:rsidRPr="00993050" w:rsidRDefault="002126B2"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ΔΙΔΑΚΤΟΡΙΚΗ ΔΙΑΤΡΙΒΗ</w:t>
      </w:r>
    </w:p>
    <w:p w14:paraId="6CE218A9" w14:textId="77777777" w:rsidR="002126B2" w:rsidRPr="00993050" w:rsidRDefault="002126B2" w:rsidP="001106BD">
      <w:pPr>
        <w:jc w:val="center"/>
        <w:rPr>
          <w:rFonts w:asciiTheme="minorHAnsi" w:hAnsiTheme="minorHAnsi" w:cstheme="minorHAnsi"/>
          <w:b/>
          <w:sz w:val="28"/>
          <w:szCs w:val="28"/>
          <w:lang w:val="el-GR"/>
        </w:rPr>
      </w:pPr>
    </w:p>
    <w:p w14:paraId="38D8E9CE" w14:textId="77777777" w:rsidR="002126B2" w:rsidRPr="00993050" w:rsidRDefault="002126B2" w:rsidP="001106BD">
      <w:pPr>
        <w:jc w:val="center"/>
        <w:rPr>
          <w:rFonts w:asciiTheme="minorHAnsi" w:hAnsiTheme="minorHAnsi" w:cstheme="minorHAnsi"/>
          <w:b/>
          <w:sz w:val="28"/>
          <w:szCs w:val="28"/>
          <w:lang w:val="el-GR"/>
        </w:rPr>
      </w:pPr>
    </w:p>
    <w:p w14:paraId="748E5894" w14:textId="77777777" w:rsidR="002126B2" w:rsidRPr="00993050" w:rsidRDefault="002126B2"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 xml:space="preserve">Νικόλαος Σ. </w:t>
      </w:r>
      <w:proofErr w:type="spellStart"/>
      <w:r w:rsidRPr="00993050">
        <w:rPr>
          <w:rFonts w:asciiTheme="minorHAnsi" w:hAnsiTheme="minorHAnsi" w:cstheme="minorHAnsi"/>
          <w:sz w:val="28"/>
          <w:szCs w:val="28"/>
          <w:lang w:val="el-GR"/>
        </w:rPr>
        <w:t>Βαρότσης</w:t>
      </w:r>
      <w:proofErr w:type="spellEnd"/>
    </w:p>
    <w:p w14:paraId="13E91051" w14:textId="77777777" w:rsidR="002126B2" w:rsidRPr="00993050" w:rsidRDefault="002126B2" w:rsidP="001106BD">
      <w:pPr>
        <w:spacing w:after="0" w:line="360" w:lineRule="auto"/>
        <w:jc w:val="center"/>
        <w:rPr>
          <w:rFonts w:asciiTheme="minorHAnsi" w:hAnsiTheme="minorHAnsi" w:cstheme="minorHAnsi"/>
          <w:u w:val="single"/>
          <w:lang w:val="el-GR"/>
        </w:rPr>
      </w:pPr>
    </w:p>
    <w:p w14:paraId="6F23B24A" w14:textId="77777777" w:rsidR="002126B2" w:rsidRPr="00993050" w:rsidRDefault="002126B2" w:rsidP="001106BD">
      <w:pPr>
        <w:jc w:val="center"/>
        <w:rPr>
          <w:rFonts w:asciiTheme="minorHAnsi" w:hAnsiTheme="minorHAnsi" w:cstheme="minorHAnsi"/>
          <w:sz w:val="28"/>
          <w:szCs w:val="28"/>
          <w:lang w:val="el-GR"/>
        </w:rPr>
      </w:pPr>
    </w:p>
    <w:p w14:paraId="477BA9EF" w14:textId="77777777" w:rsidR="002126B2" w:rsidRPr="00993050" w:rsidRDefault="002126B2" w:rsidP="001106BD">
      <w:pPr>
        <w:jc w:val="center"/>
        <w:rPr>
          <w:rFonts w:asciiTheme="minorHAnsi" w:hAnsiTheme="minorHAnsi" w:cstheme="minorHAnsi"/>
          <w:sz w:val="28"/>
          <w:szCs w:val="28"/>
          <w:lang w:val="el-GR"/>
        </w:rPr>
      </w:pPr>
    </w:p>
    <w:p w14:paraId="6E3302C6" w14:textId="77777777" w:rsidR="002126B2" w:rsidRPr="00993050" w:rsidRDefault="002126B2" w:rsidP="001106BD">
      <w:pPr>
        <w:jc w:val="center"/>
        <w:rPr>
          <w:rFonts w:asciiTheme="minorHAnsi" w:hAnsiTheme="minorHAnsi" w:cstheme="minorHAnsi"/>
          <w:sz w:val="28"/>
          <w:szCs w:val="28"/>
          <w:lang w:val="el-GR"/>
        </w:rPr>
      </w:pPr>
    </w:p>
    <w:p w14:paraId="35FE54AD" w14:textId="77777777" w:rsidR="002126B2" w:rsidRPr="00993050" w:rsidRDefault="002126B2"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Αθήνα,  2015</w:t>
      </w:r>
    </w:p>
    <w:p w14:paraId="7903364E" w14:textId="77777777" w:rsidR="002126B2" w:rsidRPr="006D05CD" w:rsidRDefault="002126B2" w:rsidP="001106BD">
      <w:pPr>
        <w:jc w:val="center"/>
        <w:rPr>
          <w:rFonts w:cs="Arial"/>
          <w:b/>
          <w:sz w:val="36"/>
          <w:szCs w:val="36"/>
          <w:lang w:val="el-GR"/>
        </w:rPr>
      </w:pPr>
    </w:p>
    <w:p w14:paraId="0B4736CA" w14:textId="77777777" w:rsidR="002126B2" w:rsidRPr="006D05CD" w:rsidRDefault="002126B2" w:rsidP="001106BD">
      <w:pPr>
        <w:jc w:val="center"/>
        <w:rPr>
          <w:rFonts w:cs="Arial"/>
          <w:b/>
          <w:sz w:val="36"/>
          <w:szCs w:val="36"/>
          <w:lang w:val="el-GR"/>
        </w:rPr>
      </w:pPr>
    </w:p>
    <w:p w14:paraId="460D9EF3" w14:textId="77777777" w:rsidR="002126B2" w:rsidRPr="006D05CD" w:rsidRDefault="002126B2" w:rsidP="001106BD">
      <w:pPr>
        <w:jc w:val="center"/>
        <w:rPr>
          <w:rFonts w:cs="Arial"/>
          <w:b/>
          <w:sz w:val="36"/>
          <w:szCs w:val="36"/>
          <w:lang w:val="el-GR"/>
        </w:rPr>
      </w:pPr>
    </w:p>
    <w:p w14:paraId="1397B9A1" w14:textId="77777777" w:rsidR="002126B2" w:rsidRPr="00993050" w:rsidRDefault="002126B2" w:rsidP="001106BD">
      <w:pPr>
        <w:spacing w:after="0" w:line="360" w:lineRule="auto"/>
        <w:rPr>
          <w:rFonts w:asciiTheme="minorHAnsi" w:hAnsiTheme="minorHAnsi" w:cstheme="minorHAnsi"/>
          <w:lang w:val="el-GR"/>
        </w:rPr>
      </w:pPr>
      <w:r w:rsidRPr="00993050">
        <w:rPr>
          <w:rFonts w:asciiTheme="minorHAnsi" w:hAnsiTheme="minorHAnsi" w:cstheme="minorHAnsi"/>
          <w:lang w:val="el-GR"/>
        </w:rPr>
        <w:t>Τριμελής Επιτροπή</w:t>
      </w:r>
    </w:p>
    <w:p w14:paraId="3EB917CD" w14:textId="77777777" w:rsidR="002126B2" w:rsidRPr="00993050" w:rsidRDefault="002126B2" w:rsidP="001106BD">
      <w:pPr>
        <w:spacing w:after="0" w:line="360" w:lineRule="auto"/>
        <w:rPr>
          <w:rFonts w:asciiTheme="minorHAnsi" w:eastAsia="Times New Roman" w:hAnsiTheme="minorHAnsi" w:cstheme="minorHAnsi"/>
          <w:lang w:val="el-GR"/>
        </w:rPr>
      </w:pPr>
      <w:r w:rsidRPr="00993050">
        <w:rPr>
          <w:rFonts w:asciiTheme="minorHAnsi" w:eastAsia="Times New Roman" w:hAnsiTheme="minorHAnsi" w:cstheme="minorHAnsi"/>
          <w:lang w:val="el-GR"/>
        </w:rPr>
        <w:t xml:space="preserve">Ιωάννης </w:t>
      </w:r>
      <w:proofErr w:type="spellStart"/>
      <w:r w:rsidRPr="00993050">
        <w:rPr>
          <w:rFonts w:asciiTheme="minorHAnsi" w:eastAsia="Times New Roman" w:hAnsiTheme="minorHAnsi" w:cstheme="minorHAnsi"/>
          <w:lang w:val="el-GR"/>
        </w:rPr>
        <w:t>Κατερέλος</w:t>
      </w:r>
      <w:proofErr w:type="spellEnd"/>
      <w:r w:rsidRPr="00993050">
        <w:rPr>
          <w:rFonts w:asciiTheme="minorHAnsi" w:eastAsia="Times New Roman" w:hAnsiTheme="minorHAnsi" w:cstheme="minorHAnsi"/>
          <w:lang w:val="el-GR"/>
        </w:rPr>
        <w:t xml:space="preserve">  Καθηγητής </w:t>
      </w:r>
      <w:proofErr w:type="spellStart"/>
      <w:r w:rsidRPr="00993050">
        <w:rPr>
          <w:rFonts w:asciiTheme="minorHAnsi" w:eastAsia="Times New Roman" w:hAnsiTheme="minorHAnsi" w:cstheme="minorHAnsi"/>
          <w:lang w:val="el-GR"/>
        </w:rPr>
        <w:t>Παντείου</w:t>
      </w:r>
      <w:proofErr w:type="spellEnd"/>
      <w:r w:rsidRPr="00993050">
        <w:rPr>
          <w:rFonts w:asciiTheme="minorHAnsi" w:eastAsia="Times New Roman" w:hAnsiTheme="minorHAnsi" w:cstheme="minorHAnsi"/>
          <w:lang w:val="el-GR"/>
        </w:rPr>
        <w:t xml:space="preserve"> Πανεπιστημίου (Επιβλέπων)</w:t>
      </w:r>
    </w:p>
    <w:p w14:paraId="5DD2E3CB" w14:textId="77777777" w:rsidR="002126B2" w:rsidRPr="00993050" w:rsidRDefault="002126B2" w:rsidP="001106BD">
      <w:pPr>
        <w:spacing w:after="0" w:line="360" w:lineRule="auto"/>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 xml:space="preserve">Μαρία </w:t>
      </w:r>
      <w:proofErr w:type="spellStart"/>
      <w:r w:rsidRPr="00993050">
        <w:rPr>
          <w:rFonts w:asciiTheme="minorHAnsi" w:eastAsia="Times New Roman" w:hAnsiTheme="minorHAnsi" w:cstheme="minorHAnsi"/>
          <w:lang w:val="el-GR"/>
        </w:rPr>
        <w:t>Σακαλάκη</w:t>
      </w:r>
      <w:proofErr w:type="spellEnd"/>
      <w:r w:rsidRPr="00993050">
        <w:rPr>
          <w:rFonts w:asciiTheme="minorHAnsi" w:eastAsia="Times New Roman" w:hAnsiTheme="minorHAnsi" w:cstheme="minorHAnsi"/>
          <w:lang w:val="el-GR"/>
        </w:rPr>
        <w:t xml:space="preserve">, Καθηγήτρια </w:t>
      </w:r>
      <w:proofErr w:type="spellStart"/>
      <w:r w:rsidRPr="00993050">
        <w:rPr>
          <w:rFonts w:asciiTheme="minorHAnsi" w:eastAsia="Times New Roman" w:hAnsiTheme="minorHAnsi" w:cstheme="minorHAnsi"/>
          <w:lang w:val="el-GR"/>
        </w:rPr>
        <w:t>Παντείου</w:t>
      </w:r>
      <w:proofErr w:type="spellEnd"/>
      <w:r w:rsidRPr="00993050">
        <w:rPr>
          <w:rFonts w:asciiTheme="minorHAnsi" w:eastAsia="Times New Roman" w:hAnsiTheme="minorHAnsi" w:cstheme="minorHAnsi"/>
          <w:lang w:val="el-GR"/>
        </w:rPr>
        <w:t xml:space="preserve"> Πανεπιστημίου </w:t>
      </w:r>
    </w:p>
    <w:p w14:paraId="7E79D828" w14:textId="77777777" w:rsidR="002126B2" w:rsidRPr="00993050" w:rsidRDefault="002126B2" w:rsidP="001106BD">
      <w:pPr>
        <w:spacing w:after="0" w:line="360" w:lineRule="auto"/>
        <w:ind w:right="-58"/>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 xml:space="preserve">Σμαράγδα </w:t>
      </w:r>
      <w:proofErr w:type="spellStart"/>
      <w:r w:rsidRPr="00993050">
        <w:rPr>
          <w:rFonts w:asciiTheme="minorHAnsi" w:eastAsia="Times New Roman" w:hAnsiTheme="minorHAnsi" w:cstheme="minorHAnsi"/>
          <w:lang w:val="el-GR"/>
        </w:rPr>
        <w:t>Καζή</w:t>
      </w:r>
      <w:proofErr w:type="spellEnd"/>
      <w:r w:rsidRPr="00993050">
        <w:rPr>
          <w:rFonts w:asciiTheme="minorHAnsi" w:eastAsia="Times New Roman" w:hAnsiTheme="minorHAnsi" w:cstheme="minorHAnsi"/>
          <w:lang w:val="el-GR"/>
        </w:rPr>
        <w:t xml:space="preserve">, Αναπληρώτρια Καθηγήτρια </w:t>
      </w:r>
      <w:proofErr w:type="spellStart"/>
      <w:r w:rsidRPr="00993050">
        <w:rPr>
          <w:rFonts w:asciiTheme="minorHAnsi" w:eastAsia="Times New Roman" w:hAnsiTheme="minorHAnsi" w:cstheme="minorHAnsi"/>
          <w:lang w:val="el-GR"/>
        </w:rPr>
        <w:t>Παντείου</w:t>
      </w:r>
      <w:proofErr w:type="spellEnd"/>
      <w:r w:rsidRPr="00993050">
        <w:rPr>
          <w:rFonts w:asciiTheme="minorHAnsi" w:eastAsia="Times New Roman" w:hAnsiTheme="minorHAnsi" w:cstheme="minorHAnsi"/>
          <w:lang w:val="el-GR"/>
        </w:rPr>
        <w:t xml:space="preserve"> Πανεπιστημίου </w:t>
      </w:r>
    </w:p>
    <w:p w14:paraId="23666893" w14:textId="77777777" w:rsidR="002126B2" w:rsidRPr="00993050" w:rsidRDefault="002126B2" w:rsidP="001106BD">
      <w:pPr>
        <w:jc w:val="both"/>
        <w:rPr>
          <w:rFonts w:asciiTheme="minorHAnsi" w:hAnsiTheme="minorHAnsi" w:cstheme="minorHAnsi"/>
          <w:b/>
          <w:sz w:val="28"/>
          <w:szCs w:val="28"/>
          <w:lang w:val="el-GR"/>
        </w:rPr>
      </w:pPr>
    </w:p>
    <w:p w14:paraId="2AC69490" w14:textId="77777777" w:rsidR="002126B2" w:rsidRPr="006D05CD" w:rsidRDefault="002126B2" w:rsidP="001106BD">
      <w:pPr>
        <w:jc w:val="both"/>
        <w:rPr>
          <w:rFonts w:cs="Arial"/>
          <w:b/>
          <w:sz w:val="36"/>
          <w:szCs w:val="36"/>
          <w:lang w:val="el-GR"/>
        </w:rPr>
      </w:pPr>
    </w:p>
    <w:p w14:paraId="1F3E24E4" w14:textId="77777777" w:rsidR="002126B2" w:rsidRPr="006D05CD" w:rsidRDefault="002126B2" w:rsidP="001106BD">
      <w:pPr>
        <w:spacing w:line="360" w:lineRule="auto"/>
        <w:jc w:val="both"/>
        <w:rPr>
          <w:rFonts w:cs="Arial"/>
          <w:lang w:val="el-GR"/>
        </w:rPr>
      </w:pPr>
    </w:p>
    <w:p w14:paraId="2E1A0ABB" w14:textId="77777777" w:rsidR="00AE5741" w:rsidRPr="006D05CD" w:rsidRDefault="00AE5741" w:rsidP="001106BD">
      <w:pPr>
        <w:spacing w:line="360" w:lineRule="auto"/>
        <w:jc w:val="both"/>
        <w:rPr>
          <w:rFonts w:cs="Arial"/>
          <w:lang w:val="el-GR"/>
        </w:rPr>
      </w:pPr>
    </w:p>
    <w:p w14:paraId="381A81D9" w14:textId="77777777" w:rsidR="00AE5741" w:rsidRPr="006D05CD" w:rsidRDefault="00AE5741" w:rsidP="001106BD">
      <w:pPr>
        <w:spacing w:line="360" w:lineRule="auto"/>
        <w:jc w:val="both"/>
        <w:rPr>
          <w:rFonts w:cs="Arial"/>
          <w:lang w:val="el-GR"/>
        </w:rPr>
      </w:pPr>
    </w:p>
    <w:p w14:paraId="6BF43A78" w14:textId="77777777" w:rsidR="00AE5741" w:rsidRPr="006D05CD" w:rsidRDefault="00AE5741" w:rsidP="001106BD">
      <w:pPr>
        <w:spacing w:line="360" w:lineRule="auto"/>
        <w:jc w:val="both"/>
        <w:rPr>
          <w:rFonts w:cs="Arial"/>
          <w:lang w:val="el-GR"/>
        </w:rPr>
      </w:pPr>
    </w:p>
    <w:p w14:paraId="1374093A" w14:textId="77777777" w:rsidR="002126B2" w:rsidRPr="006D05CD" w:rsidRDefault="002126B2" w:rsidP="001106BD">
      <w:pPr>
        <w:spacing w:line="360" w:lineRule="auto"/>
        <w:jc w:val="both"/>
        <w:rPr>
          <w:rFonts w:cs="Arial"/>
          <w:lang w:val="el-GR"/>
        </w:rPr>
      </w:pPr>
    </w:p>
    <w:p w14:paraId="6592C4D1" w14:textId="77777777" w:rsidR="002126B2" w:rsidRPr="006D05CD" w:rsidRDefault="002126B2" w:rsidP="001106BD">
      <w:pPr>
        <w:spacing w:after="0" w:line="360" w:lineRule="auto"/>
        <w:jc w:val="both"/>
        <w:rPr>
          <w:rFonts w:cs="Arial"/>
        </w:rPr>
      </w:pPr>
      <w:r w:rsidRPr="006D05CD">
        <w:rPr>
          <w:rFonts w:cs="Arial"/>
          <w:noProof/>
          <w:lang w:val="el-GR" w:eastAsia="el-GR"/>
        </w:rPr>
        <w:drawing>
          <wp:inline distT="0" distB="0" distL="0" distR="0" wp14:anchorId="2A628AB4" wp14:editId="216FE56C">
            <wp:extent cx="191135" cy="231775"/>
            <wp:effectExtent l="0" t="0" r="0" b="0"/>
            <wp:docPr id="9" name="Εικόνα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p w14:paraId="4A958275" w14:textId="77777777" w:rsidR="002126B2" w:rsidRPr="00993050" w:rsidRDefault="00805992" w:rsidP="001106BD">
      <w:pPr>
        <w:spacing w:after="0" w:line="360" w:lineRule="auto"/>
        <w:jc w:val="both"/>
        <w:rPr>
          <w:rFonts w:asciiTheme="minorHAnsi" w:hAnsiTheme="minorHAnsi" w:cstheme="minorHAnsi"/>
        </w:rPr>
      </w:pPr>
      <w:r w:rsidRPr="00993050">
        <w:rPr>
          <w:rFonts w:asciiTheme="minorHAnsi" w:hAnsiTheme="minorHAnsi" w:cstheme="minorHAnsi"/>
        </w:rPr>
        <w:t xml:space="preserve">Copyright © </w:t>
      </w:r>
      <w:r w:rsidRPr="00993050">
        <w:rPr>
          <w:rFonts w:asciiTheme="minorHAnsi" w:hAnsiTheme="minorHAnsi" w:cstheme="minorHAnsi"/>
          <w:lang w:val="el-GR"/>
        </w:rPr>
        <w:t>Νικόλαος</w:t>
      </w:r>
      <w:r w:rsidRPr="00993050">
        <w:rPr>
          <w:rFonts w:asciiTheme="minorHAnsi" w:hAnsiTheme="minorHAnsi" w:cstheme="minorHAnsi"/>
        </w:rPr>
        <w:t xml:space="preserve"> Σ. Βα</w:t>
      </w:r>
      <w:proofErr w:type="spellStart"/>
      <w:r w:rsidRPr="00993050">
        <w:rPr>
          <w:rFonts w:asciiTheme="minorHAnsi" w:hAnsiTheme="minorHAnsi" w:cstheme="minorHAnsi"/>
        </w:rPr>
        <w:t>ρότσης</w:t>
      </w:r>
      <w:proofErr w:type="spellEnd"/>
      <w:r w:rsidRPr="00993050">
        <w:rPr>
          <w:rFonts w:asciiTheme="minorHAnsi" w:hAnsiTheme="minorHAnsi" w:cstheme="minorHAnsi"/>
        </w:rPr>
        <w:t>, 2015</w:t>
      </w:r>
    </w:p>
    <w:p w14:paraId="64BA97FF" w14:textId="77777777" w:rsidR="002126B2" w:rsidRPr="00993050" w:rsidRDefault="002126B2" w:rsidP="001106BD">
      <w:pPr>
        <w:spacing w:line="360" w:lineRule="auto"/>
        <w:jc w:val="both"/>
        <w:rPr>
          <w:rFonts w:asciiTheme="minorHAnsi" w:hAnsiTheme="minorHAnsi" w:cstheme="minorHAnsi"/>
          <w:lang w:val="el-GR"/>
        </w:rPr>
      </w:pPr>
      <w:r w:rsidRPr="00993050">
        <w:rPr>
          <w:rFonts w:asciiTheme="minorHAnsi" w:hAnsiTheme="minorHAnsi" w:cstheme="minorHAnsi"/>
        </w:rPr>
        <w:t xml:space="preserve">All rights reserved. </w:t>
      </w:r>
      <w:r w:rsidRPr="00993050">
        <w:rPr>
          <w:rFonts w:asciiTheme="minorHAnsi" w:hAnsiTheme="minorHAnsi" w:cstheme="minorHAnsi"/>
          <w:lang w:val="el-GR"/>
        </w:rPr>
        <w:t>Με επιφύλαξη παντός δικαιώματος.</w:t>
      </w:r>
    </w:p>
    <w:p w14:paraId="6565F524" w14:textId="77777777" w:rsidR="002126B2" w:rsidRPr="00993050" w:rsidRDefault="002126B2" w:rsidP="001106BD">
      <w:pPr>
        <w:spacing w:line="360" w:lineRule="auto"/>
        <w:jc w:val="both"/>
        <w:rPr>
          <w:rFonts w:asciiTheme="minorHAnsi" w:hAnsiTheme="minorHAnsi" w:cstheme="minorHAnsi"/>
          <w:lang w:val="el-GR"/>
        </w:rPr>
      </w:pPr>
      <w:r w:rsidRPr="00993050">
        <w:rPr>
          <w:rFonts w:asciiTheme="minorHAnsi" w:hAnsiTheme="minorHAnsi" w:cstheme="minorHAnsi"/>
          <w:lang w:val="el-GR"/>
        </w:rPr>
        <w:t xml:space="preserve">Απαγορεύεται η αντιγραφή, αποθήκευση και διανομή της παρούσας </w:t>
      </w:r>
      <w:r w:rsidR="00221454" w:rsidRPr="00993050">
        <w:rPr>
          <w:rFonts w:asciiTheme="minorHAnsi" w:hAnsiTheme="minorHAnsi" w:cstheme="minorHAnsi"/>
          <w:lang w:val="el-GR"/>
        </w:rPr>
        <w:t xml:space="preserve">διδακτορικής </w:t>
      </w:r>
      <w:r w:rsidRPr="00993050">
        <w:rPr>
          <w:rFonts w:asciiTheme="minorHAnsi" w:hAnsiTheme="minorHAnsi" w:cstheme="minorHAnsi"/>
          <w:lang w:val="el-GR"/>
        </w:rPr>
        <w:t xml:space="preserve">διατριβής εξ ολοκλήρου ή τμήματος αυτής, για εμπορικό σκοπό. Επιτρέπεται η ανατύπωση, αποθήκευση και διανομή για σκοπό μη κερδοσκοπικό, εκπαιδευτικής ή ερευνητικής φύσης, υπό την προϋπόθεση να αναφέρεται η πηγή προέλευσης και να διατηρείται το παρόν μήνυμα. Ερωτήματα που αφορούν τη χρήση της </w:t>
      </w:r>
      <w:r w:rsidR="00221454" w:rsidRPr="00993050">
        <w:rPr>
          <w:rFonts w:asciiTheme="minorHAnsi" w:hAnsiTheme="minorHAnsi" w:cstheme="minorHAnsi"/>
          <w:lang w:val="el-GR"/>
        </w:rPr>
        <w:t xml:space="preserve">διδακτορικής </w:t>
      </w:r>
      <w:r w:rsidRPr="00993050">
        <w:rPr>
          <w:rFonts w:asciiTheme="minorHAnsi" w:hAnsiTheme="minorHAnsi" w:cstheme="minorHAnsi"/>
          <w:lang w:val="el-GR"/>
        </w:rPr>
        <w:t>διατριβής για κερδοσκοπικό σκοπό πρέπει να απευθύνονται προς τον συγγραφέα.</w:t>
      </w:r>
    </w:p>
    <w:p w14:paraId="137A4850" w14:textId="77777777" w:rsidR="002126B2" w:rsidRPr="00993050" w:rsidRDefault="002126B2" w:rsidP="001106BD">
      <w:pPr>
        <w:spacing w:line="360" w:lineRule="auto"/>
        <w:jc w:val="both"/>
        <w:rPr>
          <w:rFonts w:asciiTheme="minorHAnsi" w:hAnsiTheme="minorHAnsi" w:cstheme="minorHAnsi"/>
          <w:lang w:val="el-GR"/>
        </w:rPr>
      </w:pPr>
      <w:r w:rsidRPr="00993050">
        <w:rPr>
          <w:rFonts w:asciiTheme="minorHAnsi" w:hAnsiTheme="minorHAnsi" w:cstheme="minorHAnsi"/>
          <w:lang w:val="el-GR"/>
        </w:rPr>
        <w:t xml:space="preserve">Η έγκριση </w:t>
      </w:r>
      <w:r w:rsidR="00221454" w:rsidRPr="00993050">
        <w:rPr>
          <w:rFonts w:asciiTheme="minorHAnsi" w:hAnsiTheme="minorHAnsi" w:cstheme="minorHAnsi"/>
          <w:lang w:val="el-GR"/>
        </w:rPr>
        <w:t xml:space="preserve">της </w:t>
      </w:r>
      <w:r w:rsidRPr="00993050">
        <w:rPr>
          <w:rFonts w:asciiTheme="minorHAnsi" w:hAnsiTheme="minorHAnsi" w:cstheme="minorHAnsi"/>
          <w:lang w:val="el-GR"/>
        </w:rPr>
        <w:t xml:space="preserve">διδακτορικής διατριβής από το </w:t>
      </w:r>
      <w:proofErr w:type="spellStart"/>
      <w:r w:rsidRPr="00993050">
        <w:rPr>
          <w:rFonts w:asciiTheme="minorHAnsi" w:hAnsiTheme="minorHAnsi" w:cstheme="minorHAnsi"/>
          <w:lang w:val="el-GR"/>
        </w:rPr>
        <w:t>Πάντειο</w:t>
      </w:r>
      <w:r w:rsidR="0004323B" w:rsidRPr="00993050">
        <w:rPr>
          <w:rFonts w:asciiTheme="minorHAnsi" w:hAnsiTheme="minorHAnsi" w:cstheme="minorHAnsi"/>
          <w:lang w:val="el-GR"/>
        </w:rPr>
        <w:t>ν</w:t>
      </w:r>
      <w:proofErr w:type="spellEnd"/>
      <w:r w:rsidRPr="00993050">
        <w:rPr>
          <w:rFonts w:asciiTheme="minorHAnsi" w:hAnsiTheme="minorHAnsi" w:cstheme="minorHAnsi"/>
          <w:lang w:val="el-GR"/>
        </w:rPr>
        <w:t xml:space="preserve"> Πανεπιστήμιο Κοινωνικών και Πολιτικών Επιστημών δεν δηλώνει αποδοχή των γνωμών του συγγραφέα.</w:t>
      </w:r>
    </w:p>
    <w:p w14:paraId="5534DD8F" w14:textId="77777777" w:rsidR="002126B2" w:rsidRPr="006D05CD" w:rsidRDefault="002126B2" w:rsidP="001106BD">
      <w:pPr>
        <w:jc w:val="both"/>
        <w:rPr>
          <w:rFonts w:cs="Arial"/>
          <w:lang w:val="el-GR"/>
        </w:rPr>
      </w:pPr>
    </w:p>
    <w:p w14:paraId="68248F23" w14:textId="77777777" w:rsidR="006B28C6" w:rsidRPr="006D05CD" w:rsidRDefault="006B28C6" w:rsidP="001106BD">
      <w:pPr>
        <w:spacing w:after="0"/>
        <w:jc w:val="both"/>
        <w:rPr>
          <w:rFonts w:cs="Arial"/>
          <w:noProof/>
          <w:lang w:val="el-GR" w:eastAsia="el-GR"/>
        </w:rPr>
      </w:pPr>
      <w:r w:rsidRPr="006D05CD">
        <w:rPr>
          <w:rFonts w:cs="Arial"/>
          <w:noProof/>
          <w:lang w:val="el-GR" w:eastAsia="el-GR"/>
        </w:rPr>
        <w:br w:type="page"/>
      </w:r>
    </w:p>
    <w:p w14:paraId="5D9429E6" w14:textId="77777777" w:rsidR="00AE5741" w:rsidRPr="006D05CD" w:rsidRDefault="00AE5741" w:rsidP="001106BD">
      <w:pPr>
        <w:spacing w:after="0"/>
        <w:jc w:val="both"/>
        <w:rPr>
          <w:rFonts w:cs="Arial"/>
          <w:noProof/>
          <w:lang w:val="el-GR" w:eastAsia="el-GR"/>
        </w:rPr>
      </w:pPr>
    </w:p>
    <w:p w14:paraId="26A43C7D" w14:textId="77777777" w:rsidR="004F1F5C" w:rsidRPr="00993050" w:rsidRDefault="004F1F5C" w:rsidP="004F1F5C">
      <w:pPr>
        <w:spacing w:after="0" w:line="360" w:lineRule="auto"/>
        <w:jc w:val="center"/>
        <w:rPr>
          <w:rFonts w:asciiTheme="minorHAnsi" w:hAnsiTheme="minorHAnsi" w:cstheme="minorHAnsi"/>
          <w:noProof/>
          <w:lang w:val="el-GR" w:eastAsia="el-GR"/>
        </w:rPr>
      </w:pPr>
      <w:r w:rsidRPr="00993050">
        <w:rPr>
          <w:rFonts w:asciiTheme="minorHAnsi" w:hAnsiTheme="minorHAnsi" w:cstheme="minorHAnsi"/>
          <w:noProof/>
          <w:lang w:val="el-GR" w:eastAsia="el-GR"/>
        </w:rPr>
        <w:t>ΠΑΝΤΕΙΟΝ ΠΑΝΕΠΙΣΤΗΜΙΟ ΚΟΙΝΩΝΙΚΩΝ ΚΑΙ ΠΟΛΙΤΙΚΩΝ ΕΠΙΣΤΗΜΩΝ</w:t>
      </w:r>
    </w:p>
    <w:p w14:paraId="05B1460E" w14:textId="77777777" w:rsidR="004F1F5C" w:rsidRPr="00993050" w:rsidRDefault="004F1F5C" w:rsidP="004F1F5C">
      <w:pPr>
        <w:spacing w:after="0" w:line="360" w:lineRule="auto"/>
        <w:jc w:val="center"/>
        <w:rPr>
          <w:rFonts w:asciiTheme="minorHAnsi" w:hAnsiTheme="minorHAnsi" w:cstheme="minorHAnsi"/>
          <w:noProof/>
          <w:lang w:val="el-GR" w:eastAsia="el-GR"/>
        </w:rPr>
      </w:pPr>
      <w:r>
        <w:rPr>
          <w:rFonts w:asciiTheme="minorHAnsi" w:hAnsiTheme="minorHAnsi" w:cstheme="minorHAnsi"/>
          <w:noProof/>
        </w:rPr>
        <mc:AlternateContent>
          <mc:Choice Requires="wps">
            <w:drawing>
              <wp:inline distT="0" distB="0" distL="0" distR="0" wp14:anchorId="01286866" wp14:editId="0639D0BF">
                <wp:extent cx="4981575" cy="635"/>
                <wp:effectExtent l="3175" t="4445" r="6350" b="5080"/>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81575" cy="0"/>
                        </a:xfrm>
                        <a:prstGeom prst="line">
                          <a:avLst/>
                        </a:prstGeom>
                        <a:noFill/>
                        <a:ln w="9525" cmpd="dbl">
                          <a:solidFill>
                            <a:srgbClr val="C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564C43" id="Ευθεία γραμμή σύνδεσης 12" o:spid="_x0000_s1026" style="visibility:visible;mso-wrap-style:square;mso-left-percent:-10001;mso-top-percent:-10001;mso-position-horizontal:absolute;mso-position-horizontal-relative:char;mso-position-vertical:absolute;mso-position-vertical-relative:line;mso-left-percent:-10001;mso-top-percent:-10001" from="0,0" to="39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" strokecolor="#c00000">
                <v:stroke linestyle="thinThin"/>
                <o:lock v:ext="edit" shapetype="f"/>
                <w10:anchorlock/>
              </v:line>
            </w:pict>
          </mc:Fallback>
        </mc:AlternateContent>
      </w:r>
    </w:p>
    <w:p w14:paraId="7CD934DD" w14:textId="77777777" w:rsidR="004F1F5C" w:rsidRPr="00993050" w:rsidRDefault="004F1F5C" w:rsidP="004F1F5C">
      <w:pPr>
        <w:spacing w:after="0" w:line="360" w:lineRule="auto"/>
        <w:jc w:val="center"/>
        <w:rPr>
          <w:rFonts w:asciiTheme="minorHAnsi" w:hAnsiTheme="minorHAnsi" w:cstheme="minorHAnsi"/>
          <w:noProof/>
          <w:lang w:eastAsia="el-GR"/>
        </w:rPr>
      </w:pPr>
      <w:r w:rsidRPr="00993050">
        <w:rPr>
          <w:rFonts w:asciiTheme="minorHAnsi" w:hAnsiTheme="minorHAnsi" w:cstheme="minorHAnsi"/>
          <w:noProof/>
          <w:lang w:eastAsia="el-GR"/>
        </w:rPr>
        <w:t>PANTEION UNIVERSITY OF SOCIAL AND POLITICAL SCIENCES</w:t>
      </w:r>
    </w:p>
    <w:p w14:paraId="33CE01D0" w14:textId="77777777" w:rsidR="004F1F5C" w:rsidRPr="006D05CD" w:rsidRDefault="004F1F5C" w:rsidP="004F1F5C">
      <w:pPr>
        <w:pStyle w:val="a5"/>
        <w:tabs>
          <w:tab w:val="right" w:pos="9852"/>
        </w:tabs>
        <w:snapToGrid w:val="0"/>
        <w:ind w:left="132" w:right="127"/>
        <w:jc w:val="center"/>
        <w:rPr>
          <w:rFonts w:cs="Arial"/>
        </w:rPr>
      </w:pPr>
      <w:r w:rsidRPr="006D05CD">
        <w:rPr>
          <w:rFonts w:cs="Arial"/>
        </w:rPr>
        <w:object w:dxaOrig="855" w:dyaOrig="1305" w14:anchorId="6A53A9C1">
          <v:shape id="_x0000_i1030" type="#_x0000_t75" style="width:42.75pt;height:64.5pt" o:ole="" filled="t">
            <v:fill color2="black"/>
            <v:imagedata r:id="rId14" o:title=""/>
          </v:shape>
          <o:OLEObject Type="Embed" ProgID="Word.Picture.8" ShapeID="_x0000_i1030" DrawAspect="Content" ObjectID="_1736081354" r:id="rId18"/>
        </w:object>
      </w:r>
    </w:p>
    <w:p w14:paraId="2A35A872" w14:textId="77777777" w:rsidR="002126B2" w:rsidRPr="006D05CD" w:rsidRDefault="002126B2" w:rsidP="001106BD">
      <w:pPr>
        <w:spacing w:line="360" w:lineRule="auto"/>
        <w:jc w:val="center"/>
        <w:rPr>
          <w:rFonts w:cs="Arial"/>
          <w:b/>
        </w:rPr>
      </w:pPr>
    </w:p>
    <w:p w14:paraId="678BF18E" w14:textId="77777777" w:rsidR="002126B2" w:rsidRPr="00993050" w:rsidRDefault="001248CC" w:rsidP="001106BD">
      <w:pPr>
        <w:jc w:val="center"/>
        <w:rPr>
          <w:rFonts w:asciiTheme="minorHAnsi" w:hAnsiTheme="minorHAnsi" w:cstheme="minorHAnsi"/>
          <w:lang w:val="el-GR"/>
        </w:rPr>
      </w:pPr>
      <w:r w:rsidRPr="00993050">
        <w:rPr>
          <w:rFonts w:asciiTheme="minorHAnsi" w:hAnsiTheme="minorHAnsi" w:cstheme="minorHAnsi"/>
          <w:lang w:val="el-GR"/>
        </w:rPr>
        <w:t>ΣΧΟΛΗ ΠΟΛΙΤ</w:t>
      </w:r>
      <w:r w:rsidR="002126B2" w:rsidRPr="00993050">
        <w:rPr>
          <w:rFonts w:asciiTheme="minorHAnsi" w:hAnsiTheme="minorHAnsi" w:cstheme="minorHAnsi"/>
          <w:lang w:val="el-GR"/>
        </w:rPr>
        <w:t>ΙΚΩΝ ΕΠΙΣΤΗΜΩΝ</w:t>
      </w:r>
    </w:p>
    <w:p w14:paraId="7EBED41C" w14:textId="77777777" w:rsidR="002126B2" w:rsidRPr="00993050" w:rsidRDefault="002126B2" w:rsidP="001106BD">
      <w:pPr>
        <w:jc w:val="center"/>
        <w:rPr>
          <w:rFonts w:asciiTheme="minorHAnsi" w:hAnsiTheme="minorHAnsi" w:cstheme="minorHAnsi"/>
          <w:b/>
          <w:lang w:val="el-GR"/>
        </w:rPr>
      </w:pPr>
      <w:r w:rsidRPr="00993050">
        <w:rPr>
          <w:rFonts w:asciiTheme="minorHAnsi" w:hAnsiTheme="minorHAnsi" w:cstheme="minorHAnsi"/>
          <w:lang w:val="el-GR"/>
        </w:rPr>
        <w:t xml:space="preserve">ΤΜΗΜΑ </w:t>
      </w:r>
      <w:r w:rsidR="001D50E7" w:rsidRPr="00993050">
        <w:rPr>
          <w:rFonts w:asciiTheme="minorHAnsi" w:hAnsiTheme="minorHAnsi" w:cstheme="minorHAnsi"/>
          <w:lang w:val="el-GR"/>
        </w:rPr>
        <w:t>ΠΟΛΙΤΙΚΗΣ ΕΠΙΣΤΗΜΗΣ ΚΑΙ ΙΣΤΟΡΙΑΣ</w:t>
      </w:r>
    </w:p>
    <w:p w14:paraId="79DC3C37" w14:textId="77777777" w:rsidR="002126B2" w:rsidRPr="00993050" w:rsidRDefault="002126B2" w:rsidP="001106BD">
      <w:pPr>
        <w:jc w:val="center"/>
        <w:rPr>
          <w:rFonts w:asciiTheme="minorHAnsi" w:hAnsiTheme="minorHAnsi" w:cstheme="minorHAnsi"/>
          <w:lang w:val="el-GR"/>
        </w:rPr>
      </w:pPr>
      <w:r w:rsidRPr="00993050">
        <w:rPr>
          <w:rFonts w:asciiTheme="minorHAnsi" w:hAnsiTheme="minorHAnsi" w:cstheme="minorHAnsi"/>
          <w:lang w:val="el-GR"/>
        </w:rPr>
        <w:t>ΠΡΟΓΡΑΜΜΑ ΜΕΤΑΠΤΥΧΙΑΚΩΝ ΣΠΟΥΔΩΝ</w:t>
      </w:r>
    </w:p>
    <w:p w14:paraId="10FF088A" w14:textId="77777777" w:rsidR="001D50E7" w:rsidRPr="00993050" w:rsidRDefault="001D50E7" w:rsidP="001106BD">
      <w:pPr>
        <w:jc w:val="center"/>
        <w:rPr>
          <w:rFonts w:asciiTheme="minorHAnsi" w:hAnsiTheme="minorHAnsi" w:cstheme="minorHAnsi"/>
          <w:lang w:val="el-GR"/>
        </w:rPr>
      </w:pPr>
      <w:r w:rsidRPr="00993050">
        <w:rPr>
          <w:rFonts w:asciiTheme="minorHAnsi" w:hAnsiTheme="minorHAnsi" w:cstheme="minorHAnsi"/>
          <w:lang w:val="el-GR"/>
        </w:rPr>
        <w:t>«ΠΟΛΙΤΙΚΗ ΕΠΙΣΤΗΜΗ ΚΑΙ ΙΣΤΟΡΙΑ»</w:t>
      </w:r>
    </w:p>
    <w:p w14:paraId="22F741AB" w14:textId="77777777" w:rsidR="001D50E7" w:rsidRPr="00993050" w:rsidRDefault="001D50E7" w:rsidP="001106BD">
      <w:pPr>
        <w:jc w:val="center"/>
        <w:rPr>
          <w:rFonts w:asciiTheme="minorHAnsi" w:hAnsiTheme="minorHAnsi" w:cstheme="minorHAnsi"/>
          <w:lang w:val="el-GR"/>
        </w:rPr>
      </w:pPr>
      <w:r w:rsidRPr="00993050">
        <w:rPr>
          <w:rFonts w:asciiTheme="minorHAnsi" w:hAnsiTheme="minorHAnsi" w:cstheme="minorHAnsi"/>
          <w:lang w:val="el-GR"/>
        </w:rPr>
        <w:t>ΚΑΤΕΥΘΥΝΣΗ: ΠΟΛΙΤΙΚΗ ΕΠΙΣΤΗΜΗ</w:t>
      </w:r>
    </w:p>
    <w:p w14:paraId="029F050E" w14:textId="77777777" w:rsidR="002126B2" w:rsidRPr="00993050" w:rsidRDefault="002126B2" w:rsidP="001106BD">
      <w:pPr>
        <w:jc w:val="center"/>
        <w:rPr>
          <w:rFonts w:asciiTheme="minorHAnsi" w:hAnsiTheme="minorHAnsi" w:cstheme="minorHAnsi"/>
          <w:sz w:val="28"/>
          <w:lang w:val="el-GR"/>
        </w:rPr>
      </w:pPr>
    </w:p>
    <w:p w14:paraId="2991ABF3" w14:textId="77777777" w:rsidR="002126B2" w:rsidRPr="00993050" w:rsidRDefault="002126B2" w:rsidP="001106BD">
      <w:pPr>
        <w:jc w:val="center"/>
        <w:rPr>
          <w:rFonts w:asciiTheme="minorHAnsi" w:hAnsiTheme="minorHAnsi" w:cstheme="minorHAnsi"/>
          <w:lang w:val="el-GR"/>
        </w:rPr>
      </w:pPr>
    </w:p>
    <w:p w14:paraId="547E5628" w14:textId="77777777" w:rsidR="001248CC" w:rsidRPr="00993050" w:rsidRDefault="001248CC" w:rsidP="001106BD">
      <w:pPr>
        <w:spacing w:after="0" w:line="360" w:lineRule="auto"/>
        <w:jc w:val="center"/>
        <w:rPr>
          <w:rFonts w:asciiTheme="minorHAnsi" w:hAnsiTheme="minorHAnsi" w:cstheme="minorHAnsi"/>
          <w:sz w:val="28"/>
          <w:szCs w:val="28"/>
          <w:lang w:val="el-GR"/>
        </w:rPr>
      </w:pPr>
      <w:r w:rsidRPr="00993050">
        <w:rPr>
          <w:rFonts w:asciiTheme="minorHAnsi" w:hAnsiTheme="minorHAnsi" w:cstheme="minorHAnsi"/>
          <w:sz w:val="28"/>
          <w:szCs w:val="28"/>
        </w:rPr>
        <w:t>Jacques</w:t>
      </w:r>
      <w:r w:rsidRPr="00993050">
        <w:rPr>
          <w:rFonts w:asciiTheme="minorHAnsi" w:hAnsiTheme="minorHAnsi" w:cstheme="minorHAnsi"/>
          <w:sz w:val="28"/>
          <w:szCs w:val="28"/>
          <w:lang w:val="el-GR"/>
        </w:rPr>
        <w:t xml:space="preserve"> </w:t>
      </w:r>
      <w:proofErr w:type="spellStart"/>
      <w:r w:rsidRPr="00993050">
        <w:rPr>
          <w:rFonts w:asciiTheme="minorHAnsi" w:hAnsiTheme="minorHAnsi" w:cstheme="minorHAnsi"/>
          <w:sz w:val="28"/>
          <w:szCs w:val="28"/>
        </w:rPr>
        <w:t>Ranci</w:t>
      </w:r>
      <w:proofErr w:type="spellEnd"/>
      <w:r w:rsidRPr="00993050">
        <w:rPr>
          <w:rFonts w:asciiTheme="minorHAnsi" w:hAnsiTheme="minorHAnsi" w:cstheme="minorHAnsi"/>
          <w:sz w:val="28"/>
          <w:szCs w:val="28"/>
          <w:lang w:val="el-GR"/>
        </w:rPr>
        <w:t>è</w:t>
      </w:r>
      <w:r w:rsidRPr="00993050">
        <w:rPr>
          <w:rFonts w:asciiTheme="minorHAnsi" w:hAnsiTheme="minorHAnsi" w:cstheme="minorHAnsi"/>
          <w:sz w:val="28"/>
          <w:szCs w:val="28"/>
        </w:rPr>
        <w:t>re</w:t>
      </w:r>
      <w:r w:rsidRPr="00993050">
        <w:rPr>
          <w:rFonts w:asciiTheme="minorHAnsi" w:hAnsiTheme="minorHAnsi" w:cstheme="minorHAnsi"/>
          <w:sz w:val="28"/>
          <w:szCs w:val="28"/>
          <w:lang w:val="el-GR"/>
        </w:rPr>
        <w:t>: Μία ριζοσπαστική αναδιατύπωση των όρων εξασφάλισης της ισότητας και της ελευθερίας</w:t>
      </w:r>
    </w:p>
    <w:p w14:paraId="0DBC14F3" w14:textId="77777777" w:rsidR="002126B2" w:rsidRPr="00993050" w:rsidRDefault="002126B2" w:rsidP="001106BD">
      <w:pPr>
        <w:jc w:val="center"/>
        <w:rPr>
          <w:rFonts w:asciiTheme="minorHAnsi" w:hAnsiTheme="minorHAnsi" w:cstheme="minorHAnsi"/>
          <w:sz w:val="28"/>
          <w:szCs w:val="28"/>
          <w:u w:val="single"/>
          <w:lang w:val="el-GR"/>
        </w:rPr>
      </w:pPr>
    </w:p>
    <w:p w14:paraId="037C6EA5" w14:textId="77777777" w:rsidR="002126B2" w:rsidRPr="00993050" w:rsidRDefault="002126B2" w:rsidP="001106BD">
      <w:pPr>
        <w:jc w:val="center"/>
        <w:rPr>
          <w:rFonts w:asciiTheme="minorHAnsi" w:hAnsiTheme="minorHAnsi" w:cstheme="minorHAnsi"/>
          <w:sz w:val="28"/>
          <w:szCs w:val="28"/>
          <w:u w:val="single"/>
          <w:lang w:val="el-GR"/>
        </w:rPr>
      </w:pPr>
    </w:p>
    <w:p w14:paraId="57AD648A" w14:textId="77777777" w:rsidR="002126B2" w:rsidRPr="00993050" w:rsidRDefault="002126B2"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ΔΙΠΛΩΜΑΤΙΚΗ ΕΡΓΑΣΙΑ</w:t>
      </w:r>
    </w:p>
    <w:p w14:paraId="31F6EF9B" w14:textId="77777777" w:rsidR="002126B2" w:rsidRPr="00993050" w:rsidRDefault="002126B2" w:rsidP="001106BD">
      <w:pPr>
        <w:jc w:val="center"/>
        <w:rPr>
          <w:rFonts w:asciiTheme="minorHAnsi" w:hAnsiTheme="minorHAnsi" w:cstheme="minorHAnsi"/>
          <w:b/>
          <w:sz w:val="28"/>
          <w:szCs w:val="28"/>
          <w:lang w:val="el-GR"/>
        </w:rPr>
      </w:pPr>
    </w:p>
    <w:p w14:paraId="6952CF3E" w14:textId="77777777" w:rsidR="002126B2" w:rsidRPr="00993050" w:rsidRDefault="002126B2" w:rsidP="001106BD">
      <w:pPr>
        <w:jc w:val="center"/>
        <w:rPr>
          <w:rFonts w:asciiTheme="minorHAnsi" w:hAnsiTheme="minorHAnsi" w:cstheme="minorHAnsi"/>
          <w:b/>
          <w:sz w:val="28"/>
          <w:szCs w:val="28"/>
          <w:lang w:val="el-GR"/>
        </w:rPr>
      </w:pPr>
    </w:p>
    <w:p w14:paraId="28E577BC" w14:textId="77777777" w:rsidR="002126B2" w:rsidRPr="00993050" w:rsidRDefault="001D50E7"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Νίκος Πατεράκης</w:t>
      </w:r>
    </w:p>
    <w:p w14:paraId="062F2498" w14:textId="77777777" w:rsidR="002126B2" w:rsidRPr="00993050" w:rsidRDefault="002126B2" w:rsidP="001106BD">
      <w:pPr>
        <w:spacing w:after="0" w:line="360" w:lineRule="auto"/>
        <w:jc w:val="center"/>
        <w:rPr>
          <w:rFonts w:asciiTheme="minorHAnsi" w:hAnsiTheme="minorHAnsi" w:cstheme="minorHAnsi"/>
          <w:u w:val="single"/>
          <w:lang w:val="el-GR"/>
        </w:rPr>
      </w:pPr>
    </w:p>
    <w:p w14:paraId="599B7EA9" w14:textId="77777777" w:rsidR="002126B2" w:rsidRPr="00993050" w:rsidRDefault="002126B2" w:rsidP="001106BD">
      <w:pPr>
        <w:jc w:val="center"/>
        <w:rPr>
          <w:rFonts w:asciiTheme="minorHAnsi" w:hAnsiTheme="minorHAnsi" w:cstheme="minorHAnsi"/>
          <w:sz w:val="28"/>
          <w:szCs w:val="28"/>
          <w:lang w:val="el-GR"/>
        </w:rPr>
      </w:pPr>
    </w:p>
    <w:p w14:paraId="3D56F003" w14:textId="77777777" w:rsidR="002126B2" w:rsidRPr="00993050" w:rsidRDefault="002126B2" w:rsidP="001106BD">
      <w:pPr>
        <w:jc w:val="center"/>
        <w:rPr>
          <w:rFonts w:asciiTheme="minorHAnsi" w:hAnsiTheme="minorHAnsi" w:cstheme="minorHAnsi"/>
          <w:sz w:val="28"/>
          <w:szCs w:val="28"/>
          <w:lang w:val="el-GR"/>
        </w:rPr>
      </w:pPr>
    </w:p>
    <w:p w14:paraId="4B427C08" w14:textId="77777777" w:rsidR="002126B2" w:rsidRPr="00993050" w:rsidRDefault="002126B2" w:rsidP="001106BD">
      <w:pPr>
        <w:jc w:val="center"/>
        <w:rPr>
          <w:rFonts w:asciiTheme="minorHAnsi" w:hAnsiTheme="minorHAnsi" w:cstheme="minorHAnsi"/>
          <w:sz w:val="28"/>
          <w:szCs w:val="28"/>
          <w:lang w:val="el-GR"/>
        </w:rPr>
      </w:pPr>
    </w:p>
    <w:p w14:paraId="509D09AF" w14:textId="77777777" w:rsidR="002126B2" w:rsidRPr="00993050" w:rsidRDefault="002126B2"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Αθήνα,  2015</w:t>
      </w:r>
    </w:p>
    <w:p w14:paraId="3389630E" w14:textId="77777777" w:rsidR="002126B2" w:rsidRPr="006D05CD" w:rsidRDefault="002126B2" w:rsidP="001106BD">
      <w:pPr>
        <w:jc w:val="center"/>
        <w:rPr>
          <w:rFonts w:cs="Arial"/>
          <w:b/>
          <w:sz w:val="32"/>
          <w:szCs w:val="32"/>
          <w:lang w:val="el-GR"/>
        </w:rPr>
      </w:pPr>
    </w:p>
    <w:p w14:paraId="38A9D9D1" w14:textId="77777777" w:rsidR="002126B2" w:rsidRPr="006D05CD" w:rsidRDefault="002126B2" w:rsidP="001106BD">
      <w:pPr>
        <w:jc w:val="both"/>
        <w:rPr>
          <w:rFonts w:cs="Arial"/>
          <w:b/>
          <w:sz w:val="36"/>
          <w:szCs w:val="36"/>
          <w:lang w:val="el-GR"/>
        </w:rPr>
      </w:pPr>
    </w:p>
    <w:p w14:paraId="6715F693" w14:textId="77777777" w:rsidR="002126B2" w:rsidRPr="00993050" w:rsidRDefault="002126B2" w:rsidP="001106BD">
      <w:pPr>
        <w:spacing w:after="0" w:line="360" w:lineRule="auto"/>
        <w:jc w:val="both"/>
        <w:rPr>
          <w:rFonts w:asciiTheme="minorHAnsi" w:hAnsiTheme="minorHAnsi" w:cstheme="minorHAnsi"/>
          <w:lang w:val="el-GR"/>
        </w:rPr>
      </w:pPr>
      <w:r w:rsidRPr="00993050">
        <w:rPr>
          <w:rFonts w:asciiTheme="minorHAnsi" w:hAnsiTheme="minorHAnsi" w:cstheme="minorHAnsi"/>
          <w:lang w:val="el-GR"/>
        </w:rPr>
        <w:t>Τριμελής Επιτροπή</w:t>
      </w:r>
    </w:p>
    <w:p w14:paraId="50A14276" w14:textId="77777777" w:rsidR="002126B2" w:rsidRPr="00993050" w:rsidRDefault="001D50E7" w:rsidP="001106BD">
      <w:pPr>
        <w:spacing w:after="0" w:line="360" w:lineRule="auto"/>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 xml:space="preserve">Γιώργος </w:t>
      </w:r>
      <w:proofErr w:type="spellStart"/>
      <w:r w:rsidRPr="00993050">
        <w:rPr>
          <w:rFonts w:asciiTheme="minorHAnsi" w:eastAsia="Times New Roman" w:hAnsiTheme="minorHAnsi" w:cstheme="minorHAnsi"/>
          <w:lang w:val="el-GR"/>
        </w:rPr>
        <w:t>Φουρτούνης</w:t>
      </w:r>
      <w:proofErr w:type="spellEnd"/>
      <w:r w:rsidR="002126B2" w:rsidRPr="00993050">
        <w:rPr>
          <w:rFonts w:asciiTheme="minorHAnsi" w:eastAsia="Times New Roman" w:hAnsiTheme="minorHAnsi" w:cstheme="minorHAnsi"/>
          <w:lang w:val="el-GR"/>
        </w:rPr>
        <w:t xml:space="preserve">,  </w:t>
      </w:r>
      <w:r w:rsidRPr="00993050">
        <w:rPr>
          <w:rFonts w:asciiTheme="minorHAnsi" w:eastAsia="Times New Roman" w:hAnsiTheme="minorHAnsi" w:cstheme="minorHAnsi"/>
          <w:lang w:val="el-GR"/>
        </w:rPr>
        <w:t xml:space="preserve">Επίκουρος </w:t>
      </w:r>
      <w:r w:rsidR="002126B2" w:rsidRPr="00993050">
        <w:rPr>
          <w:rFonts w:asciiTheme="minorHAnsi" w:eastAsia="Times New Roman" w:hAnsiTheme="minorHAnsi" w:cstheme="minorHAnsi"/>
          <w:lang w:val="el-GR"/>
        </w:rPr>
        <w:t xml:space="preserve">Καθηγητής </w:t>
      </w:r>
      <w:proofErr w:type="spellStart"/>
      <w:r w:rsidR="002126B2" w:rsidRPr="00993050">
        <w:rPr>
          <w:rFonts w:asciiTheme="minorHAnsi" w:eastAsia="Times New Roman" w:hAnsiTheme="minorHAnsi" w:cstheme="minorHAnsi"/>
          <w:lang w:val="el-GR"/>
        </w:rPr>
        <w:t>Παντείου</w:t>
      </w:r>
      <w:proofErr w:type="spellEnd"/>
      <w:r w:rsidR="002126B2" w:rsidRPr="00993050">
        <w:rPr>
          <w:rFonts w:asciiTheme="minorHAnsi" w:eastAsia="Times New Roman" w:hAnsiTheme="minorHAnsi" w:cstheme="minorHAnsi"/>
          <w:lang w:val="el-GR"/>
        </w:rPr>
        <w:t xml:space="preserve"> Πανεπιστημίου (Επιβλέπων)</w:t>
      </w:r>
    </w:p>
    <w:p w14:paraId="557F99A2" w14:textId="77777777" w:rsidR="002126B2" w:rsidRPr="00993050" w:rsidRDefault="001D50E7" w:rsidP="001106BD">
      <w:pPr>
        <w:spacing w:after="0" w:line="360" w:lineRule="auto"/>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Ξένια Χρυσοχόου</w:t>
      </w:r>
      <w:r w:rsidR="002126B2" w:rsidRPr="00993050">
        <w:rPr>
          <w:rFonts w:asciiTheme="minorHAnsi" w:eastAsia="Times New Roman" w:hAnsiTheme="minorHAnsi" w:cstheme="minorHAnsi"/>
          <w:lang w:val="el-GR"/>
        </w:rPr>
        <w:t xml:space="preserve">, Καθηγήτρια </w:t>
      </w:r>
      <w:proofErr w:type="spellStart"/>
      <w:r w:rsidR="002126B2" w:rsidRPr="00993050">
        <w:rPr>
          <w:rFonts w:asciiTheme="minorHAnsi" w:eastAsia="Times New Roman" w:hAnsiTheme="minorHAnsi" w:cstheme="minorHAnsi"/>
          <w:lang w:val="el-GR"/>
        </w:rPr>
        <w:t>Παντείου</w:t>
      </w:r>
      <w:proofErr w:type="spellEnd"/>
      <w:r w:rsidR="002126B2" w:rsidRPr="00993050">
        <w:rPr>
          <w:rFonts w:asciiTheme="minorHAnsi" w:eastAsia="Times New Roman" w:hAnsiTheme="minorHAnsi" w:cstheme="minorHAnsi"/>
          <w:lang w:val="el-GR"/>
        </w:rPr>
        <w:t xml:space="preserve"> Πανεπιστημίου </w:t>
      </w:r>
    </w:p>
    <w:p w14:paraId="1B35C3DB" w14:textId="77777777" w:rsidR="002126B2" w:rsidRPr="00993050" w:rsidRDefault="001D50E7" w:rsidP="001106BD">
      <w:pPr>
        <w:spacing w:after="0" w:line="360" w:lineRule="auto"/>
        <w:ind w:right="-58"/>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 xml:space="preserve">Γρηγόρης </w:t>
      </w:r>
      <w:proofErr w:type="spellStart"/>
      <w:r w:rsidRPr="00993050">
        <w:rPr>
          <w:rFonts w:asciiTheme="minorHAnsi" w:eastAsia="Times New Roman" w:hAnsiTheme="minorHAnsi" w:cstheme="minorHAnsi"/>
          <w:lang w:val="el-GR"/>
        </w:rPr>
        <w:t>Ανανιάδης</w:t>
      </w:r>
      <w:proofErr w:type="spellEnd"/>
      <w:r w:rsidRPr="00993050">
        <w:rPr>
          <w:rFonts w:asciiTheme="minorHAnsi" w:eastAsia="Times New Roman" w:hAnsiTheme="minorHAnsi" w:cstheme="minorHAnsi"/>
          <w:lang w:val="el-GR"/>
        </w:rPr>
        <w:t>, Αναπληρωτής Καθηγητής</w:t>
      </w:r>
      <w:r w:rsidR="002126B2" w:rsidRPr="00993050">
        <w:rPr>
          <w:rFonts w:asciiTheme="minorHAnsi" w:eastAsia="Times New Roman" w:hAnsiTheme="minorHAnsi" w:cstheme="minorHAnsi"/>
          <w:lang w:val="el-GR"/>
        </w:rPr>
        <w:t xml:space="preserve"> </w:t>
      </w:r>
      <w:proofErr w:type="spellStart"/>
      <w:r w:rsidR="002126B2" w:rsidRPr="00993050">
        <w:rPr>
          <w:rFonts w:asciiTheme="minorHAnsi" w:eastAsia="Times New Roman" w:hAnsiTheme="minorHAnsi" w:cstheme="minorHAnsi"/>
          <w:lang w:val="el-GR"/>
        </w:rPr>
        <w:t>Παντείου</w:t>
      </w:r>
      <w:proofErr w:type="spellEnd"/>
      <w:r w:rsidR="002126B2" w:rsidRPr="00993050">
        <w:rPr>
          <w:rFonts w:asciiTheme="minorHAnsi" w:eastAsia="Times New Roman" w:hAnsiTheme="minorHAnsi" w:cstheme="minorHAnsi"/>
          <w:lang w:val="el-GR"/>
        </w:rPr>
        <w:t xml:space="preserve"> Πανεπιστημίου </w:t>
      </w:r>
    </w:p>
    <w:p w14:paraId="78A76087" w14:textId="77777777" w:rsidR="002126B2" w:rsidRPr="006D05CD" w:rsidRDefault="002126B2" w:rsidP="001106BD">
      <w:pPr>
        <w:jc w:val="both"/>
        <w:rPr>
          <w:rFonts w:cs="Arial"/>
          <w:b/>
          <w:sz w:val="28"/>
          <w:szCs w:val="28"/>
          <w:lang w:val="el-GR"/>
        </w:rPr>
      </w:pPr>
    </w:p>
    <w:p w14:paraId="482F0F2F" w14:textId="77777777" w:rsidR="002126B2" w:rsidRPr="006D05CD" w:rsidRDefault="002126B2" w:rsidP="001106BD">
      <w:pPr>
        <w:jc w:val="both"/>
        <w:rPr>
          <w:rFonts w:cs="Arial"/>
          <w:b/>
          <w:sz w:val="36"/>
          <w:szCs w:val="36"/>
          <w:lang w:val="el-GR"/>
        </w:rPr>
      </w:pPr>
    </w:p>
    <w:p w14:paraId="50664687" w14:textId="77777777" w:rsidR="002126B2" w:rsidRPr="006D05CD" w:rsidRDefault="002126B2" w:rsidP="001106BD">
      <w:pPr>
        <w:jc w:val="both"/>
        <w:rPr>
          <w:rFonts w:cs="Arial"/>
          <w:b/>
          <w:sz w:val="36"/>
          <w:szCs w:val="36"/>
          <w:lang w:val="el-GR"/>
        </w:rPr>
      </w:pPr>
    </w:p>
    <w:p w14:paraId="7EAC9BAE" w14:textId="77777777" w:rsidR="002126B2" w:rsidRPr="006D05CD" w:rsidRDefault="002126B2" w:rsidP="001106BD">
      <w:pPr>
        <w:jc w:val="both"/>
        <w:rPr>
          <w:rFonts w:cs="Arial"/>
          <w:b/>
          <w:sz w:val="36"/>
          <w:szCs w:val="36"/>
          <w:lang w:val="el-GR"/>
        </w:rPr>
      </w:pPr>
    </w:p>
    <w:p w14:paraId="3EDD5EF8" w14:textId="77777777" w:rsidR="002126B2" w:rsidRPr="006D05CD" w:rsidRDefault="002126B2" w:rsidP="001106BD">
      <w:pPr>
        <w:spacing w:line="360" w:lineRule="auto"/>
        <w:jc w:val="both"/>
        <w:rPr>
          <w:rFonts w:cs="Arial"/>
          <w:lang w:val="el-GR"/>
        </w:rPr>
      </w:pPr>
    </w:p>
    <w:p w14:paraId="4D911434" w14:textId="77777777" w:rsidR="002126B2" w:rsidRPr="006D05CD" w:rsidRDefault="002126B2" w:rsidP="001106BD">
      <w:pPr>
        <w:spacing w:line="360" w:lineRule="auto"/>
        <w:jc w:val="both"/>
        <w:rPr>
          <w:rFonts w:cs="Arial"/>
          <w:lang w:val="el-GR"/>
        </w:rPr>
      </w:pPr>
    </w:p>
    <w:p w14:paraId="51C0ED00" w14:textId="77777777" w:rsidR="008A7F98" w:rsidRPr="006D05CD" w:rsidRDefault="008A7F98" w:rsidP="001106BD">
      <w:pPr>
        <w:spacing w:line="360" w:lineRule="auto"/>
        <w:jc w:val="both"/>
        <w:rPr>
          <w:rFonts w:cs="Arial"/>
          <w:lang w:val="el-GR"/>
        </w:rPr>
      </w:pPr>
    </w:p>
    <w:p w14:paraId="7150F83B" w14:textId="77777777" w:rsidR="002126B2" w:rsidRPr="006D05CD" w:rsidRDefault="002126B2" w:rsidP="001106BD">
      <w:pPr>
        <w:spacing w:after="0" w:line="360" w:lineRule="auto"/>
        <w:jc w:val="both"/>
        <w:rPr>
          <w:rFonts w:cs="Arial"/>
        </w:rPr>
      </w:pPr>
      <w:r w:rsidRPr="006D05CD">
        <w:rPr>
          <w:rFonts w:cs="Arial"/>
          <w:noProof/>
          <w:lang w:val="el-GR" w:eastAsia="el-GR"/>
        </w:rPr>
        <w:drawing>
          <wp:inline distT="0" distB="0" distL="0" distR="0" wp14:anchorId="20AE02F9" wp14:editId="4EB4BE15">
            <wp:extent cx="191135" cy="231775"/>
            <wp:effectExtent l="0" t="0" r="0" b="0"/>
            <wp:docPr id="1" name="Εικόνα 9" descr="C:\Users\Νίκος\Desktop\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Νίκος\Desktop\blan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p w14:paraId="4A4FEA77" w14:textId="77777777" w:rsidR="002126B2" w:rsidRPr="00993050" w:rsidRDefault="002126B2" w:rsidP="001106BD">
      <w:pPr>
        <w:spacing w:after="0" w:line="360" w:lineRule="auto"/>
        <w:jc w:val="both"/>
        <w:rPr>
          <w:rFonts w:asciiTheme="minorHAnsi" w:hAnsiTheme="minorHAnsi" w:cstheme="minorHAnsi"/>
        </w:rPr>
      </w:pPr>
      <w:r w:rsidRPr="00993050">
        <w:rPr>
          <w:rFonts w:asciiTheme="minorHAnsi" w:hAnsiTheme="minorHAnsi" w:cstheme="minorHAnsi"/>
        </w:rPr>
        <w:t xml:space="preserve">Copyright © </w:t>
      </w:r>
      <w:r w:rsidR="001D50E7" w:rsidRPr="00993050">
        <w:rPr>
          <w:rFonts w:asciiTheme="minorHAnsi" w:hAnsiTheme="minorHAnsi" w:cstheme="minorHAnsi"/>
          <w:lang w:val="el-GR"/>
        </w:rPr>
        <w:t>Νίκος</w:t>
      </w:r>
      <w:r w:rsidR="001D50E7" w:rsidRPr="00993050">
        <w:rPr>
          <w:rFonts w:asciiTheme="minorHAnsi" w:hAnsiTheme="minorHAnsi" w:cstheme="minorHAnsi"/>
        </w:rPr>
        <w:t xml:space="preserve"> </w:t>
      </w:r>
      <w:r w:rsidR="001D50E7" w:rsidRPr="00993050">
        <w:rPr>
          <w:rFonts w:asciiTheme="minorHAnsi" w:hAnsiTheme="minorHAnsi" w:cstheme="minorHAnsi"/>
          <w:lang w:val="el-GR"/>
        </w:rPr>
        <w:t>Πατεράκης</w:t>
      </w:r>
      <w:r w:rsidR="00805992" w:rsidRPr="00993050">
        <w:rPr>
          <w:rFonts w:asciiTheme="minorHAnsi" w:hAnsiTheme="minorHAnsi" w:cstheme="minorHAnsi"/>
        </w:rPr>
        <w:t xml:space="preserve">, 2015 </w:t>
      </w:r>
    </w:p>
    <w:p w14:paraId="76E2BAF5" w14:textId="77777777" w:rsidR="002126B2" w:rsidRPr="00993050" w:rsidRDefault="002126B2" w:rsidP="001106BD">
      <w:pPr>
        <w:spacing w:line="360" w:lineRule="auto"/>
        <w:jc w:val="both"/>
        <w:rPr>
          <w:rFonts w:asciiTheme="minorHAnsi" w:hAnsiTheme="minorHAnsi" w:cstheme="minorHAnsi"/>
          <w:lang w:val="el-GR"/>
        </w:rPr>
      </w:pPr>
      <w:r w:rsidRPr="00993050">
        <w:rPr>
          <w:rFonts w:asciiTheme="minorHAnsi" w:hAnsiTheme="minorHAnsi" w:cstheme="minorHAnsi"/>
        </w:rPr>
        <w:t xml:space="preserve">All rights reserved. </w:t>
      </w:r>
      <w:r w:rsidRPr="00993050">
        <w:rPr>
          <w:rFonts w:asciiTheme="minorHAnsi" w:hAnsiTheme="minorHAnsi" w:cstheme="minorHAnsi"/>
          <w:lang w:val="el-GR"/>
        </w:rPr>
        <w:t>Με επιφύλαξη παντός δικαιώματος.</w:t>
      </w:r>
    </w:p>
    <w:p w14:paraId="732B4023" w14:textId="77777777" w:rsidR="002126B2" w:rsidRPr="00993050" w:rsidRDefault="002126B2" w:rsidP="001106BD">
      <w:pPr>
        <w:spacing w:line="360" w:lineRule="auto"/>
        <w:jc w:val="both"/>
        <w:rPr>
          <w:rFonts w:asciiTheme="minorHAnsi" w:hAnsiTheme="minorHAnsi" w:cstheme="minorHAnsi"/>
          <w:lang w:val="el-GR"/>
        </w:rPr>
      </w:pPr>
      <w:r w:rsidRPr="00993050">
        <w:rPr>
          <w:rFonts w:asciiTheme="minorHAnsi" w:hAnsiTheme="minorHAnsi" w:cstheme="minorHAnsi"/>
          <w:lang w:val="el-GR"/>
        </w:rPr>
        <w:t>Απαγορεύεται η αντιγραφή, αποθήκευση κα</w:t>
      </w:r>
      <w:r w:rsidR="00221454" w:rsidRPr="00993050">
        <w:rPr>
          <w:rFonts w:asciiTheme="minorHAnsi" w:hAnsiTheme="minorHAnsi" w:cstheme="minorHAnsi"/>
          <w:lang w:val="el-GR"/>
        </w:rPr>
        <w:t>ι διανομή της παρούσας διπλωματικής εργασίας</w:t>
      </w:r>
      <w:r w:rsidRPr="00993050">
        <w:rPr>
          <w:rFonts w:asciiTheme="minorHAnsi" w:hAnsiTheme="minorHAnsi" w:cstheme="minorHAnsi"/>
          <w:lang w:val="el-GR"/>
        </w:rPr>
        <w:t xml:space="preserve"> εξ ολοκλήρου ή τμήματος αυτής, για εμπορικό σκοπό. Επιτρέπεται η ανατύπωση, αποθήκευση και διανομή για σκοπό μη κερδοσκοπικό, εκπαιδευτικής ή ερευνητικής φύσης, υπό την προϋπόθεση να αναφέρεται η πηγή προέλευσης και να διατηρείται το παρόν μήνυμα. Ερωτήματα πο</w:t>
      </w:r>
      <w:r w:rsidR="00221454" w:rsidRPr="00993050">
        <w:rPr>
          <w:rFonts w:asciiTheme="minorHAnsi" w:hAnsiTheme="minorHAnsi" w:cstheme="minorHAnsi"/>
          <w:lang w:val="el-GR"/>
        </w:rPr>
        <w:t>υ αφορούν τη χρήση της διπλωματικής εργασίας</w:t>
      </w:r>
      <w:r w:rsidRPr="00993050">
        <w:rPr>
          <w:rFonts w:asciiTheme="minorHAnsi" w:hAnsiTheme="minorHAnsi" w:cstheme="minorHAnsi"/>
          <w:lang w:val="el-GR"/>
        </w:rPr>
        <w:t xml:space="preserve"> για κερδοσκοπικό σκοπό πρέπει να απευθύνονται προς τον συγγραφέα.</w:t>
      </w:r>
    </w:p>
    <w:p w14:paraId="5D4877B9" w14:textId="77777777" w:rsidR="002126B2" w:rsidRPr="00993050" w:rsidRDefault="00221454" w:rsidP="001106BD">
      <w:pPr>
        <w:spacing w:line="360" w:lineRule="auto"/>
        <w:jc w:val="both"/>
        <w:rPr>
          <w:rFonts w:asciiTheme="minorHAnsi" w:hAnsiTheme="minorHAnsi" w:cstheme="minorHAnsi"/>
          <w:lang w:val="el-GR"/>
        </w:rPr>
      </w:pPr>
      <w:r w:rsidRPr="00993050">
        <w:rPr>
          <w:rFonts w:asciiTheme="minorHAnsi" w:hAnsiTheme="minorHAnsi" w:cstheme="minorHAnsi"/>
          <w:lang w:val="el-GR"/>
        </w:rPr>
        <w:t>Η έγκριση της διπλωματικής εργασίας</w:t>
      </w:r>
      <w:r w:rsidR="002126B2" w:rsidRPr="00993050">
        <w:rPr>
          <w:rFonts w:asciiTheme="minorHAnsi" w:hAnsiTheme="minorHAnsi" w:cstheme="minorHAnsi"/>
          <w:lang w:val="el-GR"/>
        </w:rPr>
        <w:t xml:space="preserve"> από το </w:t>
      </w:r>
      <w:proofErr w:type="spellStart"/>
      <w:r w:rsidR="002126B2" w:rsidRPr="00993050">
        <w:rPr>
          <w:rFonts w:asciiTheme="minorHAnsi" w:hAnsiTheme="minorHAnsi" w:cstheme="minorHAnsi"/>
          <w:lang w:val="el-GR"/>
        </w:rPr>
        <w:t>Πάντειο</w:t>
      </w:r>
      <w:r w:rsidR="0004323B" w:rsidRPr="00993050">
        <w:rPr>
          <w:rFonts w:asciiTheme="minorHAnsi" w:hAnsiTheme="minorHAnsi" w:cstheme="minorHAnsi"/>
          <w:lang w:val="el-GR"/>
        </w:rPr>
        <w:t>ν</w:t>
      </w:r>
      <w:proofErr w:type="spellEnd"/>
      <w:r w:rsidR="002126B2" w:rsidRPr="00993050">
        <w:rPr>
          <w:rFonts w:asciiTheme="minorHAnsi" w:hAnsiTheme="minorHAnsi" w:cstheme="minorHAnsi"/>
          <w:lang w:val="el-GR"/>
        </w:rPr>
        <w:t xml:space="preserve"> Πανεπιστήμιο Κοινωνικών και Πολιτικών Επιστημών δεν δηλώνει αποδοχή των γνωμών του συγγραφέα.</w:t>
      </w:r>
    </w:p>
    <w:p w14:paraId="4025DB89" w14:textId="77777777" w:rsidR="006832DF" w:rsidRPr="006D05CD" w:rsidRDefault="006832DF" w:rsidP="001106BD">
      <w:pPr>
        <w:spacing w:after="0"/>
        <w:jc w:val="both"/>
        <w:rPr>
          <w:rFonts w:cs="Arial"/>
          <w:lang w:val="el-GR"/>
        </w:rPr>
      </w:pPr>
      <w:r w:rsidRPr="006D05CD">
        <w:rPr>
          <w:rFonts w:cs="Arial"/>
          <w:lang w:val="el-GR"/>
        </w:rPr>
        <w:br w:type="page"/>
      </w:r>
    </w:p>
    <w:p w14:paraId="0763DCC2" w14:textId="77777777" w:rsidR="00AE5741" w:rsidRPr="006D05CD" w:rsidRDefault="00AE5741" w:rsidP="001106BD">
      <w:pPr>
        <w:spacing w:after="0"/>
        <w:jc w:val="center"/>
        <w:rPr>
          <w:rFonts w:cs="Arial"/>
          <w:lang w:val="el-GR"/>
        </w:rPr>
      </w:pPr>
    </w:p>
    <w:p w14:paraId="5F95BB54" w14:textId="77777777" w:rsidR="004F1F5C" w:rsidRPr="00993050" w:rsidRDefault="004F1F5C" w:rsidP="004F1F5C">
      <w:pPr>
        <w:spacing w:after="0" w:line="360" w:lineRule="auto"/>
        <w:jc w:val="center"/>
        <w:rPr>
          <w:rFonts w:asciiTheme="minorHAnsi" w:hAnsiTheme="minorHAnsi" w:cstheme="minorHAnsi"/>
          <w:noProof/>
          <w:lang w:val="el-GR" w:eastAsia="el-GR"/>
        </w:rPr>
      </w:pPr>
      <w:r w:rsidRPr="00993050">
        <w:rPr>
          <w:rFonts w:asciiTheme="minorHAnsi" w:hAnsiTheme="minorHAnsi" w:cstheme="minorHAnsi"/>
          <w:noProof/>
          <w:lang w:val="el-GR" w:eastAsia="el-GR"/>
        </w:rPr>
        <w:t>ΠΑΝΤΕΙΟΝ ΠΑΝΕΠΙΣΤΗΜΙΟ ΚΟΙΝΩΝΙΚΩΝ ΚΑΙ ΠΟΛΙΤΙΚΩΝ ΕΠΙΣΤΗΜΩΝ</w:t>
      </w:r>
    </w:p>
    <w:p w14:paraId="0E40717E" w14:textId="77777777" w:rsidR="004F1F5C" w:rsidRPr="00993050" w:rsidRDefault="004F1F5C" w:rsidP="004F1F5C">
      <w:pPr>
        <w:spacing w:after="0" w:line="360" w:lineRule="auto"/>
        <w:jc w:val="center"/>
        <w:rPr>
          <w:rFonts w:asciiTheme="minorHAnsi" w:hAnsiTheme="minorHAnsi" w:cstheme="minorHAnsi"/>
          <w:noProof/>
          <w:lang w:val="el-GR" w:eastAsia="el-GR"/>
        </w:rPr>
      </w:pPr>
      <w:r>
        <w:rPr>
          <w:rFonts w:asciiTheme="minorHAnsi" w:hAnsiTheme="minorHAnsi" w:cstheme="minorHAnsi"/>
          <w:noProof/>
        </w:rPr>
        <mc:AlternateContent>
          <mc:Choice Requires="wps">
            <w:drawing>
              <wp:inline distT="0" distB="0" distL="0" distR="0" wp14:anchorId="62130172" wp14:editId="0E2B5C4B">
                <wp:extent cx="4981575" cy="635"/>
                <wp:effectExtent l="3175" t="4445" r="6350" b="5080"/>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81575" cy="0"/>
                        </a:xfrm>
                        <a:prstGeom prst="line">
                          <a:avLst/>
                        </a:prstGeom>
                        <a:noFill/>
                        <a:ln w="9525" cmpd="dbl">
                          <a:solidFill>
                            <a:srgbClr val="C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9DF86A" id="Ευθεία γραμμή σύνδεσης 14" o:spid="_x0000_s1026" style="visibility:visible;mso-wrap-style:square;mso-left-percent:-10001;mso-top-percent:-10001;mso-position-horizontal:absolute;mso-position-horizontal-relative:char;mso-position-vertical:absolute;mso-position-vertical-relative:line;mso-left-percent:-10001;mso-top-percent:-10001" from="0,0" to="39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" strokecolor="#c00000">
                <v:stroke linestyle="thinThin"/>
                <o:lock v:ext="edit" shapetype="f"/>
                <w10:anchorlock/>
              </v:line>
            </w:pict>
          </mc:Fallback>
        </mc:AlternateContent>
      </w:r>
    </w:p>
    <w:p w14:paraId="594E986F" w14:textId="77777777" w:rsidR="004F1F5C" w:rsidRPr="00993050" w:rsidRDefault="004F1F5C" w:rsidP="004F1F5C">
      <w:pPr>
        <w:spacing w:after="0" w:line="360" w:lineRule="auto"/>
        <w:jc w:val="center"/>
        <w:rPr>
          <w:rFonts w:asciiTheme="minorHAnsi" w:hAnsiTheme="minorHAnsi" w:cstheme="minorHAnsi"/>
          <w:noProof/>
          <w:lang w:eastAsia="el-GR"/>
        </w:rPr>
      </w:pPr>
      <w:r w:rsidRPr="00993050">
        <w:rPr>
          <w:rFonts w:asciiTheme="minorHAnsi" w:hAnsiTheme="minorHAnsi" w:cstheme="minorHAnsi"/>
          <w:noProof/>
          <w:lang w:eastAsia="el-GR"/>
        </w:rPr>
        <w:t>PANTEION UNIVERSITY OF SOCIAL AND POLITICAL SCIENCES</w:t>
      </w:r>
    </w:p>
    <w:p w14:paraId="373AB3DD" w14:textId="77777777" w:rsidR="004F1F5C" w:rsidRPr="006D05CD" w:rsidRDefault="004F1F5C" w:rsidP="004F1F5C">
      <w:pPr>
        <w:pStyle w:val="a5"/>
        <w:tabs>
          <w:tab w:val="right" w:pos="9852"/>
        </w:tabs>
        <w:snapToGrid w:val="0"/>
        <w:ind w:left="132" w:right="127"/>
        <w:jc w:val="center"/>
        <w:rPr>
          <w:rFonts w:cs="Arial"/>
        </w:rPr>
      </w:pPr>
      <w:r w:rsidRPr="006D05CD">
        <w:rPr>
          <w:rFonts w:cs="Arial"/>
        </w:rPr>
        <w:object w:dxaOrig="855" w:dyaOrig="1305" w14:anchorId="7309F1FF">
          <v:shape id="_x0000_i1032" type="#_x0000_t75" style="width:42.75pt;height:64.5pt" o:ole="" filled="t">
            <v:fill color2="black"/>
            <v:imagedata r:id="rId14" o:title=""/>
          </v:shape>
          <o:OLEObject Type="Embed" ProgID="Word.Picture.8" ShapeID="_x0000_i1032" DrawAspect="Content" ObjectID="_1736081355" r:id="rId19"/>
        </w:object>
      </w:r>
    </w:p>
    <w:p w14:paraId="4DC10338" w14:textId="77777777" w:rsidR="002126B2" w:rsidRPr="00993050" w:rsidRDefault="002126B2" w:rsidP="001106BD">
      <w:pPr>
        <w:spacing w:line="360" w:lineRule="auto"/>
        <w:jc w:val="center"/>
        <w:rPr>
          <w:rFonts w:asciiTheme="minorHAnsi" w:hAnsiTheme="minorHAnsi" w:cstheme="minorHAnsi"/>
          <w:b/>
        </w:rPr>
      </w:pPr>
    </w:p>
    <w:p w14:paraId="00A55E8E" w14:textId="77777777" w:rsidR="002126B2" w:rsidRPr="00993050" w:rsidRDefault="002126B2" w:rsidP="001106BD">
      <w:pPr>
        <w:jc w:val="center"/>
        <w:rPr>
          <w:rFonts w:asciiTheme="minorHAnsi" w:hAnsiTheme="minorHAnsi" w:cstheme="minorHAnsi"/>
          <w:lang w:val="el-GR"/>
        </w:rPr>
      </w:pPr>
      <w:r w:rsidRPr="00993050">
        <w:rPr>
          <w:rFonts w:asciiTheme="minorHAnsi" w:hAnsiTheme="minorHAnsi" w:cstheme="minorHAnsi"/>
          <w:lang w:val="el-GR"/>
        </w:rPr>
        <w:t xml:space="preserve">ΣΧΟΛΗ </w:t>
      </w:r>
      <w:r w:rsidR="003405AA" w:rsidRPr="00993050">
        <w:rPr>
          <w:rFonts w:asciiTheme="minorHAnsi" w:hAnsiTheme="minorHAnsi" w:cstheme="minorHAnsi"/>
          <w:lang w:val="el-GR"/>
        </w:rPr>
        <w:t xml:space="preserve">ΠΟΛΙΤΙΚΩΝ </w:t>
      </w:r>
      <w:r w:rsidRPr="00993050">
        <w:rPr>
          <w:rFonts w:asciiTheme="minorHAnsi" w:hAnsiTheme="minorHAnsi" w:cstheme="minorHAnsi"/>
          <w:lang w:val="el-GR"/>
        </w:rPr>
        <w:t>ΕΠΙΣΤΗΜΩΝ</w:t>
      </w:r>
    </w:p>
    <w:p w14:paraId="63290D94" w14:textId="77777777" w:rsidR="002126B2" w:rsidRPr="00993050" w:rsidRDefault="002126B2" w:rsidP="001106BD">
      <w:pPr>
        <w:jc w:val="center"/>
        <w:rPr>
          <w:rFonts w:asciiTheme="minorHAnsi" w:hAnsiTheme="minorHAnsi" w:cstheme="minorHAnsi"/>
          <w:b/>
          <w:lang w:val="el-GR"/>
        </w:rPr>
      </w:pPr>
      <w:r w:rsidRPr="00993050">
        <w:rPr>
          <w:rFonts w:asciiTheme="minorHAnsi" w:hAnsiTheme="minorHAnsi" w:cstheme="minorHAnsi"/>
          <w:lang w:val="el-GR"/>
        </w:rPr>
        <w:t xml:space="preserve">ΤΜΗΜΑ </w:t>
      </w:r>
      <w:r w:rsidR="003405AA" w:rsidRPr="00993050">
        <w:rPr>
          <w:rFonts w:asciiTheme="minorHAnsi" w:hAnsiTheme="minorHAnsi" w:cstheme="minorHAnsi"/>
          <w:lang w:val="el-GR"/>
        </w:rPr>
        <w:t>ΚΟΙΝΩΝΙΚΗΣ ΠΟΛΙΤΙΚΗΣ</w:t>
      </w:r>
    </w:p>
    <w:p w14:paraId="38FAD61C" w14:textId="77777777" w:rsidR="002126B2" w:rsidRPr="00993050" w:rsidRDefault="002126B2" w:rsidP="001106BD">
      <w:pPr>
        <w:jc w:val="center"/>
        <w:rPr>
          <w:rFonts w:asciiTheme="minorHAnsi" w:hAnsiTheme="minorHAnsi" w:cstheme="minorHAnsi"/>
          <w:lang w:val="el-GR"/>
        </w:rPr>
      </w:pPr>
      <w:r w:rsidRPr="00993050">
        <w:rPr>
          <w:rFonts w:asciiTheme="minorHAnsi" w:hAnsiTheme="minorHAnsi" w:cstheme="minorHAnsi"/>
          <w:lang w:val="el-GR"/>
        </w:rPr>
        <w:t>ΠΡΟΓΡΑΜΜΑ ΠΡΟΠΤΥΧΙΑΚΩΝ ΣΠΟΥΔΩΝ</w:t>
      </w:r>
    </w:p>
    <w:p w14:paraId="09F4D255" w14:textId="77777777" w:rsidR="002126B2" w:rsidRPr="00993050" w:rsidRDefault="002126B2" w:rsidP="001106BD">
      <w:pPr>
        <w:jc w:val="center"/>
        <w:rPr>
          <w:rFonts w:asciiTheme="minorHAnsi" w:hAnsiTheme="minorHAnsi" w:cstheme="minorHAnsi"/>
          <w:sz w:val="28"/>
          <w:lang w:val="el-GR"/>
        </w:rPr>
      </w:pPr>
    </w:p>
    <w:p w14:paraId="1035B869" w14:textId="77777777" w:rsidR="002126B2" w:rsidRPr="00993050" w:rsidRDefault="002126B2" w:rsidP="001106BD">
      <w:pPr>
        <w:jc w:val="center"/>
        <w:rPr>
          <w:rFonts w:asciiTheme="minorHAnsi" w:hAnsiTheme="minorHAnsi" w:cstheme="minorHAnsi"/>
          <w:lang w:val="el-GR"/>
        </w:rPr>
      </w:pPr>
    </w:p>
    <w:p w14:paraId="77F04A17" w14:textId="77777777" w:rsidR="002126B2" w:rsidRPr="00993050" w:rsidRDefault="003405AA" w:rsidP="001106BD">
      <w:pPr>
        <w:spacing w:after="0" w:line="360" w:lineRule="auto"/>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 xml:space="preserve">Η χρήση </w:t>
      </w:r>
      <w:proofErr w:type="spellStart"/>
      <w:r w:rsidRPr="00993050">
        <w:rPr>
          <w:rFonts w:asciiTheme="minorHAnsi" w:hAnsiTheme="minorHAnsi" w:cstheme="minorHAnsi"/>
          <w:sz w:val="28"/>
          <w:szCs w:val="28"/>
          <w:lang w:val="el-GR"/>
        </w:rPr>
        <w:t>μικροδεδομένων</w:t>
      </w:r>
      <w:proofErr w:type="spellEnd"/>
      <w:r w:rsidRPr="00993050">
        <w:rPr>
          <w:rFonts w:asciiTheme="minorHAnsi" w:hAnsiTheme="minorHAnsi" w:cstheme="minorHAnsi"/>
          <w:sz w:val="28"/>
          <w:szCs w:val="28"/>
          <w:lang w:val="el-GR"/>
        </w:rPr>
        <w:t xml:space="preserve"> της βάσης </w:t>
      </w:r>
      <w:r w:rsidRPr="00993050">
        <w:rPr>
          <w:rFonts w:asciiTheme="minorHAnsi" w:hAnsiTheme="minorHAnsi" w:cstheme="minorHAnsi"/>
          <w:sz w:val="28"/>
          <w:szCs w:val="28"/>
        </w:rPr>
        <w:t>IPUMS</w:t>
      </w:r>
      <w:r w:rsidRPr="00993050">
        <w:rPr>
          <w:rFonts w:asciiTheme="minorHAnsi" w:hAnsiTheme="minorHAnsi" w:cstheme="minorHAnsi"/>
          <w:sz w:val="28"/>
          <w:szCs w:val="28"/>
          <w:lang w:val="el-GR"/>
        </w:rPr>
        <w:t>-</w:t>
      </w:r>
      <w:r w:rsidRPr="00993050">
        <w:rPr>
          <w:rFonts w:asciiTheme="minorHAnsi" w:hAnsiTheme="minorHAnsi" w:cstheme="minorHAnsi"/>
          <w:sz w:val="28"/>
          <w:szCs w:val="28"/>
        </w:rPr>
        <w:t>International</w:t>
      </w:r>
      <w:r w:rsidRPr="00993050">
        <w:rPr>
          <w:rFonts w:asciiTheme="minorHAnsi" w:hAnsiTheme="minorHAnsi" w:cstheme="minorHAnsi"/>
          <w:sz w:val="28"/>
          <w:szCs w:val="28"/>
          <w:lang w:val="el-GR"/>
        </w:rPr>
        <w:t xml:space="preserve"> για τη στατιστική ανάλυση των δημογραφικών και κοινωνικών χαρακτηριστικών του πληθυσμού, 2001</w:t>
      </w:r>
    </w:p>
    <w:p w14:paraId="58574C2A" w14:textId="77777777" w:rsidR="002126B2" w:rsidRPr="00993050" w:rsidRDefault="002126B2" w:rsidP="001106BD">
      <w:pPr>
        <w:jc w:val="center"/>
        <w:rPr>
          <w:rFonts w:asciiTheme="minorHAnsi" w:hAnsiTheme="minorHAnsi" w:cstheme="minorHAnsi"/>
          <w:sz w:val="28"/>
          <w:szCs w:val="28"/>
          <w:u w:val="single"/>
          <w:lang w:val="el-GR"/>
        </w:rPr>
      </w:pPr>
    </w:p>
    <w:p w14:paraId="2811D22F" w14:textId="77777777" w:rsidR="002126B2" w:rsidRPr="00993050" w:rsidRDefault="002126B2" w:rsidP="001106BD">
      <w:pPr>
        <w:jc w:val="center"/>
        <w:rPr>
          <w:rFonts w:asciiTheme="minorHAnsi" w:hAnsiTheme="minorHAnsi" w:cstheme="minorHAnsi"/>
          <w:sz w:val="28"/>
          <w:szCs w:val="28"/>
          <w:u w:val="single"/>
          <w:lang w:val="el-GR"/>
        </w:rPr>
      </w:pPr>
    </w:p>
    <w:p w14:paraId="4EB91044" w14:textId="77777777" w:rsidR="002126B2" w:rsidRPr="00993050" w:rsidRDefault="002126B2" w:rsidP="001106BD">
      <w:pPr>
        <w:jc w:val="center"/>
        <w:rPr>
          <w:rFonts w:asciiTheme="minorHAnsi" w:hAnsiTheme="minorHAnsi" w:cstheme="minorHAnsi"/>
          <w:b/>
          <w:sz w:val="28"/>
          <w:szCs w:val="28"/>
          <w:lang w:val="el-GR"/>
        </w:rPr>
      </w:pPr>
      <w:r w:rsidRPr="00993050">
        <w:rPr>
          <w:rFonts w:asciiTheme="minorHAnsi" w:hAnsiTheme="minorHAnsi" w:cstheme="minorHAnsi"/>
          <w:sz w:val="28"/>
          <w:szCs w:val="28"/>
          <w:lang w:val="el-GR"/>
        </w:rPr>
        <w:t>ΠΤΥΧΙΑΚΗ ΕΡΓΑΣΙΑ</w:t>
      </w:r>
    </w:p>
    <w:p w14:paraId="2CB1ED93" w14:textId="77777777" w:rsidR="002126B2" w:rsidRPr="00993050" w:rsidRDefault="002126B2" w:rsidP="001106BD">
      <w:pPr>
        <w:jc w:val="center"/>
        <w:rPr>
          <w:rFonts w:asciiTheme="minorHAnsi" w:hAnsiTheme="minorHAnsi" w:cstheme="minorHAnsi"/>
          <w:sz w:val="28"/>
          <w:szCs w:val="28"/>
          <w:lang w:val="el-GR"/>
        </w:rPr>
      </w:pPr>
    </w:p>
    <w:p w14:paraId="40F3F752" w14:textId="77777777" w:rsidR="002126B2" w:rsidRPr="00993050" w:rsidRDefault="002126B2" w:rsidP="001106BD">
      <w:pPr>
        <w:jc w:val="center"/>
        <w:rPr>
          <w:rFonts w:asciiTheme="minorHAnsi" w:hAnsiTheme="minorHAnsi" w:cstheme="minorHAnsi"/>
          <w:sz w:val="28"/>
          <w:szCs w:val="28"/>
          <w:lang w:val="el-GR"/>
        </w:rPr>
      </w:pPr>
    </w:p>
    <w:p w14:paraId="6A63D33D" w14:textId="77777777" w:rsidR="002126B2" w:rsidRPr="00993050" w:rsidRDefault="002126B2" w:rsidP="001106BD">
      <w:pPr>
        <w:jc w:val="center"/>
        <w:rPr>
          <w:rFonts w:asciiTheme="minorHAnsi" w:hAnsiTheme="minorHAnsi" w:cstheme="minorHAnsi"/>
          <w:sz w:val="28"/>
          <w:szCs w:val="28"/>
          <w:lang w:val="el-GR"/>
        </w:rPr>
      </w:pPr>
    </w:p>
    <w:p w14:paraId="12ABABD2" w14:textId="77777777" w:rsidR="002126B2" w:rsidRPr="00993050" w:rsidRDefault="003405AA" w:rsidP="001106BD">
      <w:pPr>
        <w:spacing w:after="0" w:line="360" w:lineRule="auto"/>
        <w:jc w:val="center"/>
        <w:rPr>
          <w:rFonts w:asciiTheme="minorHAnsi" w:hAnsiTheme="minorHAnsi" w:cstheme="minorHAnsi"/>
          <w:u w:val="single"/>
          <w:lang w:val="el-GR"/>
        </w:rPr>
      </w:pPr>
      <w:r w:rsidRPr="00993050">
        <w:rPr>
          <w:rFonts w:asciiTheme="minorHAnsi" w:hAnsiTheme="minorHAnsi" w:cstheme="minorHAnsi"/>
          <w:sz w:val="28"/>
          <w:szCs w:val="28"/>
          <w:lang w:val="el-GR"/>
        </w:rPr>
        <w:t>Ελένη Κοσμά</w:t>
      </w:r>
    </w:p>
    <w:p w14:paraId="5EEB56E7" w14:textId="77777777" w:rsidR="002126B2" w:rsidRPr="00993050" w:rsidRDefault="002126B2" w:rsidP="001106BD">
      <w:pPr>
        <w:jc w:val="center"/>
        <w:rPr>
          <w:rFonts w:asciiTheme="minorHAnsi" w:hAnsiTheme="minorHAnsi" w:cstheme="minorHAnsi"/>
          <w:sz w:val="28"/>
          <w:szCs w:val="28"/>
          <w:lang w:val="el-GR"/>
        </w:rPr>
      </w:pPr>
    </w:p>
    <w:p w14:paraId="0571BDEE" w14:textId="77777777" w:rsidR="002126B2" w:rsidRPr="00993050" w:rsidRDefault="002126B2" w:rsidP="001106BD">
      <w:pPr>
        <w:jc w:val="center"/>
        <w:rPr>
          <w:rFonts w:asciiTheme="minorHAnsi" w:hAnsiTheme="minorHAnsi" w:cstheme="minorHAnsi"/>
          <w:sz w:val="28"/>
          <w:szCs w:val="28"/>
          <w:lang w:val="el-GR"/>
        </w:rPr>
      </w:pPr>
    </w:p>
    <w:p w14:paraId="778FF70C" w14:textId="77777777" w:rsidR="002126B2" w:rsidRPr="00993050" w:rsidRDefault="003405AA" w:rsidP="001106BD">
      <w:pPr>
        <w:jc w:val="center"/>
        <w:rPr>
          <w:rFonts w:asciiTheme="minorHAnsi" w:hAnsiTheme="minorHAnsi" w:cstheme="minorHAnsi"/>
          <w:sz w:val="28"/>
          <w:szCs w:val="28"/>
          <w:lang w:val="el-GR"/>
        </w:rPr>
      </w:pPr>
      <w:r w:rsidRPr="00993050">
        <w:rPr>
          <w:rFonts w:asciiTheme="minorHAnsi" w:hAnsiTheme="minorHAnsi" w:cstheme="minorHAnsi"/>
          <w:sz w:val="28"/>
          <w:szCs w:val="28"/>
          <w:lang w:val="el-GR"/>
        </w:rPr>
        <w:t>Αθήνα,  2016</w:t>
      </w:r>
    </w:p>
    <w:p w14:paraId="69059246" w14:textId="77777777" w:rsidR="002126B2" w:rsidRPr="006D05CD" w:rsidRDefault="002126B2" w:rsidP="001106BD">
      <w:pPr>
        <w:spacing w:after="0" w:line="360" w:lineRule="auto"/>
        <w:jc w:val="center"/>
        <w:rPr>
          <w:rFonts w:cs="Arial"/>
          <w:lang w:val="el-GR"/>
        </w:rPr>
      </w:pPr>
    </w:p>
    <w:p w14:paraId="15C97EA5" w14:textId="77777777" w:rsidR="00512D7A" w:rsidRPr="006D05CD" w:rsidRDefault="00512D7A" w:rsidP="001106BD">
      <w:pPr>
        <w:spacing w:after="0" w:line="360" w:lineRule="auto"/>
        <w:jc w:val="center"/>
        <w:rPr>
          <w:rFonts w:cs="Arial"/>
          <w:lang w:val="el-GR"/>
        </w:rPr>
      </w:pPr>
    </w:p>
    <w:p w14:paraId="6E0C330A" w14:textId="77777777" w:rsidR="00512D7A" w:rsidRPr="006D05CD" w:rsidRDefault="00512D7A" w:rsidP="001106BD">
      <w:pPr>
        <w:spacing w:after="0" w:line="360" w:lineRule="auto"/>
        <w:jc w:val="center"/>
        <w:rPr>
          <w:rFonts w:cs="Arial"/>
          <w:lang w:val="el-GR"/>
        </w:rPr>
      </w:pPr>
    </w:p>
    <w:p w14:paraId="650F0230" w14:textId="77777777" w:rsidR="003405AA" w:rsidRPr="006D05CD" w:rsidRDefault="003405AA" w:rsidP="001106BD">
      <w:pPr>
        <w:spacing w:after="0" w:line="360" w:lineRule="auto"/>
        <w:jc w:val="both"/>
        <w:rPr>
          <w:rFonts w:cs="Arial"/>
          <w:sz w:val="36"/>
          <w:szCs w:val="36"/>
          <w:lang w:val="el-GR"/>
        </w:rPr>
      </w:pPr>
    </w:p>
    <w:p w14:paraId="0BD3D983" w14:textId="77777777" w:rsidR="002126B2" w:rsidRPr="00993050" w:rsidRDefault="002126B2" w:rsidP="001106BD">
      <w:pPr>
        <w:spacing w:after="0" w:line="360" w:lineRule="auto"/>
        <w:jc w:val="both"/>
        <w:rPr>
          <w:rFonts w:asciiTheme="minorHAnsi" w:hAnsiTheme="minorHAnsi" w:cstheme="minorHAnsi"/>
          <w:lang w:val="el-GR"/>
        </w:rPr>
      </w:pPr>
      <w:r w:rsidRPr="00993050">
        <w:rPr>
          <w:rFonts w:asciiTheme="minorHAnsi" w:hAnsiTheme="minorHAnsi" w:cstheme="minorHAnsi"/>
          <w:lang w:val="el-GR"/>
        </w:rPr>
        <w:t>Τριμελής Επιτροπή</w:t>
      </w:r>
    </w:p>
    <w:p w14:paraId="594C238C" w14:textId="77777777" w:rsidR="002126B2" w:rsidRPr="00993050" w:rsidRDefault="003405AA" w:rsidP="001106BD">
      <w:pPr>
        <w:spacing w:after="0" w:line="360" w:lineRule="auto"/>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Αικατερίνη Μιχαλοπούλου,  Καθηγήτρια</w:t>
      </w:r>
      <w:r w:rsidR="002126B2" w:rsidRPr="00993050">
        <w:rPr>
          <w:rFonts w:asciiTheme="minorHAnsi" w:eastAsia="Times New Roman" w:hAnsiTheme="minorHAnsi" w:cstheme="minorHAnsi"/>
          <w:lang w:val="el-GR"/>
        </w:rPr>
        <w:t xml:space="preserve"> </w:t>
      </w:r>
      <w:proofErr w:type="spellStart"/>
      <w:r w:rsidR="002126B2" w:rsidRPr="00993050">
        <w:rPr>
          <w:rFonts w:asciiTheme="minorHAnsi" w:eastAsia="Times New Roman" w:hAnsiTheme="minorHAnsi" w:cstheme="minorHAnsi"/>
          <w:lang w:val="el-GR"/>
        </w:rPr>
        <w:t>Π</w:t>
      </w:r>
      <w:r w:rsidRPr="00993050">
        <w:rPr>
          <w:rFonts w:asciiTheme="minorHAnsi" w:eastAsia="Times New Roman" w:hAnsiTheme="minorHAnsi" w:cstheme="minorHAnsi"/>
          <w:lang w:val="el-GR"/>
        </w:rPr>
        <w:t>αντείου</w:t>
      </w:r>
      <w:proofErr w:type="spellEnd"/>
      <w:r w:rsidRPr="00993050">
        <w:rPr>
          <w:rFonts w:asciiTheme="minorHAnsi" w:eastAsia="Times New Roman" w:hAnsiTheme="minorHAnsi" w:cstheme="minorHAnsi"/>
          <w:lang w:val="el-GR"/>
        </w:rPr>
        <w:t xml:space="preserve"> Πανεπιστημίου (Επιβλέπουσα</w:t>
      </w:r>
      <w:r w:rsidR="002126B2" w:rsidRPr="00993050">
        <w:rPr>
          <w:rFonts w:asciiTheme="minorHAnsi" w:eastAsia="Times New Roman" w:hAnsiTheme="minorHAnsi" w:cstheme="minorHAnsi"/>
          <w:lang w:val="el-GR"/>
        </w:rPr>
        <w:t>)</w:t>
      </w:r>
    </w:p>
    <w:p w14:paraId="58FC8B19" w14:textId="77777777" w:rsidR="002126B2" w:rsidRPr="00993050" w:rsidRDefault="003405AA" w:rsidP="001106BD">
      <w:pPr>
        <w:spacing w:after="0" w:line="360" w:lineRule="auto"/>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Κλάιβ Ρίτσαρντσον, Καθηγητής</w:t>
      </w:r>
      <w:r w:rsidR="002126B2" w:rsidRPr="00993050">
        <w:rPr>
          <w:rFonts w:asciiTheme="minorHAnsi" w:eastAsia="Times New Roman" w:hAnsiTheme="minorHAnsi" w:cstheme="minorHAnsi"/>
          <w:lang w:val="el-GR"/>
        </w:rPr>
        <w:t xml:space="preserve"> </w:t>
      </w:r>
      <w:proofErr w:type="spellStart"/>
      <w:r w:rsidR="002126B2" w:rsidRPr="00993050">
        <w:rPr>
          <w:rFonts w:asciiTheme="minorHAnsi" w:eastAsia="Times New Roman" w:hAnsiTheme="minorHAnsi" w:cstheme="minorHAnsi"/>
          <w:lang w:val="el-GR"/>
        </w:rPr>
        <w:t>Παντείου</w:t>
      </w:r>
      <w:proofErr w:type="spellEnd"/>
      <w:r w:rsidR="002126B2" w:rsidRPr="00993050">
        <w:rPr>
          <w:rFonts w:asciiTheme="minorHAnsi" w:eastAsia="Times New Roman" w:hAnsiTheme="minorHAnsi" w:cstheme="minorHAnsi"/>
          <w:lang w:val="el-GR"/>
        </w:rPr>
        <w:t xml:space="preserve"> Πανεπιστημίου </w:t>
      </w:r>
    </w:p>
    <w:p w14:paraId="6B7124BB" w14:textId="77777777" w:rsidR="002126B2" w:rsidRPr="00993050" w:rsidRDefault="003405AA" w:rsidP="001106BD">
      <w:pPr>
        <w:spacing w:after="0" w:line="360" w:lineRule="auto"/>
        <w:ind w:right="-58"/>
        <w:jc w:val="both"/>
        <w:rPr>
          <w:rFonts w:asciiTheme="minorHAnsi" w:eastAsia="Times New Roman" w:hAnsiTheme="minorHAnsi" w:cstheme="minorHAnsi"/>
          <w:lang w:val="el-GR"/>
        </w:rPr>
      </w:pPr>
      <w:r w:rsidRPr="00993050">
        <w:rPr>
          <w:rFonts w:asciiTheme="minorHAnsi" w:eastAsia="Times New Roman" w:hAnsiTheme="minorHAnsi" w:cstheme="minorHAnsi"/>
          <w:lang w:val="el-GR"/>
        </w:rPr>
        <w:t xml:space="preserve">Μαρία </w:t>
      </w:r>
      <w:proofErr w:type="spellStart"/>
      <w:r w:rsidRPr="00993050">
        <w:rPr>
          <w:rFonts w:asciiTheme="minorHAnsi" w:eastAsia="Times New Roman" w:hAnsiTheme="minorHAnsi" w:cstheme="minorHAnsi"/>
          <w:lang w:val="el-GR"/>
        </w:rPr>
        <w:t>Συμεωνάκη</w:t>
      </w:r>
      <w:proofErr w:type="spellEnd"/>
      <w:r w:rsidRPr="00993050">
        <w:rPr>
          <w:rFonts w:asciiTheme="minorHAnsi" w:eastAsia="Times New Roman" w:hAnsiTheme="minorHAnsi" w:cstheme="minorHAnsi"/>
          <w:lang w:val="el-GR"/>
        </w:rPr>
        <w:t>, Επίκουρος</w:t>
      </w:r>
      <w:r w:rsidR="002126B2" w:rsidRPr="00993050">
        <w:rPr>
          <w:rFonts w:asciiTheme="minorHAnsi" w:eastAsia="Times New Roman" w:hAnsiTheme="minorHAnsi" w:cstheme="minorHAnsi"/>
          <w:lang w:val="el-GR"/>
        </w:rPr>
        <w:t xml:space="preserve"> Καθηγήτρια </w:t>
      </w:r>
      <w:proofErr w:type="spellStart"/>
      <w:r w:rsidR="002126B2" w:rsidRPr="00993050">
        <w:rPr>
          <w:rFonts w:asciiTheme="minorHAnsi" w:eastAsia="Times New Roman" w:hAnsiTheme="minorHAnsi" w:cstheme="minorHAnsi"/>
          <w:lang w:val="el-GR"/>
        </w:rPr>
        <w:t>Παντείου</w:t>
      </w:r>
      <w:proofErr w:type="spellEnd"/>
      <w:r w:rsidR="002126B2" w:rsidRPr="00993050">
        <w:rPr>
          <w:rFonts w:asciiTheme="minorHAnsi" w:eastAsia="Times New Roman" w:hAnsiTheme="minorHAnsi" w:cstheme="minorHAnsi"/>
          <w:lang w:val="el-GR"/>
        </w:rPr>
        <w:t xml:space="preserve"> Πανεπιστημίου </w:t>
      </w:r>
    </w:p>
    <w:p w14:paraId="6E9B144A" w14:textId="77777777" w:rsidR="002126B2" w:rsidRPr="00993050" w:rsidRDefault="002126B2" w:rsidP="001106BD">
      <w:pPr>
        <w:jc w:val="both"/>
        <w:rPr>
          <w:rFonts w:asciiTheme="minorHAnsi" w:hAnsiTheme="minorHAnsi" w:cstheme="minorHAnsi"/>
          <w:b/>
          <w:sz w:val="28"/>
          <w:szCs w:val="28"/>
          <w:lang w:val="el-GR"/>
        </w:rPr>
      </w:pPr>
    </w:p>
    <w:p w14:paraId="4E664C8C" w14:textId="77777777" w:rsidR="002126B2" w:rsidRPr="006D05CD" w:rsidRDefault="002126B2" w:rsidP="001106BD">
      <w:pPr>
        <w:jc w:val="both"/>
        <w:rPr>
          <w:rFonts w:cs="Arial"/>
          <w:b/>
          <w:sz w:val="36"/>
          <w:szCs w:val="36"/>
          <w:lang w:val="el-GR"/>
        </w:rPr>
      </w:pPr>
    </w:p>
    <w:p w14:paraId="459385D4" w14:textId="77777777" w:rsidR="002126B2" w:rsidRPr="006D05CD" w:rsidRDefault="002126B2" w:rsidP="001106BD">
      <w:pPr>
        <w:jc w:val="both"/>
        <w:rPr>
          <w:rFonts w:cs="Arial"/>
          <w:b/>
          <w:sz w:val="36"/>
          <w:szCs w:val="36"/>
          <w:lang w:val="el-GR"/>
        </w:rPr>
      </w:pPr>
    </w:p>
    <w:p w14:paraId="4781F03B" w14:textId="77777777" w:rsidR="002126B2" w:rsidRPr="006D05CD" w:rsidRDefault="002126B2" w:rsidP="001106BD">
      <w:pPr>
        <w:jc w:val="both"/>
        <w:rPr>
          <w:rFonts w:cs="Arial"/>
          <w:b/>
          <w:sz w:val="36"/>
          <w:szCs w:val="36"/>
          <w:lang w:val="el-GR"/>
        </w:rPr>
      </w:pPr>
    </w:p>
    <w:p w14:paraId="5EE9D595" w14:textId="77777777" w:rsidR="002126B2" w:rsidRPr="006D05CD" w:rsidRDefault="002126B2" w:rsidP="001106BD">
      <w:pPr>
        <w:spacing w:line="360" w:lineRule="auto"/>
        <w:jc w:val="both"/>
        <w:rPr>
          <w:rFonts w:cs="Arial"/>
          <w:lang w:val="el-GR"/>
        </w:rPr>
      </w:pPr>
    </w:p>
    <w:p w14:paraId="4BB3A047" w14:textId="77777777" w:rsidR="002126B2" w:rsidRPr="006D05CD" w:rsidRDefault="002126B2" w:rsidP="001106BD">
      <w:pPr>
        <w:spacing w:line="360" w:lineRule="auto"/>
        <w:jc w:val="both"/>
        <w:rPr>
          <w:rFonts w:cs="Arial"/>
          <w:lang w:val="el-GR"/>
        </w:rPr>
      </w:pPr>
    </w:p>
    <w:p w14:paraId="451893E4" w14:textId="77777777" w:rsidR="008A7F98" w:rsidRPr="006D05CD" w:rsidRDefault="008A7F98" w:rsidP="001106BD">
      <w:pPr>
        <w:spacing w:line="360" w:lineRule="auto"/>
        <w:jc w:val="both"/>
        <w:rPr>
          <w:rFonts w:cs="Arial"/>
          <w:lang w:val="el-GR"/>
        </w:rPr>
      </w:pPr>
    </w:p>
    <w:p w14:paraId="5AEE7256" w14:textId="77777777" w:rsidR="002126B2" w:rsidRPr="006D05CD" w:rsidRDefault="002126B2" w:rsidP="001106BD">
      <w:pPr>
        <w:spacing w:after="0" w:line="360" w:lineRule="auto"/>
        <w:jc w:val="both"/>
        <w:rPr>
          <w:rFonts w:cs="Arial"/>
        </w:rPr>
      </w:pPr>
      <w:r w:rsidRPr="006D05CD">
        <w:rPr>
          <w:rFonts w:cs="Arial"/>
          <w:noProof/>
          <w:lang w:val="el-GR" w:eastAsia="el-GR"/>
        </w:rPr>
        <w:drawing>
          <wp:inline distT="0" distB="0" distL="0" distR="0" wp14:anchorId="5AAD49AC" wp14:editId="44F0368F">
            <wp:extent cx="191135" cy="231775"/>
            <wp:effectExtent l="0" t="0" r="0" b="0"/>
            <wp:docPr id="2" name="Εικόνα 9" descr="C:\Users\Νίκος\Desktop\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Νίκος\Desktop\blan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p w14:paraId="08A52549" w14:textId="77777777" w:rsidR="002126B2" w:rsidRPr="00993050" w:rsidRDefault="002126B2" w:rsidP="001106BD">
      <w:pPr>
        <w:spacing w:after="0" w:line="360" w:lineRule="auto"/>
        <w:jc w:val="both"/>
        <w:rPr>
          <w:rFonts w:asciiTheme="minorHAnsi" w:hAnsiTheme="minorHAnsi" w:cstheme="minorHAnsi"/>
        </w:rPr>
      </w:pPr>
      <w:r w:rsidRPr="00993050">
        <w:rPr>
          <w:rFonts w:asciiTheme="minorHAnsi" w:hAnsiTheme="minorHAnsi" w:cstheme="minorHAnsi"/>
        </w:rPr>
        <w:t xml:space="preserve">Copyright © </w:t>
      </w:r>
      <w:r w:rsidR="003405AA" w:rsidRPr="00993050">
        <w:rPr>
          <w:rFonts w:asciiTheme="minorHAnsi" w:hAnsiTheme="minorHAnsi" w:cstheme="minorHAnsi"/>
          <w:lang w:val="el-GR"/>
        </w:rPr>
        <w:t>Ελένη</w:t>
      </w:r>
      <w:r w:rsidR="003405AA" w:rsidRPr="00993050">
        <w:rPr>
          <w:rFonts w:asciiTheme="minorHAnsi" w:hAnsiTheme="minorHAnsi" w:cstheme="minorHAnsi"/>
        </w:rPr>
        <w:t xml:space="preserve"> </w:t>
      </w:r>
      <w:r w:rsidR="003405AA" w:rsidRPr="00993050">
        <w:rPr>
          <w:rFonts w:asciiTheme="minorHAnsi" w:hAnsiTheme="minorHAnsi" w:cstheme="minorHAnsi"/>
          <w:lang w:val="el-GR"/>
        </w:rPr>
        <w:t>Κοσμά</w:t>
      </w:r>
      <w:r w:rsidR="003405AA" w:rsidRPr="00993050">
        <w:rPr>
          <w:rFonts w:asciiTheme="minorHAnsi" w:hAnsiTheme="minorHAnsi" w:cstheme="minorHAnsi"/>
        </w:rPr>
        <w:t>, 2016</w:t>
      </w:r>
      <w:r w:rsidR="00805992" w:rsidRPr="00993050">
        <w:rPr>
          <w:rFonts w:asciiTheme="minorHAnsi" w:hAnsiTheme="minorHAnsi" w:cstheme="minorHAnsi"/>
        </w:rPr>
        <w:t xml:space="preserve"> </w:t>
      </w:r>
    </w:p>
    <w:p w14:paraId="42942568" w14:textId="77777777" w:rsidR="002126B2" w:rsidRPr="00993050" w:rsidRDefault="002126B2" w:rsidP="001106BD">
      <w:pPr>
        <w:spacing w:line="360" w:lineRule="auto"/>
        <w:jc w:val="both"/>
        <w:rPr>
          <w:rFonts w:asciiTheme="minorHAnsi" w:hAnsiTheme="minorHAnsi" w:cstheme="minorHAnsi"/>
          <w:lang w:val="el-GR"/>
        </w:rPr>
      </w:pPr>
      <w:r w:rsidRPr="00993050">
        <w:rPr>
          <w:rFonts w:asciiTheme="minorHAnsi" w:hAnsiTheme="minorHAnsi" w:cstheme="minorHAnsi"/>
        </w:rPr>
        <w:t xml:space="preserve">All rights reserved. </w:t>
      </w:r>
      <w:r w:rsidRPr="00993050">
        <w:rPr>
          <w:rFonts w:asciiTheme="minorHAnsi" w:hAnsiTheme="minorHAnsi" w:cstheme="minorHAnsi"/>
          <w:lang w:val="el-GR"/>
        </w:rPr>
        <w:t>Με επιφύλαξη παντός δικαιώματος.</w:t>
      </w:r>
    </w:p>
    <w:p w14:paraId="486BCFFC" w14:textId="77777777" w:rsidR="002126B2" w:rsidRPr="00993050" w:rsidRDefault="002126B2" w:rsidP="001106BD">
      <w:pPr>
        <w:spacing w:line="360" w:lineRule="auto"/>
        <w:jc w:val="both"/>
        <w:rPr>
          <w:rFonts w:asciiTheme="minorHAnsi" w:hAnsiTheme="minorHAnsi" w:cstheme="minorHAnsi"/>
          <w:lang w:val="el-GR"/>
        </w:rPr>
      </w:pPr>
      <w:r w:rsidRPr="00993050">
        <w:rPr>
          <w:rFonts w:asciiTheme="minorHAnsi" w:hAnsiTheme="minorHAnsi" w:cstheme="minorHAnsi"/>
          <w:lang w:val="el-GR"/>
        </w:rPr>
        <w:t>Απαγορεύεται η αντιγραφή, αποθήκευση κα</w:t>
      </w:r>
      <w:r w:rsidR="00221454" w:rsidRPr="00993050">
        <w:rPr>
          <w:rFonts w:asciiTheme="minorHAnsi" w:hAnsiTheme="minorHAnsi" w:cstheme="minorHAnsi"/>
          <w:lang w:val="el-GR"/>
        </w:rPr>
        <w:t>ι διανομή της παρούσας πτυχιακής εργασίας</w:t>
      </w:r>
      <w:r w:rsidRPr="00993050">
        <w:rPr>
          <w:rFonts w:asciiTheme="minorHAnsi" w:hAnsiTheme="minorHAnsi" w:cstheme="minorHAnsi"/>
          <w:lang w:val="el-GR"/>
        </w:rPr>
        <w:t xml:space="preserve"> εξ ολοκλήρου ή τμήματος αυτής, για εμπορικό σκοπό. Επιτρέπεται η ανατύπωση, αποθήκευση και διανομή για σκοπό μη κερδοσκοπικό, εκπαιδευτικής ή ερευνητικής φύσης, υπό την προϋπόθεση να αναφέρεται η πηγή προέλευσης και να διατηρείται το παρόν μήνυμα. Ερωτήματα πο</w:t>
      </w:r>
      <w:r w:rsidR="00221454" w:rsidRPr="00993050">
        <w:rPr>
          <w:rFonts w:asciiTheme="minorHAnsi" w:hAnsiTheme="minorHAnsi" w:cstheme="minorHAnsi"/>
          <w:lang w:val="el-GR"/>
        </w:rPr>
        <w:t>υ αφορούν τη χρήση της πτυχιακής εργασίας</w:t>
      </w:r>
      <w:r w:rsidRPr="00993050">
        <w:rPr>
          <w:rFonts w:asciiTheme="minorHAnsi" w:hAnsiTheme="minorHAnsi" w:cstheme="minorHAnsi"/>
          <w:lang w:val="el-GR"/>
        </w:rPr>
        <w:t xml:space="preserve"> για κερδοσκοπικό σκοπό πρέπει να απευθύνονται προς τον συγγραφέα.</w:t>
      </w:r>
    </w:p>
    <w:p w14:paraId="6B16E224" w14:textId="77777777" w:rsidR="002126B2" w:rsidRPr="006D05CD" w:rsidRDefault="00221454" w:rsidP="001106BD">
      <w:pPr>
        <w:spacing w:line="360" w:lineRule="auto"/>
        <w:jc w:val="both"/>
        <w:rPr>
          <w:rFonts w:cs="Arial"/>
          <w:lang w:val="el-GR"/>
        </w:rPr>
      </w:pPr>
      <w:r w:rsidRPr="00993050">
        <w:rPr>
          <w:rFonts w:asciiTheme="minorHAnsi" w:hAnsiTheme="minorHAnsi" w:cstheme="minorHAnsi"/>
          <w:lang w:val="el-GR"/>
        </w:rPr>
        <w:t>Η έγκριση πτυχιακής εργασίας</w:t>
      </w:r>
      <w:r w:rsidR="002126B2" w:rsidRPr="00993050">
        <w:rPr>
          <w:rFonts w:asciiTheme="minorHAnsi" w:hAnsiTheme="minorHAnsi" w:cstheme="minorHAnsi"/>
          <w:lang w:val="el-GR"/>
        </w:rPr>
        <w:t xml:space="preserve"> από το </w:t>
      </w:r>
      <w:proofErr w:type="spellStart"/>
      <w:r w:rsidR="002126B2" w:rsidRPr="00993050">
        <w:rPr>
          <w:rFonts w:asciiTheme="minorHAnsi" w:hAnsiTheme="minorHAnsi" w:cstheme="minorHAnsi"/>
          <w:lang w:val="el-GR"/>
        </w:rPr>
        <w:t>Πάντειο</w:t>
      </w:r>
      <w:r w:rsidR="0004323B" w:rsidRPr="00993050">
        <w:rPr>
          <w:rFonts w:asciiTheme="minorHAnsi" w:hAnsiTheme="minorHAnsi" w:cstheme="minorHAnsi"/>
          <w:lang w:val="el-GR"/>
        </w:rPr>
        <w:t>ν</w:t>
      </w:r>
      <w:proofErr w:type="spellEnd"/>
      <w:r w:rsidR="002126B2" w:rsidRPr="00993050">
        <w:rPr>
          <w:rFonts w:asciiTheme="minorHAnsi" w:hAnsiTheme="minorHAnsi" w:cstheme="minorHAnsi"/>
          <w:lang w:val="el-GR"/>
        </w:rPr>
        <w:t xml:space="preserve"> Πανεπιστήμιο Κοινωνικών και Πολιτικών Επιστημών δεν δηλώνει αποδοχή των γνωμών του συγγραφέα</w:t>
      </w:r>
      <w:r w:rsidR="002126B2" w:rsidRPr="006D05CD">
        <w:rPr>
          <w:rFonts w:cs="Arial"/>
          <w:lang w:val="el-GR"/>
        </w:rPr>
        <w:t>.</w:t>
      </w:r>
    </w:p>
    <w:p w14:paraId="67EE78FC" w14:textId="77777777" w:rsidR="002126B2" w:rsidRPr="006D05CD" w:rsidRDefault="002126B2" w:rsidP="001106BD">
      <w:pPr>
        <w:jc w:val="both"/>
        <w:rPr>
          <w:rFonts w:cs="Arial"/>
          <w:lang w:val="el-GR"/>
        </w:rPr>
      </w:pPr>
    </w:p>
    <w:p w14:paraId="42A449C4" w14:textId="77777777" w:rsidR="002126B2" w:rsidRPr="006D05CD" w:rsidRDefault="002126B2" w:rsidP="001106BD">
      <w:pPr>
        <w:jc w:val="both"/>
        <w:rPr>
          <w:rFonts w:cs="Arial"/>
          <w:lang w:val="el-GR"/>
        </w:rPr>
      </w:pPr>
    </w:p>
    <w:p w14:paraId="33AEC576" w14:textId="77777777" w:rsidR="002126B2" w:rsidRPr="006D05CD" w:rsidRDefault="002126B2" w:rsidP="001106BD">
      <w:pPr>
        <w:jc w:val="both"/>
        <w:rPr>
          <w:rFonts w:cs="Arial"/>
          <w:lang w:val="el-GR"/>
        </w:rPr>
      </w:pPr>
    </w:p>
    <w:sectPr w:rsidR="002126B2" w:rsidRPr="006D05CD" w:rsidSect="00A913E6">
      <w:footerReference w:type="even" r:id="rId20"/>
      <w:footerReference w:type="default" r:id="rId21"/>
      <w:headerReference w:type="first" r:id="rId22"/>
      <w:footerReference w:type="first" r:id="rId23"/>
      <w:pgSz w:w="11905" w:h="16837"/>
      <w:pgMar w:top="1440" w:right="1080" w:bottom="1276"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D101" w14:textId="77777777" w:rsidR="002450AB" w:rsidRDefault="002450AB">
      <w:pPr>
        <w:spacing w:after="0"/>
      </w:pPr>
      <w:r>
        <w:separator/>
      </w:r>
    </w:p>
  </w:endnote>
  <w:endnote w:type="continuationSeparator" w:id="0">
    <w:p w14:paraId="7DFD80A0" w14:textId="77777777" w:rsidR="002450AB" w:rsidRDefault="00245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FreeSansBold">
    <w:altName w:val="Yu Gothic"/>
    <w:panose1 w:val="00000000000000000000"/>
    <w:charset w:val="80"/>
    <w:family w:val="auto"/>
    <w:notTrueType/>
    <w:pitch w:val="default"/>
    <w:sig w:usb0="00000000" w:usb1="08070000" w:usb2="00000010" w:usb3="00000000" w:csb0="00020000"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8B8D" w14:textId="77777777" w:rsidR="004D55EE" w:rsidRDefault="00E42864" w:rsidP="00CC6FE4">
    <w:pPr>
      <w:pStyle w:val="a6"/>
      <w:framePr w:wrap="around" w:vAnchor="text" w:hAnchor="margin" w:xAlign="right" w:y="1"/>
      <w:rPr>
        <w:rStyle w:val="a7"/>
      </w:rPr>
    </w:pPr>
    <w:r>
      <w:rPr>
        <w:rStyle w:val="a7"/>
      </w:rPr>
      <w:fldChar w:fldCharType="begin"/>
    </w:r>
    <w:r w:rsidR="004D55EE">
      <w:rPr>
        <w:rStyle w:val="a7"/>
      </w:rPr>
      <w:instrText xml:space="preserve">PAGE  </w:instrText>
    </w:r>
    <w:r>
      <w:rPr>
        <w:rStyle w:val="a7"/>
      </w:rPr>
      <w:fldChar w:fldCharType="separate"/>
    </w:r>
    <w:r w:rsidR="004D55EE">
      <w:rPr>
        <w:rStyle w:val="a7"/>
        <w:noProof/>
      </w:rPr>
      <w:t>8</w:t>
    </w:r>
    <w:r>
      <w:rPr>
        <w:rStyle w:val="a7"/>
      </w:rPr>
      <w:fldChar w:fldCharType="end"/>
    </w:r>
  </w:p>
  <w:p w14:paraId="4CFA714B" w14:textId="77777777" w:rsidR="004D55EE" w:rsidRDefault="004D55EE" w:rsidP="00CC6FE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CE3B" w14:textId="77777777" w:rsidR="004D55EE" w:rsidRPr="006810ED" w:rsidRDefault="00E42864" w:rsidP="006810ED">
    <w:pPr>
      <w:pStyle w:val="a6"/>
      <w:framePr w:wrap="around" w:vAnchor="text" w:hAnchor="page" w:x="10816" w:y="20"/>
      <w:rPr>
        <w:rStyle w:val="a7"/>
        <w:rFonts w:asciiTheme="minorHAnsi" w:hAnsiTheme="minorHAnsi" w:cstheme="minorHAnsi"/>
      </w:rPr>
    </w:pPr>
    <w:r w:rsidRPr="006810ED">
      <w:rPr>
        <w:rStyle w:val="a7"/>
        <w:rFonts w:asciiTheme="minorHAnsi" w:hAnsiTheme="minorHAnsi" w:cstheme="minorHAnsi"/>
      </w:rPr>
      <w:fldChar w:fldCharType="begin"/>
    </w:r>
    <w:r w:rsidR="004D55EE" w:rsidRPr="006810ED">
      <w:rPr>
        <w:rStyle w:val="a7"/>
        <w:rFonts w:asciiTheme="minorHAnsi" w:hAnsiTheme="minorHAnsi" w:cstheme="minorHAnsi"/>
      </w:rPr>
      <w:instrText xml:space="preserve">PAGE  </w:instrText>
    </w:r>
    <w:r w:rsidRPr="006810ED">
      <w:rPr>
        <w:rStyle w:val="a7"/>
        <w:rFonts w:asciiTheme="minorHAnsi" w:hAnsiTheme="minorHAnsi" w:cstheme="minorHAnsi"/>
      </w:rPr>
      <w:fldChar w:fldCharType="separate"/>
    </w:r>
    <w:r w:rsidR="00A46202">
      <w:rPr>
        <w:rStyle w:val="a7"/>
        <w:rFonts w:asciiTheme="minorHAnsi" w:hAnsiTheme="minorHAnsi" w:cstheme="minorHAnsi"/>
        <w:noProof/>
      </w:rPr>
      <w:t>24</w:t>
    </w:r>
    <w:r w:rsidRPr="006810ED">
      <w:rPr>
        <w:rStyle w:val="a7"/>
        <w:rFonts w:asciiTheme="minorHAnsi" w:hAnsiTheme="minorHAnsi" w:cstheme="minorHAnsi"/>
      </w:rPr>
      <w:fldChar w:fldCharType="end"/>
    </w:r>
  </w:p>
  <w:p w14:paraId="5FBD7630" w14:textId="77777777" w:rsidR="004D55EE" w:rsidRDefault="004D55EE" w:rsidP="006832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982"/>
      <w:docPartObj>
        <w:docPartGallery w:val="Page Numbers (Bottom of Page)"/>
        <w:docPartUnique/>
      </w:docPartObj>
    </w:sdtPr>
    <w:sdtContent>
      <w:p w14:paraId="6F1C4C6E" w14:textId="77777777" w:rsidR="004D55EE" w:rsidRDefault="00000000">
        <w:pPr>
          <w:pStyle w:val="a6"/>
          <w:jc w:val="right"/>
        </w:pPr>
      </w:p>
    </w:sdtContent>
  </w:sdt>
  <w:p w14:paraId="2BAD06B5" w14:textId="77777777" w:rsidR="004D55EE" w:rsidRDefault="004D55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B886" w14:textId="77777777" w:rsidR="002450AB" w:rsidRDefault="002450AB">
      <w:pPr>
        <w:spacing w:after="0"/>
      </w:pPr>
      <w:r>
        <w:separator/>
      </w:r>
    </w:p>
  </w:footnote>
  <w:footnote w:type="continuationSeparator" w:id="0">
    <w:p w14:paraId="41184363" w14:textId="77777777" w:rsidR="002450AB" w:rsidRDefault="002450AB">
      <w:pPr>
        <w:spacing w:after="0"/>
      </w:pPr>
      <w:r>
        <w:continuationSeparator/>
      </w:r>
    </w:p>
  </w:footnote>
  <w:footnote w:id="1">
    <w:p w14:paraId="2A2558F5" w14:textId="77777777" w:rsidR="004D55EE" w:rsidRPr="00AE6AF0" w:rsidRDefault="004D55EE" w:rsidP="004D55EE">
      <w:pPr>
        <w:pStyle w:val="a9"/>
        <w:jc w:val="both"/>
        <w:rPr>
          <w:rFonts w:asciiTheme="minorHAnsi" w:hAnsiTheme="minorHAnsi" w:cstheme="minorHAnsi"/>
          <w:lang w:val="el-GR"/>
        </w:rPr>
      </w:pPr>
      <w:r w:rsidRPr="004D55EE">
        <w:rPr>
          <w:rStyle w:val="aa"/>
          <w:rFonts w:asciiTheme="minorHAnsi" w:hAnsiTheme="minorHAnsi" w:cstheme="minorHAnsi"/>
        </w:rPr>
        <w:footnoteRef/>
      </w:r>
      <w:r w:rsidRPr="004D55EE">
        <w:rPr>
          <w:rFonts w:asciiTheme="minorHAnsi" w:hAnsiTheme="minorHAnsi" w:cstheme="minorHAnsi"/>
          <w:lang w:val="el-GR"/>
        </w:rPr>
        <w:t xml:space="preserve"> Οι γραμματοσειρές </w:t>
      </w:r>
      <w:proofErr w:type="spellStart"/>
      <w:r w:rsidRPr="004D55EE">
        <w:rPr>
          <w:rFonts w:asciiTheme="minorHAnsi" w:hAnsiTheme="minorHAnsi" w:cstheme="minorHAnsi"/>
          <w:lang w:val="el-GR"/>
        </w:rPr>
        <w:t>Sans</w:t>
      </w:r>
      <w:proofErr w:type="spellEnd"/>
      <w:r w:rsidRPr="004D55EE">
        <w:rPr>
          <w:rFonts w:asciiTheme="minorHAnsi" w:hAnsiTheme="minorHAnsi" w:cstheme="minorHAnsi"/>
          <w:lang w:val="el-GR"/>
        </w:rPr>
        <w:t xml:space="preserve"> </w:t>
      </w:r>
      <w:proofErr w:type="spellStart"/>
      <w:r w:rsidRPr="004D55EE">
        <w:rPr>
          <w:rFonts w:asciiTheme="minorHAnsi" w:hAnsiTheme="minorHAnsi" w:cstheme="minorHAnsi"/>
          <w:lang w:val="el-GR"/>
        </w:rPr>
        <w:t>Serif</w:t>
      </w:r>
      <w:proofErr w:type="spellEnd"/>
      <w:r w:rsidRPr="004D55EE">
        <w:rPr>
          <w:rFonts w:asciiTheme="minorHAnsi" w:hAnsiTheme="minorHAnsi" w:cstheme="minorHAnsi"/>
          <w:lang w:val="el-GR"/>
        </w:rPr>
        <w:t xml:space="preserve"> ήταν αμφιλεγόμενες όταν πρωτοεμφανίστηκαν και μερικές φορές αποκαλούνταν «</w:t>
      </w:r>
      <w:proofErr w:type="spellStart"/>
      <w:r w:rsidRPr="004D55EE">
        <w:rPr>
          <w:rFonts w:asciiTheme="minorHAnsi" w:hAnsiTheme="minorHAnsi" w:cstheme="minorHAnsi"/>
          <w:lang w:val="el-GR"/>
        </w:rPr>
        <w:t>γκροτέσκες</w:t>
      </w:r>
      <w:proofErr w:type="spellEnd"/>
      <w:r w:rsidRPr="004D55EE">
        <w:rPr>
          <w:rFonts w:asciiTheme="minorHAnsi" w:hAnsiTheme="minorHAnsi" w:cstheme="minorHAnsi"/>
          <w:lang w:val="el-GR"/>
        </w:rPr>
        <w:t xml:space="preserve">» γραμματοσειρές. Όταν, όμως, οι μοντερνιστές σχεδιαστές όπως το κίνημα του </w:t>
      </w:r>
      <w:proofErr w:type="spellStart"/>
      <w:r w:rsidRPr="004D55EE">
        <w:rPr>
          <w:rFonts w:asciiTheme="minorHAnsi" w:hAnsiTheme="minorHAnsi" w:cstheme="minorHAnsi"/>
          <w:lang w:val="el-GR"/>
        </w:rPr>
        <w:t>Bauhaus</w:t>
      </w:r>
      <w:proofErr w:type="spellEnd"/>
      <w:r w:rsidRPr="004D55EE">
        <w:rPr>
          <w:rFonts w:asciiTheme="minorHAnsi" w:hAnsiTheme="minorHAnsi" w:cstheme="minorHAnsi"/>
          <w:lang w:val="el-GR"/>
        </w:rPr>
        <w:t xml:space="preserve"> αγκάλιασαν γραμματοσειρές </w:t>
      </w:r>
      <w:proofErr w:type="spellStart"/>
      <w:r w:rsidRPr="004D55EE">
        <w:rPr>
          <w:rFonts w:asciiTheme="minorHAnsi" w:hAnsiTheme="minorHAnsi" w:cstheme="minorHAnsi"/>
          <w:lang w:val="el-GR"/>
        </w:rPr>
        <w:t>sans</w:t>
      </w:r>
      <w:proofErr w:type="spellEnd"/>
      <w:r w:rsidRPr="004D55EE">
        <w:rPr>
          <w:rFonts w:asciiTheme="minorHAnsi" w:hAnsiTheme="minorHAnsi" w:cstheme="minorHAnsi"/>
          <w:lang w:val="el-GR"/>
        </w:rPr>
        <w:t xml:space="preserve"> </w:t>
      </w:r>
      <w:proofErr w:type="spellStart"/>
      <w:r w:rsidRPr="004D55EE">
        <w:rPr>
          <w:rFonts w:asciiTheme="minorHAnsi" w:hAnsiTheme="minorHAnsi" w:cstheme="minorHAnsi"/>
          <w:lang w:val="el-GR"/>
        </w:rPr>
        <w:t>serif</w:t>
      </w:r>
      <w:proofErr w:type="spellEnd"/>
      <w:r w:rsidRPr="004D55EE">
        <w:rPr>
          <w:rFonts w:asciiTheme="minorHAnsi" w:hAnsiTheme="minorHAnsi" w:cstheme="minorHAnsi"/>
          <w:lang w:val="el-GR"/>
        </w:rPr>
        <w:t>, ανακάλυψαν την επιτυχία τους στο χώρο της ψηφιακής έκδοσης. Γραμματοσειρές</w:t>
      </w:r>
      <w:r w:rsidRPr="00AE6AF0">
        <w:rPr>
          <w:rFonts w:asciiTheme="minorHAnsi" w:hAnsiTheme="minorHAnsi" w:cstheme="minorHAnsi"/>
          <w:lang w:val="el-GR"/>
        </w:rPr>
        <w:t xml:space="preserve"> </w:t>
      </w:r>
      <w:r w:rsidRPr="004D55EE">
        <w:rPr>
          <w:rFonts w:asciiTheme="minorHAnsi" w:hAnsiTheme="minorHAnsi" w:cstheme="minorHAnsi"/>
        </w:rPr>
        <w:t>Sans</w:t>
      </w:r>
      <w:r w:rsidRPr="00AE6AF0">
        <w:rPr>
          <w:rFonts w:asciiTheme="minorHAnsi" w:hAnsiTheme="minorHAnsi" w:cstheme="minorHAnsi"/>
          <w:lang w:val="el-GR"/>
        </w:rPr>
        <w:t xml:space="preserve"> </w:t>
      </w:r>
      <w:r w:rsidRPr="004D55EE">
        <w:rPr>
          <w:rFonts w:asciiTheme="minorHAnsi" w:hAnsiTheme="minorHAnsi" w:cstheme="minorHAnsi"/>
        </w:rPr>
        <w:t>Serif</w:t>
      </w:r>
      <w:r w:rsidRPr="00AE6AF0">
        <w:rPr>
          <w:rFonts w:asciiTheme="minorHAnsi" w:hAnsiTheme="minorHAnsi" w:cstheme="minorHAnsi"/>
          <w:lang w:val="el-GR"/>
        </w:rPr>
        <w:t xml:space="preserve"> </w:t>
      </w:r>
      <w:r w:rsidRPr="004D55EE">
        <w:rPr>
          <w:rFonts w:asciiTheme="minorHAnsi" w:hAnsiTheme="minorHAnsi" w:cstheme="minorHAnsi"/>
          <w:lang w:val="el-GR"/>
        </w:rPr>
        <w:t>είναι</w:t>
      </w:r>
      <w:r w:rsidRPr="00AE6AF0">
        <w:rPr>
          <w:rFonts w:asciiTheme="minorHAnsi" w:hAnsiTheme="minorHAnsi" w:cstheme="minorHAnsi"/>
          <w:lang w:val="el-GR"/>
        </w:rPr>
        <w:t xml:space="preserve"> : </w:t>
      </w:r>
      <w:r w:rsidRPr="004D55EE">
        <w:rPr>
          <w:rFonts w:asciiTheme="minorHAnsi" w:hAnsiTheme="minorHAnsi" w:cstheme="minorHAnsi"/>
        </w:rPr>
        <w:t>Arial</w:t>
      </w:r>
      <w:r w:rsidRPr="00AE6AF0">
        <w:rPr>
          <w:rFonts w:asciiTheme="minorHAnsi" w:hAnsiTheme="minorHAnsi" w:cstheme="minorHAnsi"/>
          <w:lang w:val="el-GR"/>
        </w:rPr>
        <w:t xml:space="preserve">, </w:t>
      </w:r>
      <w:r w:rsidRPr="004D55EE">
        <w:rPr>
          <w:rFonts w:asciiTheme="minorHAnsi" w:hAnsiTheme="minorHAnsi" w:cstheme="minorHAnsi"/>
        </w:rPr>
        <w:t>Tahoma</w:t>
      </w:r>
      <w:r w:rsidRPr="00AE6AF0">
        <w:rPr>
          <w:rFonts w:asciiTheme="minorHAnsi" w:hAnsiTheme="minorHAnsi" w:cstheme="minorHAnsi"/>
          <w:lang w:val="el-GR"/>
        </w:rPr>
        <w:t xml:space="preserve">, </w:t>
      </w:r>
      <w:r w:rsidRPr="004D55EE">
        <w:rPr>
          <w:rFonts w:asciiTheme="minorHAnsi" w:hAnsiTheme="minorHAnsi" w:cstheme="minorHAnsi"/>
        </w:rPr>
        <w:t>Calibri</w:t>
      </w:r>
      <w:r w:rsidRPr="00AE6AF0">
        <w:rPr>
          <w:rFonts w:asciiTheme="minorHAnsi" w:hAnsiTheme="minorHAnsi" w:cstheme="minorHAnsi"/>
          <w:lang w:val="el-GR"/>
        </w:rPr>
        <w:t xml:space="preserve">, </w:t>
      </w:r>
      <w:r w:rsidRPr="004D55EE">
        <w:rPr>
          <w:rFonts w:asciiTheme="minorHAnsi" w:hAnsiTheme="minorHAnsi" w:cstheme="minorHAnsi"/>
        </w:rPr>
        <w:t>Microsoft</w:t>
      </w:r>
      <w:r w:rsidRPr="00AE6AF0">
        <w:rPr>
          <w:rFonts w:asciiTheme="minorHAnsi" w:hAnsiTheme="minorHAnsi" w:cstheme="minorHAnsi"/>
          <w:lang w:val="el-GR"/>
        </w:rPr>
        <w:t xml:space="preserve"> </w:t>
      </w:r>
      <w:r w:rsidRPr="004D55EE">
        <w:rPr>
          <w:rFonts w:asciiTheme="minorHAnsi" w:hAnsiTheme="minorHAnsi" w:cstheme="minorHAnsi"/>
        </w:rPr>
        <w:t>Sans</w:t>
      </w:r>
      <w:r w:rsidRPr="00AE6AF0">
        <w:rPr>
          <w:rFonts w:asciiTheme="minorHAnsi" w:hAnsiTheme="minorHAnsi" w:cstheme="minorHAnsi"/>
          <w:lang w:val="el-GR"/>
        </w:rPr>
        <w:t xml:space="preserve"> </w:t>
      </w:r>
      <w:r w:rsidRPr="004D55EE">
        <w:rPr>
          <w:rFonts w:asciiTheme="minorHAnsi" w:hAnsiTheme="minorHAnsi" w:cstheme="minorHAnsi"/>
        </w:rPr>
        <w:t>Serif</w:t>
      </w:r>
      <w:r w:rsidRPr="00AE6AF0">
        <w:rPr>
          <w:rFonts w:asciiTheme="minorHAnsi" w:hAnsiTheme="minorHAnsi" w:cstheme="minorHAnsi"/>
          <w:lang w:val="el-GR"/>
        </w:rPr>
        <w:t xml:space="preserve"> </w:t>
      </w:r>
      <w:r w:rsidRPr="004D55EE">
        <w:rPr>
          <w:rFonts w:asciiTheme="minorHAnsi" w:hAnsiTheme="minorHAnsi" w:cstheme="minorHAnsi"/>
          <w:lang w:val="el-GR"/>
        </w:rPr>
        <w:t>κ</w:t>
      </w:r>
      <w:r w:rsidRPr="00AE6AF0">
        <w:rPr>
          <w:rFonts w:asciiTheme="minorHAnsi" w:hAnsiTheme="minorHAnsi" w:cstheme="minorHAnsi"/>
          <w:lang w:val="el-GR"/>
        </w:rPr>
        <w:t>.</w:t>
      </w:r>
      <w:r w:rsidRPr="004D55EE">
        <w:rPr>
          <w:rFonts w:asciiTheme="minorHAnsi" w:hAnsiTheme="minorHAnsi" w:cstheme="minorHAnsi"/>
          <w:lang w:val="el-GR"/>
        </w:rPr>
        <w:t>α</w:t>
      </w:r>
      <w:r w:rsidRPr="00AE6AF0">
        <w:rPr>
          <w:rFonts w:asciiTheme="minorHAnsi" w:hAnsiTheme="minorHAnsi" w:cstheme="minorHAnsi"/>
          <w:lang w:val="el-GR"/>
        </w:rPr>
        <w:t>.</w:t>
      </w:r>
    </w:p>
  </w:footnote>
  <w:footnote w:id="2">
    <w:p w14:paraId="75D28A6A" w14:textId="77777777" w:rsidR="004D55EE" w:rsidRPr="00AE6AF0" w:rsidRDefault="004D55EE" w:rsidP="006810ED">
      <w:pPr>
        <w:pStyle w:val="a9"/>
        <w:spacing w:after="0"/>
        <w:jc w:val="both"/>
        <w:rPr>
          <w:rFonts w:asciiTheme="minorHAnsi" w:hAnsiTheme="minorHAnsi" w:cstheme="minorHAnsi"/>
          <w:lang w:val="el-GR"/>
        </w:rPr>
      </w:pPr>
      <w:r w:rsidRPr="00AE6AF0">
        <w:rPr>
          <w:rStyle w:val="aa"/>
          <w:rFonts w:asciiTheme="minorHAnsi" w:hAnsiTheme="minorHAnsi" w:cstheme="minorHAnsi"/>
        </w:rPr>
        <w:footnoteRef/>
      </w:r>
      <w:r w:rsidRPr="00AE6AF0">
        <w:rPr>
          <w:rFonts w:asciiTheme="minorHAnsi" w:hAnsiTheme="minorHAnsi" w:cstheme="minorHAnsi"/>
          <w:lang w:val="el-GR"/>
        </w:rPr>
        <w:t xml:space="preserve"> </w:t>
      </w:r>
      <w:r w:rsidRPr="00AE6AF0">
        <w:rPr>
          <w:rFonts w:asciiTheme="minorHAnsi" w:hAnsiTheme="minorHAnsi" w:cstheme="minorHAnsi"/>
          <w:lang w:val="el-GR"/>
        </w:rPr>
        <w:t xml:space="preserve">Σύμφωνα με τον Εσωτερικό  Κανονισμό του </w:t>
      </w:r>
      <w:proofErr w:type="spellStart"/>
      <w:r w:rsidRPr="00AE6AF0">
        <w:rPr>
          <w:rFonts w:asciiTheme="minorHAnsi" w:hAnsiTheme="minorHAnsi" w:cstheme="minorHAnsi"/>
          <w:lang w:val="el-GR"/>
        </w:rPr>
        <w:t>Παντείου</w:t>
      </w:r>
      <w:proofErr w:type="spellEnd"/>
      <w:r w:rsidRPr="00AE6AF0">
        <w:rPr>
          <w:rFonts w:asciiTheme="minorHAnsi" w:hAnsiTheme="minorHAnsi" w:cstheme="minorHAnsi"/>
          <w:lang w:val="el-GR"/>
        </w:rPr>
        <w:t xml:space="preserve">  Πανεπιστημίου (ΦΕΚ 667/Β’/22-2-2021),  το Πανεπιστήμιο στηρίζει κάθε νόμιμη πρωτοβουλία για την ενίσχυση της Ανοικτής Πρόσβασης, ως ελεύθερης, άμεσης, διαρκούς και απαλλαγμένης από τέλη και περιορισμούς πνευματικών δικαιωμάτων, διαδικτυακής πρόσβασης σε ψηφιακό, ακαδημαϊκό και επιστημονικό περιεχόμενο, για ερευνητικούς, εκπαιδευ</w:t>
      </w:r>
      <w:r w:rsidR="006810ED" w:rsidRPr="00AE6AF0">
        <w:rPr>
          <w:rFonts w:asciiTheme="minorHAnsi" w:hAnsiTheme="minorHAnsi" w:cstheme="minorHAnsi"/>
          <w:lang w:val="el-GR"/>
        </w:rPr>
        <w:t xml:space="preserve">τικούς και μορφωτικούς σκοπούς. </w:t>
      </w:r>
      <w:r w:rsidRPr="00AE6AF0">
        <w:rPr>
          <w:rFonts w:asciiTheme="minorHAnsi" w:hAnsiTheme="minorHAnsi" w:cstheme="minorHAnsi"/>
          <w:lang w:val="el-GR"/>
        </w:rPr>
        <w:t xml:space="preserve">Συγκεκριμένα </w:t>
      </w:r>
      <w:r w:rsidR="006810ED" w:rsidRPr="00AE6AF0">
        <w:rPr>
          <w:rFonts w:asciiTheme="minorHAnsi" w:hAnsiTheme="minorHAnsi" w:cstheme="minorHAnsi"/>
          <w:lang w:val="el-GR"/>
        </w:rPr>
        <w:t xml:space="preserve">στο άρθρο 78 </w:t>
      </w:r>
      <w:r w:rsidRPr="00AE6AF0">
        <w:rPr>
          <w:rFonts w:asciiTheme="minorHAnsi" w:hAnsiTheme="minorHAnsi" w:cstheme="minorHAnsi"/>
          <w:lang w:val="el-GR"/>
        </w:rPr>
        <w:t>παράγραφο</w:t>
      </w:r>
      <w:r w:rsidR="006810ED" w:rsidRPr="00AE6AF0">
        <w:rPr>
          <w:rFonts w:asciiTheme="minorHAnsi" w:hAnsiTheme="minorHAnsi" w:cstheme="minorHAnsi"/>
          <w:lang w:val="el-GR"/>
        </w:rPr>
        <w:t>ς</w:t>
      </w:r>
      <w:r w:rsidRPr="00AE6AF0">
        <w:rPr>
          <w:rFonts w:asciiTheme="minorHAnsi" w:hAnsiTheme="minorHAnsi" w:cstheme="minorHAnsi"/>
          <w:lang w:val="el-GR"/>
        </w:rPr>
        <w:t xml:space="preserve"> 5 του Εσωτερικού Κανονισμού  αναφέρεται ότι  οι μεταπτυχιακοί φοιτητές και οι υποψήφιοι διδάκτορες, προκειμένου να λύσουν την σχέση τους με τη Βιβλιοθήκη και</w:t>
      </w:r>
      <w:r w:rsidR="006810ED" w:rsidRPr="00AE6AF0">
        <w:rPr>
          <w:rFonts w:asciiTheme="minorHAnsi" w:hAnsiTheme="minorHAnsi" w:cstheme="minorHAnsi"/>
          <w:lang w:val="el-GR"/>
        </w:rPr>
        <w:t xml:space="preserve"> το</w:t>
      </w:r>
      <w:r w:rsidRPr="00AE6AF0">
        <w:rPr>
          <w:rFonts w:asciiTheme="minorHAnsi" w:hAnsiTheme="minorHAnsi" w:cstheme="minorHAnsi"/>
          <w:lang w:val="el-GR"/>
        </w:rPr>
        <w:t xml:space="preserve"> Κέντρο Πληροφόρησης  του </w:t>
      </w:r>
      <w:proofErr w:type="spellStart"/>
      <w:r w:rsidRPr="00AE6AF0">
        <w:rPr>
          <w:rFonts w:asciiTheme="minorHAnsi" w:hAnsiTheme="minorHAnsi" w:cstheme="minorHAnsi"/>
          <w:lang w:val="el-GR"/>
        </w:rPr>
        <w:t>Παντείου</w:t>
      </w:r>
      <w:proofErr w:type="spellEnd"/>
      <w:r w:rsidRPr="00AE6AF0">
        <w:rPr>
          <w:rFonts w:asciiTheme="minorHAnsi" w:hAnsiTheme="minorHAnsi" w:cstheme="minorHAnsi"/>
          <w:lang w:val="el-GR"/>
        </w:rPr>
        <w:t xml:space="preserve"> Πανεπιστημίου είναι υποχρεωμένοι να καταθέσουν στην Πάνδημο τη διπλωματική τους εργασία</w:t>
      </w:r>
      <w:r w:rsidR="006810ED" w:rsidRPr="00AE6AF0">
        <w:rPr>
          <w:rFonts w:asciiTheme="minorHAnsi" w:hAnsiTheme="minorHAnsi" w:cstheme="minorHAnsi"/>
          <w:lang w:val="el-GR"/>
        </w:rPr>
        <w:t xml:space="preserve"> ή τη διδακτορική τους διατριβή</w:t>
      </w:r>
      <w:r w:rsidRPr="00AE6AF0">
        <w:rPr>
          <w:rFonts w:asciiTheme="minorHAnsi" w:hAnsiTheme="minorHAnsi" w:cstheme="minorHAnsi"/>
          <w:lang w:val="el-GR"/>
        </w:rPr>
        <w:t xml:space="preserve"> σε ψηφιακή μορφή, με τη διαδικασία της αυτό-αρχειοθέτησης και παρέχουν την απαραίτητη προσωπική </w:t>
      </w:r>
      <w:proofErr w:type="spellStart"/>
      <w:r w:rsidRPr="00AE6AF0">
        <w:rPr>
          <w:rFonts w:asciiTheme="minorHAnsi" w:hAnsiTheme="minorHAnsi" w:cstheme="minorHAnsi"/>
          <w:lang w:val="el-GR"/>
        </w:rPr>
        <w:t>αδειοδότηση</w:t>
      </w:r>
      <w:proofErr w:type="spellEnd"/>
      <w:r w:rsidRPr="00AE6AF0">
        <w:rPr>
          <w:rFonts w:asciiTheme="minorHAnsi" w:hAnsiTheme="minorHAnsi" w:cstheme="minorHAnsi"/>
          <w:lang w:val="el-GR"/>
        </w:rPr>
        <w:t xml:space="preserve"> των πνευματικών δικαιωμάτων τους. </w:t>
      </w:r>
      <w:r w:rsidR="006810ED" w:rsidRPr="00AE6AF0">
        <w:rPr>
          <w:rFonts w:asciiTheme="minorHAnsi" w:hAnsiTheme="minorHAnsi" w:cstheme="minorHAnsi"/>
          <w:lang w:val="el-GR"/>
        </w:rPr>
        <w:t>Επίσης, στο άρθρο 76</w:t>
      </w:r>
      <w:r w:rsidRPr="00AE6AF0">
        <w:rPr>
          <w:rFonts w:asciiTheme="minorHAnsi" w:hAnsiTheme="minorHAnsi" w:cstheme="minorHAnsi"/>
          <w:lang w:val="el-GR"/>
        </w:rPr>
        <w:t xml:space="preserve"> παράγραφο</w:t>
      </w:r>
      <w:r w:rsidR="006810ED" w:rsidRPr="00AE6AF0">
        <w:rPr>
          <w:rFonts w:asciiTheme="minorHAnsi" w:hAnsiTheme="minorHAnsi" w:cstheme="minorHAnsi"/>
          <w:lang w:val="el-GR"/>
        </w:rPr>
        <w:t>ς</w:t>
      </w:r>
      <w:r w:rsidRPr="00AE6AF0">
        <w:rPr>
          <w:rFonts w:asciiTheme="minorHAnsi" w:hAnsiTheme="minorHAnsi" w:cstheme="minorHAnsi"/>
          <w:lang w:val="el-GR"/>
        </w:rPr>
        <w:t xml:space="preserve"> 2 αναφέρεται  ότι  η πολιτική πρόσβασης της Πανδήμου συνάδει με τις αρχές της Διακήρυξης του Βερολίνου για την Ανοικτή Πρόσβαση στη γνώση.</w:t>
      </w:r>
    </w:p>
  </w:footnote>
  <w:footnote w:id="3">
    <w:p w14:paraId="2914F56D" w14:textId="77777777" w:rsidR="004D55EE" w:rsidRPr="002B5BFF" w:rsidRDefault="004D55EE" w:rsidP="002C4F9E">
      <w:pPr>
        <w:pStyle w:val="a9"/>
        <w:jc w:val="both"/>
        <w:rPr>
          <w:rFonts w:asciiTheme="minorHAnsi" w:hAnsiTheme="minorHAnsi" w:cstheme="minorHAnsi"/>
          <w:lang w:val="el-GR"/>
        </w:rPr>
      </w:pPr>
      <w:r w:rsidRPr="002B5BFF">
        <w:rPr>
          <w:rStyle w:val="aa"/>
          <w:rFonts w:asciiTheme="minorHAnsi" w:hAnsiTheme="minorHAnsi" w:cstheme="minorHAnsi"/>
        </w:rPr>
        <w:footnoteRef/>
      </w:r>
      <w:r w:rsidRPr="00AE6AF0">
        <w:rPr>
          <w:rFonts w:asciiTheme="minorHAnsi" w:hAnsiTheme="minorHAnsi" w:cstheme="minorHAnsi"/>
          <w:lang w:val="el-GR"/>
        </w:rPr>
        <w:t xml:space="preserve"> </w:t>
      </w:r>
      <w:r w:rsidRPr="002B5BFF">
        <w:rPr>
          <w:rFonts w:asciiTheme="minorHAnsi" w:hAnsiTheme="minorHAnsi" w:cstheme="minorHAnsi"/>
        </w:rPr>
        <w:t>International</w:t>
      </w:r>
      <w:r w:rsidRPr="00AE6AF0">
        <w:rPr>
          <w:rFonts w:asciiTheme="minorHAnsi" w:hAnsiTheme="minorHAnsi" w:cstheme="minorHAnsi"/>
          <w:lang w:val="el-GR"/>
        </w:rPr>
        <w:t xml:space="preserve"> </w:t>
      </w:r>
      <w:r w:rsidRPr="002B5BFF">
        <w:rPr>
          <w:rFonts w:asciiTheme="minorHAnsi" w:hAnsiTheme="minorHAnsi" w:cstheme="minorHAnsi"/>
        </w:rPr>
        <w:t>Statistical</w:t>
      </w:r>
      <w:r w:rsidRPr="00AE6AF0">
        <w:rPr>
          <w:rFonts w:asciiTheme="minorHAnsi" w:hAnsiTheme="minorHAnsi" w:cstheme="minorHAnsi"/>
          <w:lang w:val="el-GR"/>
        </w:rPr>
        <w:t xml:space="preserve"> </w:t>
      </w:r>
      <w:r w:rsidRPr="002B5BFF">
        <w:rPr>
          <w:rFonts w:asciiTheme="minorHAnsi" w:hAnsiTheme="minorHAnsi" w:cstheme="minorHAnsi"/>
        </w:rPr>
        <w:t>Institute</w:t>
      </w:r>
      <w:r w:rsidRPr="00AE6AF0">
        <w:rPr>
          <w:rFonts w:asciiTheme="minorHAnsi" w:hAnsiTheme="minorHAnsi" w:cstheme="minorHAnsi"/>
          <w:lang w:val="el-GR"/>
        </w:rPr>
        <w:t xml:space="preserve"> (2010). </w:t>
      </w:r>
      <w:r w:rsidRPr="002B5BFF">
        <w:rPr>
          <w:rFonts w:asciiTheme="minorHAnsi" w:hAnsiTheme="minorHAnsi" w:cstheme="minorHAnsi"/>
          <w:i/>
        </w:rPr>
        <w:t>Declaration</w:t>
      </w:r>
      <w:r w:rsidRPr="00AE6AF0">
        <w:rPr>
          <w:rFonts w:asciiTheme="minorHAnsi" w:hAnsiTheme="minorHAnsi" w:cstheme="minorHAnsi"/>
          <w:i/>
          <w:lang w:val="el-GR"/>
        </w:rPr>
        <w:t xml:space="preserve"> </w:t>
      </w:r>
      <w:r w:rsidRPr="002B5BFF">
        <w:rPr>
          <w:rFonts w:asciiTheme="minorHAnsi" w:hAnsiTheme="minorHAnsi" w:cstheme="minorHAnsi"/>
          <w:i/>
        </w:rPr>
        <w:t>on</w:t>
      </w:r>
      <w:r w:rsidRPr="00AE6AF0">
        <w:rPr>
          <w:rFonts w:asciiTheme="minorHAnsi" w:hAnsiTheme="minorHAnsi" w:cstheme="minorHAnsi"/>
          <w:i/>
          <w:lang w:val="el-GR"/>
        </w:rPr>
        <w:t xml:space="preserve"> </w:t>
      </w:r>
      <w:r w:rsidRPr="002B5BFF">
        <w:rPr>
          <w:rFonts w:asciiTheme="minorHAnsi" w:hAnsiTheme="minorHAnsi" w:cstheme="minorHAnsi"/>
          <w:i/>
        </w:rPr>
        <w:t>professional</w:t>
      </w:r>
      <w:r w:rsidRPr="00AE6AF0">
        <w:rPr>
          <w:rFonts w:asciiTheme="minorHAnsi" w:hAnsiTheme="minorHAnsi" w:cstheme="minorHAnsi"/>
          <w:i/>
          <w:lang w:val="el-GR"/>
        </w:rPr>
        <w:t xml:space="preserve"> </w:t>
      </w:r>
      <w:r w:rsidRPr="002B5BFF">
        <w:rPr>
          <w:rFonts w:asciiTheme="minorHAnsi" w:hAnsiTheme="minorHAnsi" w:cstheme="minorHAnsi"/>
          <w:i/>
        </w:rPr>
        <w:t>ethics</w:t>
      </w:r>
      <w:r w:rsidRPr="00AE6AF0">
        <w:rPr>
          <w:rFonts w:asciiTheme="minorHAnsi" w:hAnsiTheme="minorHAnsi" w:cstheme="minorHAnsi"/>
          <w:lang w:val="el-GR"/>
        </w:rPr>
        <w:t xml:space="preserve">. </w:t>
      </w:r>
      <w:r w:rsidRPr="002B5BFF">
        <w:rPr>
          <w:rFonts w:asciiTheme="minorHAnsi" w:hAnsiTheme="minorHAnsi" w:cstheme="minorHAnsi"/>
          <w:lang w:val="el-GR"/>
        </w:rPr>
        <w:t xml:space="preserve">Ανάκτηση από: </w:t>
      </w:r>
      <w:r w:rsidRPr="002B5BFF">
        <w:rPr>
          <w:rFonts w:asciiTheme="minorHAnsi" w:hAnsiTheme="minorHAnsi" w:cstheme="minorHAnsi"/>
        </w:rPr>
        <w:t>http</w:t>
      </w:r>
      <w:r w:rsidRPr="002B5BFF">
        <w:rPr>
          <w:rFonts w:asciiTheme="minorHAnsi" w:hAnsiTheme="minorHAnsi" w:cstheme="minorHAnsi"/>
          <w:lang w:val="el-GR"/>
        </w:rPr>
        <w:t>://</w:t>
      </w:r>
      <w:r w:rsidRPr="002B5BFF">
        <w:rPr>
          <w:rFonts w:asciiTheme="minorHAnsi" w:hAnsiTheme="minorHAnsi" w:cstheme="minorHAnsi"/>
        </w:rPr>
        <w:t>www</w:t>
      </w:r>
      <w:r w:rsidRPr="002B5BFF">
        <w:rPr>
          <w:rFonts w:asciiTheme="minorHAnsi" w:hAnsiTheme="minorHAnsi" w:cstheme="minorHAnsi"/>
          <w:lang w:val="el-GR"/>
        </w:rPr>
        <w:t>.</w:t>
      </w:r>
      <w:proofErr w:type="spellStart"/>
      <w:r w:rsidRPr="002B5BFF">
        <w:rPr>
          <w:rFonts w:asciiTheme="minorHAnsi" w:hAnsiTheme="minorHAnsi" w:cstheme="minorHAnsi"/>
        </w:rPr>
        <w:t>isi</w:t>
      </w:r>
      <w:proofErr w:type="spellEnd"/>
      <w:r w:rsidRPr="002B5BFF">
        <w:rPr>
          <w:rFonts w:asciiTheme="minorHAnsi" w:hAnsiTheme="minorHAnsi" w:cstheme="minorHAnsi"/>
          <w:lang w:val="el-GR"/>
        </w:rPr>
        <w:t>-</w:t>
      </w:r>
      <w:r w:rsidRPr="002B5BFF">
        <w:rPr>
          <w:rFonts w:asciiTheme="minorHAnsi" w:hAnsiTheme="minorHAnsi" w:cstheme="minorHAnsi"/>
        </w:rPr>
        <w:t>web</w:t>
      </w:r>
      <w:r w:rsidRPr="002B5BFF">
        <w:rPr>
          <w:rFonts w:asciiTheme="minorHAnsi" w:hAnsiTheme="minorHAnsi" w:cstheme="minorHAnsi"/>
          <w:lang w:val="el-GR"/>
        </w:rPr>
        <w:t>.</w:t>
      </w:r>
      <w:r w:rsidRPr="002B5BFF">
        <w:rPr>
          <w:rFonts w:asciiTheme="minorHAnsi" w:hAnsiTheme="minorHAnsi" w:cstheme="minorHAnsi"/>
        </w:rPr>
        <w:t>org</w:t>
      </w:r>
      <w:r w:rsidRPr="002B5BFF">
        <w:rPr>
          <w:rFonts w:asciiTheme="minorHAnsi" w:hAnsiTheme="minorHAnsi" w:cstheme="minorHAnsi"/>
          <w:lang w:val="el-GR"/>
        </w:rPr>
        <w:t>/</w:t>
      </w:r>
      <w:r w:rsidRPr="002B5BFF">
        <w:rPr>
          <w:rFonts w:asciiTheme="minorHAnsi" w:hAnsiTheme="minorHAnsi" w:cstheme="minorHAnsi"/>
        </w:rPr>
        <w:t>images</w:t>
      </w:r>
      <w:r w:rsidRPr="002B5BFF">
        <w:rPr>
          <w:rFonts w:asciiTheme="minorHAnsi" w:hAnsiTheme="minorHAnsi" w:cstheme="minorHAnsi"/>
          <w:lang w:val="el-GR"/>
        </w:rPr>
        <w:t>/</w:t>
      </w:r>
      <w:r w:rsidRPr="002B5BFF">
        <w:rPr>
          <w:rFonts w:asciiTheme="minorHAnsi" w:hAnsiTheme="minorHAnsi" w:cstheme="minorHAnsi"/>
        </w:rPr>
        <w:t>about</w:t>
      </w:r>
      <w:r w:rsidRPr="002B5BFF">
        <w:rPr>
          <w:rFonts w:asciiTheme="minorHAnsi" w:hAnsiTheme="minorHAnsi" w:cstheme="minorHAnsi"/>
          <w:lang w:val="el-GR"/>
        </w:rPr>
        <w:t>/</w:t>
      </w:r>
      <w:r w:rsidRPr="002B5BFF">
        <w:rPr>
          <w:rFonts w:asciiTheme="minorHAnsi" w:hAnsiTheme="minorHAnsi" w:cstheme="minorHAnsi"/>
        </w:rPr>
        <w:t>Declaration</w:t>
      </w:r>
      <w:r w:rsidRPr="002B5BFF">
        <w:rPr>
          <w:rFonts w:asciiTheme="minorHAnsi" w:hAnsiTheme="minorHAnsi" w:cstheme="minorHAnsi"/>
          <w:lang w:val="el-GR"/>
        </w:rPr>
        <w:t>-</w:t>
      </w:r>
      <w:r w:rsidRPr="002B5BFF">
        <w:rPr>
          <w:rFonts w:asciiTheme="minorHAnsi" w:hAnsiTheme="minorHAnsi" w:cstheme="minorHAnsi"/>
        </w:rPr>
        <w:t>EN</w:t>
      </w:r>
      <w:r w:rsidRPr="002B5BFF">
        <w:rPr>
          <w:rFonts w:asciiTheme="minorHAnsi" w:hAnsiTheme="minorHAnsi" w:cstheme="minorHAnsi"/>
          <w:lang w:val="el-GR"/>
        </w:rPr>
        <w:t>2010.</w:t>
      </w:r>
      <w:r w:rsidRPr="002B5BFF">
        <w:rPr>
          <w:rFonts w:asciiTheme="minorHAnsi" w:hAnsiTheme="minorHAnsi" w:cstheme="minorHAnsi"/>
        </w:rPr>
        <w:t>pdf</w:t>
      </w:r>
    </w:p>
  </w:footnote>
  <w:footnote w:id="4">
    <w:p w14:paraId="24182640" w14:textId="77777777" w:rsidR="004D55EE" w:rsidRPr="002B5BFF" w:rsidRDefault="004D55EE" w:rsidP="00FD5CAB">
      <w:pPr>
        <w:pStyle w:val="a9"/>
        <w:jc w:val="both"/>
        <w:rPr>
          <w:rFonts w:asciiTheme="minorHAnsi" w:hAnsiTheme="minorHAnsi" w:cstheme="minorHAnsi"/>
          <w:lang w:val="el-GR"/>
        </w:rPr>
      </w:pPr>
      <w:r w:rsidRPr="002B5BFF">
        <w:rPr>
          <w:rStyle w:val="aa"/>
          <w:rFonts w:asciiTheme="minorHAnsi" w:hAnsiTheme="minorHAnsi" w:cstheme="minorHAnsi"/>
        </w:rPr>
        <w:footnoteRef/>
      </w:r>
      <w:r w:rsidRPr="002B5BFF">
        <w:rPr>
          <w:rFonts w:asciiTheme="minorHAnsi" w:hAnsiTheme="minorHAnsi" w:cstheme="minorHAnsi"/>
          <w:lang w:val="el-GR"/>
        </w:rPr>
        <w:t xml:space="preserve"> </w:t>
      </w:r>
      <w:r w:rsidRPr="002B5BFF">
        <w:rPr>
          <w:rFonts w:asciiTheme="minorHAnsi" w:hAnsiTheme="minorHAnsi" w:cstheme="minorHAnsi"/>
          <w:lang w:val="el-GR"/>
        </w:rPr>
        <w:t xml:space="preserve">Για το παράδειγμα χρησιμοποιήσαμε  μέρος από τα περιεχόμενα της διπλωματικής εργασίας: Πατεράκης, Ν. (2015). </w:t>
      </w:r>
      <w:r w:rsidRPr="002B5BFF">
        <w:rPr>
          <w:rFonts w:asciiTheme="minorHAnsi" w:hAnsiTheme="minorHAnsi" w:cstheme="minorHAnsi"/>
          <w:i/>
        </w:rPr>
        <w:t>Jacques</w:t>
      </w:r>
      <w:r w:rsidRPr="002B5BFF">
        <w:rPr>
          <w:rFonts w:asciiTheme="minorHAnsi" w:hAnsiTheme="minorHAnsi" w:cstheme="minorHAnsi"/>
          <w:i/>
          <w:lang w:val="el-GR"/>
        </w:rPr>
        <w:t xml:space="preserve"> </w:t>
      </w:r>
      <w:proofErr w:type="spellStart"/>
      <w:r w:rsidRPr="002B5BFF">
        <w:rPr>
          <w:rFonts w:asciiTheme="minorHAnsi" w:hAnsiTheme="minorHAnsi" w:cstheme="minorHAnsi"/>
          <w:i/>
        </w:rPr>
        <w:t>Ranci</w:t>
      </w:r>
      <w:proofErr w:type="spellEnd"/>
      <w:r w:rsidRPr="002B5BFF">
        <w:rPr>
          <w:rFonts w:asciiTheme="minorHAnsi" w:hAnsiTheme="minorHAnsi" w:cstheme="minorHAnsi"/>
          <w:i/>
          <w:lang w:val="el-GR"/>
        </w:rPr>
        <w:t>è</w:t>
      </w:r>
      <w:r w:rsidRPr="002B5BFF">
        <w:rPr>
          <w:rFonts w:asciiTheme="minorHAnsi" w:hAnsiTheme="minorHAnsi" w:cstheme="minorHAnsi"/>
          <w:i/>
        </w:rPr>
        <w:t>re</w:t>
      </w:r>
      <w:r w:rsidRPr="002B5BFF">
        <w:rPr>
          <w:rFonts w:asciiTheme="minorHAnsi" w:hAnsiTheme="minorHAnsi" w:cstheme="minorHAnsi"/>
          <w:i/>
          <w:lang w:val="el-GR"/>
        </w:rPr>
        <w:t>: Μία ριζοσπαστική αναδιατύπωση των όρων εξασφάλισης της ισότητας και της ελευθερίας</w:t>
      </w:r>
      <w:r w:rsidRPr="002B5BFF">
        <w:rPr>
          <w:rFonts w:asciiTheme="minorHAnsi" w:hAnsiTheme="minorHAnsi" w:cstheme="minorHAnsi"/>
          <w:lang w:val="el-GR"/>
        </w:rPr>
        <w:t xml:space="preserve"> (Διπλωματική εργασία). Αθήνα: </w:t>
      </w:r>
      <w:proofErr w:type="spellStart"/>
      <w:r w:rsidRPr="002B5BFF">
        <w:rPr>
          <w:rFonts w:asciiTheme="minorHAnsi" w:hAnsiTheme="minorHAnsi" w:cstheme="minorHAnsi"/>
          <w:lang w:val="el-GR"/>
        </w:rPr>
        <w:t>Πάντειον</w:t>
      </w:r>
      <w:proofErr w:type="spellEnd"/>
      <w:r w:rsidRPr="002B5BFF">
        <w:rPr>
          <w:rFonts w:asciiTheme="minorHAnsi" w:hAnsiTheme="minorHAnsi" w:cstheme="minorHAnsi"/>
          <w:lang w:val="el-GR"/>
        </w:rPr>
        <w:t xml:space="preserve"> Πανεπιστήμιο Κοινωνικών και Πολιτικών Επιστημών.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21C5" w14:textId="77777777" w:rsidR="004D55EE" w:rsidRDefault="004D55EE" w:rsidP="006024B8">
    <w:pPr>
      <w:pStyle w:val="a5"/>
      <w:jc w:val="center"/>
      <w:rPr>
        <w:noProof/>
        <w:lang w:val="el-GR" w:eastAsia="el-GR"/>
      </w:rPr>
    </w:pPr>
  </w:p>
  <w:p w14:paraId="1D4A21BE" w14:textId="77777777" w:rsidR="004D55EE" w:rsidRDefault="004D55EE" w:rsidP="006024B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EAE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RTF_Num 17"/>
    <w:lvl w:ilvl="0">
      <w:start w:val="1"/>
      <w:numFmt w:val="decimal"/>
      <w:lvlText w:val="%1."/>
      <w:lvlJc w:val="left"/>
      <w:pPr>
        <w:ind w:left="720" w:hanging="360"/>
      </w:pPr>
      <w:rPr>
        <w:rFonts w:ascii="Times New Roman"/>
      </w:rPr>
    </w:lvl>
    <w:lvl w:ilvl="1">
      <w:start w:val="1"/>
      <w:numFmt w:val="bullet"/>
      <w:lvlText w:val=""/>
      <w:lvlJc w:val="left"/>
      <w:pPr>
        <w:ind w:left="1440" w:hanging="360"/>
      </w:pPr>
      <w:rPr>
        <w:rFonts w:ascii="Symbol" w:hAnsi="Symbol"/>
      </w:rPr>
    </w:lvl>
    <w:lvl w:ilvl="2">
      <w:start w:val="1"/>
      <w:numFmt w:val="bullet"/>
      <w:lvlText w:val=""/>
      <w:lvlJc w:val="left"/>
      <w:pPr>
        <w:ind w:left="2340" w:hanging="360"/>
      </w:pPr>
      <w:rPr>
        <w:rFonts w:ascii="Symbol" w:hAnsi="Symbol"/>
      </w:r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18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180"/>
      </w:pPr>
      <w:rPr>
        <w:rFonts w:ascii="Times New Roman" w:hAnsi="Times New Roman"/>
      </w:rPr>
    </w:lvl>
  </w:abstractNum>
  <w:abstractNum w:abstractNumId="2" w15:restartNumberingAfterBreak="0">
    <w:nsid w:val="00000002"/>
    <w:multiLevelType w:val="multilevel"/>
    <w:tmpl w:val="00000002"/>
    <w:name w:val="RTF_Num 18"/>
    <w:lvl w:ilvl="0">
      <w:start w:val="1"/>
      <w:numFmt w:val="decimal"/>
      <w:lvlText w:val="%1."/>
      <w:lvlJc w:val="left"/>
      <w:pPr>
        <w:ind w:left="720" w:hanging="360"/>
      </w:pPr>
      <w:rPr>
        <w:rFonts w:ascii="Times New Roman" w:hAnsi="Times New Roman"/>
      </w:rPr>
    </w:lvl>
    <w:lvl w:ilvl="1">
      <w:start w:val="1"/>
      <w:numFmt w:val="bullet"/>
      <w:lvlText w:val=""/>
      <w:lvlJc w:val="left"/>
      <w:pPr>
        <w:ind w:left="1440" w:hanging="360"/>
      </w:pPr>
      <w:rPr>
        <w:rFonts w:ascii="Symbol" w:hAnsi="Symbol"/>
      </w:rPr>
    </w:lvl>
    <w:lvl w:ilvl="2">
      <w:start w:val="1"/>
      <w:numFmt w:val="bullet"/>
      <w:lvlText w:val=""/>
      <w:lvlJc w:val="left"/>
      <w:pPr>
        <w:ind w:left="2340" w:hanging="360"/>
      </w:pPr>
      <w:rPr>
        <w:rFonts w:ascii="Symbol" w:hAnsi="Symbol"/>
      </w:r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18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180"/>
      </w:pPr>
      <w:rPr>
        <w:rFonts w:ascii="Times New Roman" w:hAnsi="Times New Roman"/>
      </w:rPr>
    </w:lvl>
  </w:abstractNum>
  <w:abstractNum w:abstractNumId="3" w15:restartNumberingAfterBreak="0">
    <w:nsid w:val="00000003"/>
    <w:multiLevelType w:val="multilevel"/>
    <w:tmpl w:val="736461CE"/>
    <w:name w:val="RTF_Num 16"/>
    <w:lvl w:ilvl="0">
      <w:start w:val="1"/>
      <w:numFmt w:val="decimal"/>
      <w:lvlText w:val="%1."/>
      <w:lvlJc w:val="left"/>
      <w:pPr>
        <w:ind w:left="720" w:hanging="360"/>
      </w:pPr>
      <w:rPr>
        <w:rFonts w:ascii="Times New Roman" w:hAnsi="Times New Roman"/>
      </w:rPr>
    </w:lvl>
    <w:lvl w:ilvl="1">
      <w:start w:val="1"/>
      <w:numFmt w:val="bullet"/>
      <w:lvlText w:val=""/>
      <w:lvlJc w:val="left"/>
      <w:pPr>
        <w:ind w:left="1440" w:hanging="360"/>
      </w:pPr>
      <w:rPr>
        <w:rFonts w:ascii="Symbol" w:hAnsi="Symbol"/>
      </w:rPr>
    </w:lvl>
    <w:lvl w:ilvl="2">
      <w:start w:val="1"/>
      <w:numFmt w:val="lowerRoman"/>
      <w:lvlText w:val="%3."/>
      <w:lvlJc w:val="right"/>
      <w:pPr>
        <w:ind w:left="2160" w:hanging="18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18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180"/>
      </w:pPr>
      <w:rPr>
        <w:rFonts w:ascii="Times New Roman" w:hAnsi="Times New Roman"/>
      </w:rPr>
    </w:lvl>
  </w:abstractNum>
  <w:abstractNum w:abstractNumId="4" w15:restartNumberingAfterBreak="0">
    <w:nsid w:val="03FD3351"/>
    <w:multiLevelType w:val="hybridMultilevel"/>
    <w:tmpl w:val="B4C43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CA7AA5"/>
    <w:multiLevelType w:val="hybridMultilevel"/>
    <w:tmpl w:val="B7FE218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931C99"/>
    <w:multiLevelType w:val="hybridMultilevel"/>
    <w:tmpl w:val="BB8A22B0"/>
    <w:lvl w:ilvl="0" w:tplc="04090003">
      <w:start w:val="1"/>
      <w:numFmt w:val="bullet"/>
      <w:lvlText w:val="o"/>
      <w:lvlJc w:val="left"/>
      <w:pPr>
        <w:tabs>
          <w:tab w:val="num" w:pos="720"/>
        </w:tabs>
        <w:ind w:left="720" w:hanging="360"/>
      </w:pPr>
      <w:rPr>
        <w:rFonts w:ascii="Courier New" w:hAnsi="Courier New" w:cs="Verdana"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50FA1"/>
    <w:multiLevelType w:val="multilevel"/>
    <w:tmpl w:val="F39EAB96"/>
    <w:lvl w:ilvl="0">
      <w:start w:val="1"/>
      <w:numFmt w:val="decimal"/>
      <w:lvlText w:val="%1."/>
      <w:lvlJc w:val="left"/>
      <w:pPr>
        <w:ind w:left="720" w:hanging="360"/>
      </w:pPr>
      <w:rPr>
        <w:rFonts w:ascii="Times New Roman" w:hAnsi="Times New Roman"/>
      </w:rPr>
    </w:lvl>
    <w:lvl w:ilvl="1">
      <w:start w:val="1"/>
      <w:numFmt w:val="bullet"/>
      <w:lvlText w:val=""/>
      <w:lvlJc w:val="left"/>
      <w:pPr>
        <w:ind w:left="1440" w:hanging="360"/>
      </w:pPr>
      <w:rPr>
        <w:rFonts w:ascii="Symbol" w:hAnsi="Symbol"/>
      </w:rPr>
    </w:lvl>
    <w:lvl w:ilvl="2">
      <w:start w:val="1"/>
      <w:numFmt w:val="lowerRoman"/>
      <w:lvlText w:val="%3."/>
      <w:lvlJc w:val="right"/>
      <w:pPr>
        <w:ind w:left="2160" w:hanging="180"/>
      </w:pPr>
      <w:rPr>
        <w:rFonts w:ascii="Times New Roman" w:hAnsi="Times New Roman"/>
      </w:rPr>
    </w:lvl>
    <w:lvl w:ilvl="3">
      <w:start w:val="1"/>
      <w:numFmt w:val="decimal"/>
      <w:lvlText w:val="%4."/>
      <w:lvlJc w:val="left"/>
      <w:pPr>
        <w:ind w:left="2880" w:hanging="360"/>
      </w:pPr>
      <w:rPr>
        <w:rFonts w:ascii="Times New Roman" w:eastAsia="Cambria" w:hAnsi="Times New Roman" w:cs="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18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180"/>
      </w:pPr>
      <w:rPr>
        <w:rFonts w:ascii="Times New Roman" w:hAnsi="Times New Roman"/>
      </w:rPr>
    </w:lvl>
  </w:abstractNum>
  <w:abstractNum w:abstractNumId="8" w15:restartNumberingAfterBreak="0">
    <w:nsid w:val="12310697"/>
    <w:multiLevelType w:val="hybridMultilevel"/>
    <w:tmpl w:val="F2A2E4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990F51"/>
    <w:multiLevelType w:val="hybridMultilevel"/>
    <w:tmpl w:val="82021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BF6BE7"/>
    <w:multiLevelType w:val="hybridMultilevel"/>
    <w:tmpl w:val="3E246DE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1D6EC7"/>
    <w:multiLevelType w:val="hybridMultilevel"/>
    <w:tmpl w:val="D7100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9B5457"/>
    <w:multiLevelType w:val="multilevel"/>
    <w:tmpl w:val="604E29A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E1639"/>
    <w:multiLevelType w:val="hybridMultilevel"/>
    <w:tmpl w:val="604E29A8"/>
    <w:lvl w:ilvl="0" w:tplc="925E846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97C9C"/>
    <w:multiLevelType w:val="hybridMultilevel"/>
    <w:tmpl w:val="B5E6C694"/>
    <w:lvl w:ilvl="0" w:tplc="0DFE0C9A">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5" w15:restartNumberingAfterBreak="0">
    <w:nsid w:val="352E5DA6"/>
    <w:multiLevelType w:val="hybridMultilevel"/>
    <w:tmpl w:val="AC78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3B9"/>
    <w:multiLevelType w:val="hybridMultilevel"/>
    <w:tmpl w:val="E9F04B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BC82040"/>
    <w:multiLevelType w:val="hybridMultilevel"/>
    <w:tmpl w:val="BFF466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1E40F93"/>
    <w:multiLevelType w:val="hybridMultilevel"/>
    <w:tmpl w:val="40FC887E"/>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9" w15:restartNumberingAfterBreak="0">
    <w:nsid w:val="42B97E0B"/>
    <w:multiLevelType w:val="hybridMultilevel"/>
    <w:tmpl w:val="0B7A96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44B213F7"/>
    <w:multiLevelType w:val="hybridMultilevel"/>
    <w:tmpl w:val="A16886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4B044E"/>
    <w:multiLevelType w:val="multilevel"/>
    <w:tmpl w:val="604E29A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C0B5A"/>
    <w:multiLevelType w:val="hybridMultilevel"/>
    <w:tmpl w:val="4C721F4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14E6F34"/>
    <w:multiLevelType w:val="hybridMultilevel"/>
    <w:tmpl w:val="D202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476D3"/>
    <w:multiLevelType w:val="hybridMultilevel"/>
    <w:tmpl w:val="23969590"/>
    <w:lvl w:ilvl="0" w:tplc="77428148">
      <w:start w:val="2"/>
      <w:numFmt w:val="decimal"/>
      <w:lvlText w:val="%1."/>
      <w:lvlJc w:val="left"/>
      <w:pPr>
        <w:ind w:left="720" w:hanging="360"/>
      </w:pPr>
      <w:rPr>
        <w:rFonts w:eastAsia="Cambr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56C520B"/>
    <w:multiLevelType w:val="hybridMultilevel"/>
    <w:tmpl w:val="6A5263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E9720F4"/>
    <w:multiLevelType w:val="hybridMultilevel"/>
    <w:tmpl w:val="C5DC186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7" w15:restartNumberingAfterBreak="0">
    <w:nsid w:val="5F6B48EE"/>
    <w:multiLevelType w:val="multilevel"/>
    <w:tmpl w:val="B4C4384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604A3F2D"/>
    <w:multiLevelType w:val="hybridMultilevel"/>
    <w:tmpl w:val="D688C1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2273F9C"/>
    <w:multiLevelType w:val="hybridMultilevel"/>
    <w:tmpl w:val="17405888"/>
    <w:lvl w:ilvl="0" w:tplc="925E84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A0E02"/>
    <w:multiLevelType w:val="multilevel"/>
    <w:tmpl w:val="604E29A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36BE8"/>
    <w:multiLevelType w:val="multilevel"/>
    <w:tmpl w:val="B4C4384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73B23F2A"/>
    <w:multiLevelType w:val="hybridMultilevel"/>
    <w:tmpl w:val="14C65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5080601"/>
    <w:multiLevelType w:val="multilevel"/>
    <w:tmpl w:val="E444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D8282D"/>
    <w:multiLevelType w:val="hybridMultilevel"/>
    <w:tmpl w:val="B63476BC"/>
    <w:lvl w:ilvl="0" w:tplc="925E84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E39C7"/>
    <w:multiLevelType w:val="hybridMultilevel"/>
    <w:tmpl w:val="7890AC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AF5276"/>
    <w:multiLevelType w:val="hybridMultilevel"/>
    <w:tmpl w:val="68D4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631044">
    <w:abstractNumId w:val="1"/>
  </w:num>
  <w:num w:numId="2" w16cid:durableId="1528986411">
    <w:abstractNumId w:val="2"/>
  </w:num>
  <w:num w:numId="3" w16cid:durableId="1163471240">
    <w:abstractNumId w:val="3"/>
  </w:num>
  <w:num w:numId="4" w16cid:durableId="935796102">
    <w:abstractNumId w:val="4"/>
  </w:num>
  <w:num w:numId="5" w16cid:durableId="543257230">
    <w:abstractNumId w:val="36"/>
  </w:num>
  <w:num w:numId="6" w16cid:durableId="1347906253">
    <w:abstractNumId w:val="23"/>
  </w:num>
  <w:num w:numId="7" w16cid:durableId="730007148">
    <w:abstractNumId w:val="31"/>
  </w:num>
  <w:num w:numId="8" w16cid:durableId="979919309">
    <w:abstractNumId w:val="27"/>
  </w:num>
  <w:num w:numId="9" w16cid:durableId="1249730168">
    <w:abstractNumId w:val="6"/>
  </w:num>
  <w:num w:numId="10" w16cid:durableId="57287617">
    <w:abstractNumId w:val="34"/>
  </w:num>
  <w:num w:numId="11" w16cid:durableId="1791587764">
    <w:abstractNumId w:val="13"/>
  </w:num>
  <w:num w:numId="12" w16cid:durableId="1312710125">
    <w:abstractNumId w:val="21"/>
  </w:num>
  <w:num w:numId="13" w16cid:durableId="1972978823">
    <w:abstractNumId w:val="30"/>
  </w:num>
  <w:num w:numId="14" w16cid:durableId="969818214">
    <w:abstractNumId w:val="12"/>
  </w:num>
  <w:num w:numId="15" w16cid:durableId="424378283">
    <w:abstractNumId w:val="29"/>
  </w:num>
  <w:num w:numId="16" w16cid:durableId="900092410">
    <w:abstractNumId w:val="32"/>
  </w:num>
  <w:num w:numId="17" w16cid:durableId="739671554">
    <w:abstractNumId w:val="11"/>
  </w:num>
  <w:num w:numId="18" w16cid:durableId="532310016">
    <w:abstractNumId w:val="8"/>
  </w:num>
  <w:num w:numId="19" w16cid:durableId="601455902">
    <w:abstractNumId w:val="5"/>
  </w:num>
  <w:num w:numId="20" w16cid:durableId="944656719">
    <w:abstractNumId w:val="24"/>
  </w:num>
  <w:num w:numId="21" w16cid:durableId="20279358">
    <w:abstractNumId w:val="10"/>
  </w:num>
  <w:num w:numId="22" w16cid:durableId="819003767">
    <w:abstractNumId w:val="0"/>
  </w:num>
  <w:num w:numId="23" w16cid:durableId="1055933561">
    <w:abstractNumId w:val="26"/>
  </w:num>
  <w:num w:numId="24" w16cid:durableId="798886854">
    <w:abstractNumId w:val="18"/>
  </w:num>
  <w:num w:numId="25" w16cid:durableId="2099128742">
    <w:abstractNumId w:val="7"/>
  </w:num>
  <w:num w:numId="26" w16cid:durableId="1869832147">
    <w:abstractNumId w:val="25"/>
  </w:num>
  <w:num w:numId="27" w16cid:durableId="586574360">
    <w:abstractNumId w:val="16"/>
  </w:num>
  <w:num w:numId="28" w16cid:durableId="16464656">
    <w:abstractNumId w:val="15"/>
  </w:num>
  <w:num w:numId="29" w16cid:durableId="961809737">
    <w:abstractNumId w:val="20"/>
  </w:num>
  <w:num w:numId="30" w16cid:durableId="2025278979">
    <w:abstractNumId w:val="19"/>
  </w:num>
  <w:num w:numId="31" w16cid:durableId="826703732">
    <w:abstractNumId w:val="14"/>
  </w:num>
  <w:num w:numId="32" w16cid:durableId="1836337837">
    <w:abstractNumId w:val="9"/>
  </w:num>
  <w:num w:numId="33" w16cid:durableId="1294748352">
    <w:abstractNumId w:val="22"/>
  </w:num>
  <w:num w:numId="34" w16cid:durableId="1596861568">
    <w:abstractNumId w:val="17"/>
  </w:num>
  <w:num w:numId="35" w16cid:durableId="1668746573">
    <w:abstractNumId w:val="35"/>
  </w:num>
  <w:num w:numId="36" w16cid:durableId="1862813850">
    <w:abstractNumId w:val="33"/>
  </w:num>
  <w:num w:numId="37" w16cid:durableId="14739114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33"/>
    <w:rsid w:val="0000041C"/>
    <w:rsid w:val="000004BE"/>
    <w:rsid w:val="00006391"/>
    <w:rsid w:val="00006972"/>
    <w:rsid w:val="000074F3"/>
    <w:rsid w:val="00010BDF"/>
    <w:rsid w:val="00011346"/>
    <w:rsid w:val="000134A2"/>
    <w:rsid w:val="000324A8"/>
    <w:rsid w:val="000406F5"/>
    <w:rsid w:val="00043005"/>
    <w:rsid w:val="0004323B"/>
    <w:rsid w:val="000438D4"/>
    <w:rsid w:val="00044A92"/>
    <w:rsid w:val="0004678D"/>
    <w:rsid w:val="000545A7"/>
    <w:rsid w:val="000619C7"/>
    <w:rsid w:val="00065BA1"/>
    <w:rsid w:val="00072A6C"/>
    <w:rsid w:val="000747F3"/>
    <w:rsid w:val="00081635"/>
    <w:rsid w:val="00090312"/>
    <w:rsid w:val="00091E6B"/>
    <w:rsid w:val="000A12FB"/>
    <w:rsid w:val="000A19C7"/>
    <w:rsid w:val="000A73E0"/>
    <w:rsid w:val="000B0B23"/>
    <w:rsid w:val="000B12F9"/>
    <w:rsid w:val="000B73DA"/>
    <w:rsid w:val="000C1702"/>
    <w:rsid w:val="000C383E"/>
    <w:rsid w:val="000C60A9"/>
    <w:rsid w:val="000C778D"/>
    <w:rsid w:val="000D40DA"/>
    <w:rsid w:val="000D5F7C"/>
    <w:rsid w:val="000D7EF3"/>
    <w:rsid w:val="000E352F"/>
    <w:rsid w:val="000E5152"/>
    <w:rsid w:val="000E7BCD"/>
    <w:rsid w:val="000F1A90"/>
    <w:rsid w:val="000F4971"/>
    <w:rsid w:val="0010541E"/>
    <w:rsid w:val="001106BD"/>
    <w:rsid w:val="00112AB9"/>
    <w:rsid w:val="00116D1E"/>
    <w:rsid w:val="00117124"/>
    <w:rsid w:val="00120C66"/>
    <w:rsid w:val="001223F2"/>
    <w:rsid w:val="001248CC"/>
    <w:rsid w:val="001252B3"/>
    <w:rsid w:val="00125763"/>
    <w:rsid w:val="001268C5"/>
    <w:rsid w:val="00127DC1"/>
    <w:rsid w:val="001428CF"/>
    <w:rsid w:val="00142A89"/>
    <w:rsid w:val="001470FB"/>
    <w:rsid w:val="00153899"/>
    <w:rsid w:val="00154477"/>
    <w:rsid w:val="00156A99"/>
    <w:rsid w:val="001571B5"/>
    <w:rsid w:val="001620BC"/>
    <w:rsid w:val="00164F6E"/>
    <w:rsid w:val="00171B06"/>
    <w:rsid w:val="0017232C"/>
    <w:rsid w:val="00184551"/>
    <w:rsid w:val="00184CAD"/>
    <w:rsid w:val="00192507"/>
    <w:rsid w:val="00195A6E"/>
    <w:rsid w:val="001A0262"/>
    <w:rsid w:val="001A12F4"/>
    <w:rsid w:val="001A44C4"/>
    <w:rsid w:val="001A6D29"/>
    <w:rsid w:val="001B077A"/>
    <w:rsid w:val="001B2DA0"/>
    <w:rsid w:val="001B5964"/>
    <w:rsid w:val="001C336F"/>
    <w:rsid w:val="001C42BB"/>
    <w:rsid w:val="001D3961"/>
    <w:rsid w:val="001D50E7"/>
    <w:rsid w:val="001E2DEA"/>
    <w:rsid w:val="001E3E05"/>
    <w:rsid w:val="001E4716"/>
    <w:rsid w:val="001E5596"/>
    <w:rsid w:val="00204C6D"/>
    <w:rsid w:val="0020516C"/>
    <w:rsid w:val="002051E5"/>
    <w:rsid w:val="0021147C"/>
    <w:rsid w:val="00211511"/>
    <w:rsid w:val="0021188B"/>
    <w:rsid w:val="002126B2"/>
    <w:rsid w:val="00214038"/>
    <w:rsid w:val="00214844"/>
    <w:rsid w:val="00221019"/>
    <w:rsid w:val="00221454"/>
    <w:rsid w:val="00221A89"/>
    <w:rsid w:val="00231FB7"/>
    <w:rsid w:val="00232352"/>
    <w:rsid w:val="00236D23"/>
    <w:rsid w:val="00236E99"/>
    <w:rsid w:val="00237A8C"/>
    <w:rsid w:val="00240000"/>
    <w:rsid w:val="002429EF"/>
    <w:rsid w:val="0024480A"/>
    <w:rsid w:val="00244BB2"/>
    <w:rsid w:val="002450AB"/>
    <w:rsid w:val="00257864"/>
    <w:rsid w:val="002608F3"/>
    <w:rsid w:val="00265EA7"/>
    <w:rsid w:val="00267AC5"/>
    <w:rsid w:val="00267BC3"/>
    <w:rsid w:val="00273675"/>
    <w:rsid w:val="00274385"/>
    <w:rsid w:val="00277CDF"/>
    <w:rsid w:val="00280DBC"/>
    <w:rsid w:val="00281F49"/>
    <w:rsid w:val="0028291B"/>
    <w:rsid w:val="00282DDC"/>
    <w:rsid w:val="00287DEF"/>
    <w:rsid w:val="002928DA"/>
    <w:rsid w:val="002946B3"/>
    <w:rsid w:val="002A498B"/>
    <w:rsid w:val="002A4C2F"/>
    <w:rsid w:val="002A53B1"/>
    <w:rsid w:val="002A6E42"/>
    <w:rsid w:val="002B42BC"/>
    <w:rsid w:val="002B5063"/>
    <w:rsid w:val="002B50F8"/>
    <w:rsid w:val="002B5BFF"/>
    <w:rsid w:val="002C4F9E"/>
    <w:rsid w:val="002C6A0D"/>
    <w:rsid w:val="002D47BC"/>
    <w:rsid w:val="002D4D16"/>
    <w:rsid w:val="002E16BD"/>
    <w:rsid w:val="002E3E4D"/>
    <w:rsid w:val="002F1B10"/>
    <w:rsid w:val="002F66F5"/>
    <w:rsid w:val="002F7AAA"/>
    <w:rsid w:val="00302FC0"/>
    <w:rsid w:val="00303DDF"/>
    <w:rsid w:val="00315279"/>
    <w:rsid w:val="00315DE0"/>
    <w:rsid w:val="003165BE"/>
    <w:rsid w:val="00317757"/>
    <w:rsid w:val="0032146C"/>
    <w:rsid w:val="00325B34"/>
    <w:rsid w:val="00332DB8"/>
    <w:rsid w:val="003373F0"/>
    <w:rsid w:val="00337907"/>
    <w:rsid w:val="003405AA"/>
    <w:rsid w:val="00342C3D"/>
    <w:rsid w:val="00343B5D"/>
    <w:rsid w:val="0035176C"/>
    <w:rsid w:val="00360D33"/>
    <w:rsid w:val="003703CB"/>
    <w:rsid w:val="00372B21"/>
    <w:rsid w:val="003837B4"/>
    <w:rsid w:val="00383AD5"/>
    <w:rsid w:val="00383C55"/>
    <w:rsid w:val="0038624F"/>
    <w:rsid w:val="00391153"/>
    <w:rsid w:val="003933C0"/>
    <w:rsid w:val="00395970"/>
    <w:rsid w:val="003961F4"/>
    <w:rsid w:val="003972C5"/>
    <w:rsid w:val="0039736F"/>
    <w:rsid w:val="003A1B30"/>
    <w:rsid w:val="003A4FEA"/>
    <w:rsid w:val="003A5F22"/>
    <w:rsid w:val="003B3E2C"/>
    <w:rsid w:val="003C2B64"/>
    <w:rsid w:val="003C2D93"/>
    <w:rsid w:val="003C4AEE"/>
    <w:rsid w:val="003D2EFE"/>
    <w:rsid w:val="003D5E91"/>
    <w:rsid w:val="003E01BA"/>
    <w:rsid w:val="003E442E"/>
    <w:rsid w:val="003E5C5F"/>
    <w:rsid w:val="00401328"/>
    <w:rsid w:val="00401F6D"/>
    <w:rsid w:val="004026D6"/>
    <w:rsid w:val="00402CB3"/>
    <w:rsid w:val="00403834"/>
    <w:rsid w:val="00407FA4"/>
    <w:rsid w:val="00410F43"/>
    <w:rsid w:val="004129DB"/>
    <w:rsid w:val="00414EFD"/>
    <w:rsid w:val="00416D9B"/>
    <w:rsid w:val="00417C7F"/>
    <w:rsid w:val="00422981"/>
    <w:rsid w:val="00424CD0"/>
    <w:rsid w:val="00425CE4"/>
    <w:rsid w:val="0043063C"/>
    <w:rsid w:val="00433CA3"/>
    <w:rsid w:val="0043571F"/>
    <w:rsid w:val="00436FFD"/>
    <w:rsid w:val="00441EAB"/>
    <w:rsid w:val="00442221"/>
    <w:rsid w:val="004435F8"/>
    <w:rsid w:val="0045137F"/>
    <w:rsid w:val="00451B8A"/>
    <w:rsid w:val="0045364D"/>
    <w:rsid w:val="00454D4B"/>
    <w:rsid w:val="00457036"/>
    <w:rsid w:val="0046019B"/>
    <w:rsid w:val="00460795"/>
    <w:rsid w:val="00463E29"/>
    <w:rsid w:val="00467AFE"/>
    <w:rsid w:val="00471069"/>
    <w:rsid w:val="0047136D"/>
    <w:rsid w:val="00475FFE"/>
    <w:rsid w:val="00486A94"/>
    <w:rsid w:val="00492150"/>
    <w:rsid w:val="0049255C"/>
    <w:rsid w:val="00497618"/>
    <w:rsid w:val="004A35A5"/>
    <w:rsid w:val="004A7C1E"/>
    <w:rsid w:val="004B0B1F"/>
    <w:rsid w:val="004B0F4A"/>
    <w:rsid w:val="004B7AFF"/>
    <w:rsid w:val="004C4EA2"/>
    <w:rsid w:val="004C548B"/>
    <w:rsid w:val="004D01D4"/>
    <w:rsid w:val="004D04C4"/>
    <w:rsid w:val="004D2610"/>
    <w:rsid w:val="004D5340"/>
    <w:rsid w:val="004D55EE"/>
    <w:rsid w:val="004D65A6"/>
    <w:rsid w:val="004D7650"/>
    <w:rsid w:val="004E1920"/>
    <w:rsid w:val="004E79DF"/>
    <w:rsid w:val="004F1F5C"/>
    <w:rsid w:val="004F4242"/>
    <w:rsid w:val="004F7DD8"/>
    <w:rsid w:val="00504724"/>
    <w:rsid w:val="00504A73"/>
    <w:rsid w:val="0050641D"/>
    <w:rsid w:val="00510096"/>
    <w:rsid w:val="00512D7A"/>
    <w:rsid w:val="005238D9"/>
    <w:rsid w:val="005243F9"/>
    <w:rsid w:val="00524F5E"/>
    <w:rsid w:val="005272F2"/>
    <w:rsid w:val="0053354E"/>
    <w:rsid w:val="00534AC0"/>
    <w:rsid w:val="00552465"/>
    <w:rsid w:val="00553AFA"/>
    <w:rsid w:val="00555704"/>
    <w:rsid w:val="00557014"/>
    <w:rsid w:val="00560D5D"/>
    <w:rsid w:val="00561AED"/>
    <w:rsid w:val="00574592"/>
    <w:rsid w:val="00574D6B"/>
    <w:rsid w:val="00574D98"/>
    <w:rsid w:val="00583281"/>
    <w:rsid w:val="00583DCE"/>
    <w:rsid w:val="00584678"/>
    <w:rsid w:val="005957BD"/>
    <w:rsid w:val="00595E0B"/>
    <w:rsid w:val="005B1F26"/>
    <w:rsid w:val="005B2EAC"/>
    <w:rsid w:val="005B76C8"/>
    <w:rsid w:val="005B7F13"/>
    <w:rsid w:val="005C5B3C"/>
    <w:rsid w:val="005C64BA"/>
    <w:rsid w:val="005D0334"/>
    <w:rsid w:val="005D4EE1"/>
    <w:rsid w:val="005E2F62"/>
    <w:rsid w:val="005E37D8"/>
    <w:rsid w:val="005F3239"/>
    <w:rsid w:val="005F389F"/>
    <w:rsid w:val="005F7948"/>
    <w:rsid w:val="005F7B4C"/>
    <w:rsid w:val="00600ECA"/>
    <w:rsid w:val="006024B8"/>
    <w:rsid w:val="00603B47"/>
    <w:rsid w:val="006045CB"/>
    <w:rsid w:val="006064C8"/>
    <w:rsid w:val="00614E21"/>
    <w:rsid w:val="0061533D"/>
    <w:rsid w:val="0061577C"/>
    <w:rsid w:val="00620FB0"/>
    <w:rsid w:val="006226AB"/>
    <w:rsid w:val="00623140"/>
    <w:rsid w:val="00623ED1"/>
    <w:rsid w:val="00626EAB"/>
    <w:rsid w:val="00630594"/>
    <w:rsid w:val="006322D0"/>
    <w:rsid w:val="006348CB"/>
    <w:rsid w:val="00634A5E"/>
    <w:rsid w:val="00635EA3"/>
    <w:rsid w:val="00643220"/>
    <w:rsid w:val="00645485"/>
    <w:rsid w:val="00647334"/>
    <w:rsid w:val="006477E4"/>
    <w:rsid w:val="00647A8F"/>
    <w:rsid w:val="00651FE3"/>
    <w:rsid w:val="00652367"/>
    <w:rsid w:val="006545FF"/>
    <w:rsid w:val="006554FE"/>
    <w:rsid w:val="00657124"/>
    <w:rsid w:val="006574A6"/>
    <w:rsid w:val="00663BD7"/>
    <w:rsid w:val="00666985"/>
    <w:rsid w:val="00670F3D"/>
    <w:rsid w:val="006810ED"/>
    <w:rsid w:val="006832DF"/>
    <w:rsid w:val="00686080"/>
    <w:rsid w:val="00687600"/>
    <w:rsid w:val="006916D1"/>
    <w:rsid w:val="00694CDD"/>
    <w:rsid w:val="006968E4"/>
    <w:rsid w:val="006A29A8"/>
    <w:rsid w:val="006A3DFF"/>
    <w:rsid w:val="006A471F"/>
    <w:rsid w:val="006A7C86"/>
    <w:rsid w:val="006B28C6"/>
    <w:rsid w:val="006B770E"/>
    <w:rsid w:val="006B7CDB"/>
    <w:rsid w:val="006C1119"/>
    <w:rsid w:val="006C4CCD"/>
    <w:rsid w:val="006C7984"/>
    <w:rsid w:val="006D05CD"/>
    <w:rsid w:val="006D17B8"/>
    <w:rsid w:val="006D2EE5"/>
    <w:rsid w:val="006D3800"/>
    <w:rsid w:val="006D457E"/>
    <w:rsid w:val="006D6CF1"/>
    <w:rsid w:val="006E2576"/>
    <w:rsid w:val="006E4514"/>
    <w:rsid w:val="006E76CA"/>
    <w:rsid w:val="006F38C3"/>
    <w:rsid w:val="006F4152"/>
    <w:rsid w:val="006F69D6"/>
    <w:rsid w:val="007015A9"/>
    <w:rsid w:val="0070187D"/>
    <w:rsid w:val="007028C1"/>
    <w:rsid w:val="00703EB8"/>
    <w:rsid w:val="00705B36"/>
    <w:rsid w:val="007110B6"/>
    <w:rsid w:val="0072196F"/>
    <w:rsid w:val="00724514"/>
    <w:rsid w:val="00724C75"/>
    <w:rsid w:val="00731A72"/>
    <w:rsid w:val="00732853"/>
    <w:rsid w:val="007362CB"/>
    <w:rsid w:val="007369FC"/>
    <w:rsid w:val="007453AC"/>
    <w:rsid w:val="00750067"/>
    <w:rsid w:val="00754744"/>
    <w:rsid w:val="00755FE6"/>
    <w:rsid w:val="007620F2"/>
    <w:rsid w:val="00763B28"/>
    <w:rsid w:val="0076413A"/>
    <w:rsid w:val="00767EF2"/>
    <w:rsid w:val="007709D9"/>
    <w:rsid w:val="00772B83"/>
    <w:rsid w:val="00774057"/>
    <w:rsid w:val="00775A6A"/>
    <w:rsid w:val="007821E8"/>
    <w:rsid w:val="00792284"/>
    <w:rsid w:val="00794847"/>
    <w:rsid w:val="007A11E6"/>
    <w:rsid w:val="007A120A"/>
    <w:rsid w:val="007A51F1"/>
    <w:rsid w:val="007A5D70"/>
    <w:rsid w:val="007B0683"/>
    <w:rsid w:val="007B085C"/>
    <w:rsid w:val="007B092E"/>
    <w:rsid w:val="007B0B03"/>
    <w:rsid w:val="007B15CD"/>
    <w:rsid w:val="007B50F4"/>
    <w:rsid w:val="007B593C"/>
    <w:rsid w:val="007C0F53"/>
    <w:rsid w:val="007C4712"/>
    <w:rsid w:val="007D08D3"/>
    <w:rsid w:val="007D0C9C"/>
    <w:rsid w:val="007D2AAB"/>
    <w:rsid w:val="007D564D"/>
    <w:rsid w:val="007E0ADC"/>
    <w:rsid w:val="007F4BA8"/>
    <w:rsid w:val="007F56BB"/>
    <w:rsid w:val="007F6185"/>
    <w:rsid w:val="00803B1A"/>
    <w:rsid w:val="00805992"/>
    <w:rsid w:val="008060B9"/>
    <w:rsid w:val="00810E55"/>
    <w:rsid w:val="00811FC9"/>
    <w:rsid w:val="00827091"/>
    <w:rsid w:val="00831B4C"/>
    <w:rsid w:val="00831D6F"/>
    <w:rsid w:val="008348EC"/>
    <w:rsid w:val="0083684B"/>
    <w:rsid w:val="00837E5E"/>
    <w:rsid w:val="00840D23"/>
    <w:rsid w:val="0084428B"/>
    <w:rsid w:val="00844DCC"/>
    <w:rsid w:val="0084667D"/>
    <w:rsid w:val="00847F6D"/>
    <w:rsid w:val="0085427E"/>
    <w:rsid w:val="00860AB8"/>
    <w:rsid w:val="00860DA7"/>
    <w:rsid w:val="00861CBE"/>
    <w:rsid w:val="0086694A"/>
    <w:rsid w:val="0087167C"/>
    <w:rsid w:val="0087220E"/>
    <w:rsid w:val="00873430"/>
    <w:rsid w:val="0087396C"/>
    <w:rsid w:val="00873EBA"/>
    <w:rsid w:val="0087691B"/>
    <w:rsid w:val="0087794D"/>
    <w:rsid w:val="00881F3A"/>
    <w:rsid w:val="0088702A"/>
    <w:rsid w:val="0088730E"/>
    <w:rsid w:val="00892534"/>
    <w:rsid w:val="008925CD"/>
    <w:rsid w:val="0089612D"/>
    <w:rsid w:val="008A2C0D"/>
    <w:rsid w:val="008A67D0"/>
    <w:rsid w:val="008A6E39"/>
    <w:rsid w:val="008A7F3A"/>
    <w:rsid w:val="008A7F98"/>
    <w:rsid w:val="008B074F"/>
    <w:rsid w:val="008B5600"/>
    <w:rsid w:val="008B602F"/>
    <w:rsid w:val="008C0FEA"/>
    <w:rsid w:val="008C6088"/>
    <w:rsid w:val="008D67D7"/>
    <w:rsid w:val="008D6B30"/>
    <w:rsid w:val="008E3C4E"/>
    <w:rsid w:val="008E67B4"/>
    <w:rsid w:val="008F31B1"/>
    <w:rsid w:val="00900B01"/>
    <w:rsid w:val="0090772F"/>
    <w:rsid w:val="00911059"/>
    <w:rsid w:val="00912E68"/>
    <w:rsid w:val="0091461C"/>
    <w:rsid w:val="00920328"/>
    <w:rsid w:val="00920B38"/>
    <w:rsid w:val="009223AB"/>
    <w:rsid w:val="009265BF"/>
    <w:rsid w:val="00927753"/>
    <w:rsid w:val="00931A62"/>
    <w:rsid w:val="0094477E"/>
    <w:rsid w:val="00946492"/>
    <w:rsid w:val="00946E6B"/>
    <w:rsid w:val="009606DC"/>
    <w:rsid w:val="009607F9"/>
    <w:rsid w:val="00963442"/>
    <w:rsid w:val="009663FE"/>
    <w:rsid w:val="00977AA8"/>
    <w:rsid w:val="00982A24"/>
    <w:rsid w:val="00982F62"/>
    <w:rsid w:val="009872E2"/>
    <w:rsid w:val="00993050"/>
    <w:rsid w:val="00995282"/>
    <w:rsid w:val="009A113A"/>
    <w:rsid w:val="009A484A"/>
    <w:rsid w:val="009C4A02"/>
    <w:rsid w:val="009D33FC"/>
    <w:rsid w:val="009D66A8"/>
    <w:rsid w:val="009D6858"/>
    <w:rsid w:val="009E29F4"/>
    <w:rsid w:val="009E4A49"/>
    <w:rsid w:val="009E5271"/>
    <w:rsid w:val="009E5E68"/>
    <w:rsid w:val="009E74D7"/>
    <w:rsid w:val="009F24AA"/>
    <w:rsid w:val="009F3520"/>
    <w:rsid w:val="00A001EB"/>
    <w:rsid w:val="00A00CFA"/>
    <w:rsid w:val="00A0580E"/>
    <w:rsid w:val="00A07400"/>
    <w:rsid w:val="00A12AE6"/>
    <w:rsid w:val="00A16116"/>
    <w:rsid w:val="00A226B4"/>
    <w:rsid w:val="00A33A26"/>
    <w:rsid w:val="00A33E8B"/>
    <w:rsid w:val="00A35067"/>
    <w:rsid w:val="00A411C6"/>
    <w:rsid w:val="00A46202"/>
    <w:rsid w:val="00A50D64"/>
    <w:rsid w:val="00A52D7F"/>
    <w:rsid w:val="00A625AC"/>
    <w:rsid w:val="00A65978"/>
    <w:rsid w:val="00A6648E"/>
    <w:rsid w:val="00A719BD"/>
    <w:rsid w:val="00A7440A"/>
    <w:rsid w:val="00A828CC"/>
    <w:rsid w:val="00A913E6"/>
    <w:rsid w:val="00A91B43"/>
    <w:rsid w:val="00A93E46"/>
    <w:rsid w:val="00A945ED"/>
    <w:rsid w:val="00A96D11"/>
    <w:rsid w:val="00A97C9E"/>
    <w:rsid w:val="00AA18F4"/>
    <w:rsid w:val="00AA39D5"/>
    <w:rsid w:val="00AA7D6A"/>
    <w:rsid w:val="00AB19C7"/>
    <w:rsid w:val="00AB41AB"/>
    <w:rsid w:val="00AC4FE9"/>
    <w:rsid w:val="00AC5B3E"/>
    <w:rsid w:val="00AC6960"/>
    <w:rsid w:val="00AD56B2"/>
    <w:rsid w:val="00AD6AE3"/>
    <w:rsid w:val="00AE13E1"/>
    <w:rsid w:val="00AE156D"/>
    <w:rsid w:val="00AE339D"/>
    <w:rsid w:val="00AE5216"/>
    <w:rsid w:val="00AE5741"/>
    <w:rsid w:val="00AE6483"/>
    <w:rsid w:val="00AE6AF0"/>
    <w:rsid w:val="00AF0FB5"/>
    <w:rsid w:val="00AF181D"/>
    <w:rsid w:val="00AF309B"/>
    <w:rsid w:val="00AF5450"/>
    <w:rsid w:val="00B0083B"/>
    <w:rsid w:val="00B010CE"/>
    <w:rsid w:val="00B016D2"/>
    <w:rsid w:val="00B07204"/>
    <w:rsid w:val="00B07B32"/>
    <w:rsid w:val="00B07B77"/>
    <w:rsid w:val="00B10185"/>
    <w:rsid w:val="00B13148"/>
    <w:rsid w:val="00B14C9E"/>
    <w:rsid w:val="00B14FEF"/>
    <w:rsid w:val="00B21187"/>
    <w:rsid w:val="00B21FCA"/>
    <w:rsid w:val="00B22B19"/>
    <w:rsid w:val="00B3076E"/>
    <w:rsid w:val="00B30CFE"/>
    <w:rsid w:val="00B419F2"/>
    <w:rsid w:val="00B42CE6"/>
    <w:rsid w:val="00B42EDB"/>
    <w:rsid w:val="00B45722"/>
    <w:rsid w:val="00B55601"/>
    <w:rsid w:val="00B63CEF"/>
    <w:rsid w:val="00B66D94"/>
    <w:rsid w:val="00B71BA8"/>
    <w:rsid w:val="00B727AF"/>
    <w:rsid w:val="00B772B1"/>
    <w:rsid w:val="00B8244A"/>
    <w:rsid w:val="00B834AB"/>
    <w:rsid w:val="00B950D2"/>
    <w:rsid w:val="00BA1BAD"/>
    <w:rsid w:val="00BA31AA"/>
    <w:rsid w:val="00BA39C8"/>
    <w:rsid w:val="00BA5367"/>
    <w:rsid w:val="00BA705E"/>
    <w:rsid w:val="00BB0C31"/>
    <w:rsid w:val="00BB3862"/>
    <w:rsid w:val="00BB3EFA"/>
    <w:rsid w:val="00BB5B78"/>
    <w:rsid w:val="00BB723C"/>
    <w:rsid w:val="00BC0250"/>
    <w:rsid w:val="00BD1F3E"/>
    <w:rsid w:val="00BD2C69"/>
    <w:rsid w:val="00BD59DE"/>
    <w:rsid w:val="00BE3AF5"/>
    <w:rsid w:val="00BE6A6B"/>
    <w:rsid w:val="00BE715B"/>
    <w:rsid w:val="00BE7391"/>
    <w:rsid w:val="00BE757D"/>
    <w:rsid w:val="00BE7CAE"/>
    <w:rsid w:val="00BF3AAA"/>
    <w:rsid w:val="00BF4364"/>
    <w:rsid w:val="00BF50D8"/>
    <w:rsid w:val="00BF6306"/>
    <w:rsid w:val="00C00A24"/>
    <w:rsid w:val="00C05D66"/>
    <w:rsid w:val="00C109CF"/>
    <w:rsid w:val="00C12CE2"/>
    <w:rsid w:val="00C13035"/>
    <w:rsid w:val="00C2374B"/>
    <w:rsid w:val="00C26D70"/>
    <w:rsid w:val="00C324A3"/>
    <w:rsid w:val="00C333D3"/>
    <w:rsid w:val="00C35526"/>
    <w:rsid w:val="00C35F01"/>
    <w:rsid w:val="00C37C22"/>
    <w:rsid w:val="00C40E5D"/>
    <w:rsid w:val="00C44D29"/>
    <w:rsid w:val="00C47D96"/>
    <w:rsid w:val="00C53598"/>
    <w:rsid w:val="00C55CAC"/>
    <w:rsid w:val="00C632DF"/>
    <w:rsid w:val="00C70FC6"/>
    <w:rsid w:val="00C73FAD"/>
    <w:rsid w:val="00C76760"/>
    <w:rsid w:val="00C7725F"/>
    <w:rsid w:val="00C81668"/>
    <w:rsid w:val="00C86E73"/>
    <w:rsid w:val="00C90401"/>
    <w:rsid w:val="00C927EB"/>
    <w:rsid w:val="00C96AA3"/>
    <w:rsid w:val="00C9731A"/>
    <w:rsid w:val="00CA530E"/>
    <w:rsid w:val="00CA6D56"/>
    <w:rsid w:val="00CB16D6"/>
    <w:rsid w:val="00CB3F1E"/>
    <w:rsid w:val="00CB7414"/>
    <w:rsid w:val="00CC11F8"/>
    <w:rsid w:val="00CC1BBE"/>
    <w:rsid w:val="00CC1FEC"/>
    <w:rsid w:val="00CC562E"/>
    <w:rsid w:val="00CC6FE4"/>
    <w:rsid w:val="00CD1906"/>
    <w:rsid w:val="00CD22D2"/>
    <w:rsid w:val="00CD3F85"/>
    <w:rsid w:val="00CD42BE"/>
    <w:rsid w:val="00CD50E2"/>
    <w:rsid w:val="00CD75EA"/>
    <w:rsid w:val="00CE08F2"/>
    <w:rsid w:val="00CE3F15"/>
    <w:rsid w:val="00CE76B7"/>
    <w:rsid w:val="00CF4FC3"/>
    <w:rsid w:val="00D00F33"/>
    <w:rsid w:val="00D01CE2"/>
    <w:rsid w:val="00D03627"/>
    <w:rsid w:val="00D064B7"/>
    <w:rsid w:val="00D16442"/>
    <w:rsid w:val="00D23387"/>
    <w:rsid w:val="00D23512"/>
    <w:rsid w:val="00D24C0F"/>
    <w:rsid w:val="00D27E03"/>
    <w:rsid w:val="00D301AB"/>
    <w:rsid w:val="00D30B8F"/>
    <w:rsid w:val="00D33806"/>
    <w:rsid w:val="00D348CE"/>
    <w:rsid w:val="00D3634F"/>
    <w:rsid w:val="00D36E54"/>
    <w:rsid w:val="00D40EFF"/>
    <w:rsid w:val="00D429E8"/>
    <w:rsid w:val="00D45902"/>
    <w:rsid w:val="00D5043E"/>
    <w:rsid w:val="00D51085"/>
    <w:rsid w:val="00D52349"/>
    <w:rsid w:val="00D55BD1"/>
    <w:rsid w:val="00D60AF6"/>
    <w:rsid w:val="00D60B0A"/>
    <w:rsid w:val="00D646F1"/>
    <w:rsid w:val="00D67365"/>
    <w:rsid w:val="00D7687F"/>
    <w:rsid w:val="00D770B2"/>
    <w:rsid w:val="00D849E8"/>
    <w:rsid w:val="00D8769D"/>
    <w:rsid w:val="00D906C9"/>
    <w:rsid w:val="00D94775"/>
    <w:rsid w:val="00D95878"/>
    <w:rsid w:val="00DA099D"/>
    <w:rsid w:val="00DA6B4E"/>
    <w:rsid w:val="00DB5416"/>
    <w:rsid w:val="00DB55D4"/>
    <w:rsid w:val="00DB61B4"/>
    <w:rsid w:val="00DC0054"/>
    <w:rsid w:val="00DC2229"/>
    <w:rsid w:val="00DC42B4"/>
    <w:rsid w:val="00DD0275"/>
    <w:rsid w:val="00DD75DA"/>
    <w:rsid w:val="00DF2329"/>
    <w:rsid w:val="00DF4646"/>
    <w:rsid w:val="00DF648C"/>
    <w:rsid w:val="00DF7192"/>
    <w:rsid w:val="00E00E83"/>
    <w:rsid w:val="00E024FC"/>
    <w:rsid w:val="00E10013"/>
    <w:rsid w:val="00E12647"/>
    <w:rsid w:val="00E21D06"/>
    <w:rsid w:val="00E23E1F"/>
    <w:rsid w:val="00E25176"/>
    <w:rsid w:val="00E2543B"/>
    <w:rsid w:val="00E266C5"/>
    <w:rsid w:val="00E26EA6"/>
    <w:rsid w:val="00E2748C"/>
    <w:rsid w:val="00E42864"/>
    <w:rsid w:val="00E55AE3"/>
    <w:rsid w:val="00E64343"/>
    <w:rsid w:val="00E652E4"/>
    <w:rsid w:val="00E65F61"/>
    <w:rsid w:val="00E66C57"/>
    <w:rsid w:val="00E675B1"/>
    <w:rsid w:val="00E67F49"/>
    <w:rsid w:val="00E7498C"/>
    <w:rsid w:val="00E74ACB"/>
    <w:rsid w:val="00E871A6"/>
    <w:rsid w:val="00EA0AFC"/>
    <w:rsid w:val="00EA299A"/>
    <w:rsid w:val="00EA6705"/>
    <w:rsid w:val="00EB6C34"/>
    <w:rsid w:val="00EC305A"/>
    <w:rsid w:val="00EE0733"/>
    <w:rsid w:val="00EE4E3B"/>
    <w:rsid w:val="00EE7FB5"/>
    <w:rsid w:val="00EF0636"/>
    <w:rsid w:val="00EF0B87"/>
    <w:rsid w:val="00EF1246"/>
    <w:rsid w:val="00EF4D99"/>
    <w:rsid w:val="00EF7CAF"/>
    <w:rsid w:val="00EF7D55"/>
    <w:rsid w:val="00F10BAA"/>
    <w:rsid w:val="00F16122"/>
    <w:rsid w:val="00F1777C"/>
    <w:rsid w:val="00F20E7B"/>
    <w:rsid w:val="00F23D93"/>
    <w:rsid w:val="00F36CA6"/>
    <w:rsid w:val="00F40B4D"/>
    <w:rsid w:val="00F42FA0"/>
    <w:rsid w:val="00F4704F"/>
    <w:rsid w:val="00F50592"/>
    <w:rsid w:val="00F53690"/>
    <w:rsid w:val="00F567F9"/>
    <w:rsid w:val="00F63595"/>
    <w:rsid w:val="00F653B6"/>
    <w:rsid w:val="00F72FEF"/>
    <w:rsid w:val="00F86873"/>
    <w:rsid w:val="00F86CE8"/>
    <w:rsid w:val="00F92BCE"/>
    <w:rsid w:val="00FA1F5A"/>
    <w:rsid w:val="00FA2A74"/>
    <w:rsid w:val="00FB0D25"/>
    <w:rsid w:val="00FB6A8F"/>
    <w:rsid w:val="00FB6B8A"/>
    <w:rsid w:val="00FC007A"/>
    <w:rsid w:val="00FC0562"/>
    <w:rsid w:val="00FD1773"/>
    <w:rsid w:val="00FD211C"/>
    <w:rsid w:val="00FD3436"/>
    <w:rsid w:val="00FD4375"/>
    <w:rsid w:val="00FD495C"/>
    <w:rsid w:val="00FD5CAB"/>
    <w:rsid w:val="00FD6FD1"/>
    <w:rsid w:val="00FE60F6"/>
    <w:rsid w:val="00FE763F"/>
    <w:rsid w:val="00FF1014"/>
    <w:rsid w:val="00FF3276"/>
    <w:rsid w:val="00FF5295"/>
    <w:rsid w:val="00FF64E5"/>
    <w:rsid w:val="00FF6B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0E8038"/>
  <w15:docId w15:val="{57BC6475-4AEE-4C88-B3B8-87DA9A08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6AB"/>
    <w:pPr>
      <w:spacing w:after="200"/>
    </w:pPr>
    <w:rPr>
      <w:rFonts w:ascii="Arial" w:hAnsi="Arial"/>
      <w:sz w:val="24"/>
      <w:szCs w:val="24"/>
      <w:lang w:val="en-US" w:eastAsia="en-US"/>
    </w:rPr>
  </w:style>
  <w:style w:type="paragraph" w:styleId="1">
    <w:name w:val="heading 1"/>
    <w:basedOn w:val="a"/>
    <w:next w:val="a"/>
    <w:link w:val="1Char"/>
    <w:qFormat/>
    <w:rsid w:val="001A44C4"/>
    <w:pPr>
      <w:keepNext/>
      <w:spacing w:before="240" w:after="60"/>
      <w:outlineLvl w:val="0"/>
    </w:pPr>
    <w:rPr>
      <w:rFonts w:asciiTheme="minorHAnsi" w:eastAsia="Times New Roman" w:hAnsiTheme="minorHAnsi"/>
      <w:b/>
      <w:bCs/>
      <w:kern w:val="32"/>
      <w:sz w:val="32"/>
      <w:szCs w:val="32"/>
    </w:rPr>
  </w:style>
  <w:style w:type="paragraph" w:styleId="2">
    <w:name w:val="heading 2"/>
    <w:basedOn w:val="a"/>
    <w:next w:val="a"/>
    <w:qFormat/>
    <w:rsid w:val="006226AB"/>
    <w:pPr>
      <w:keepNext/>
      <w:spacing w:before="240" w:after="60"/>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60D33"/>
    <w:pPr>
      <w:widowControl w:val="0"/>
      <w:autoSpaceDE w:val="0"/>
      <w:autoSpaceDN w:val="0"/>
      <w:adjustRightInd w:val="0"/>
      <w:spacing w:after="120"/>
    </w:pPr>
    <w:rPr>
      <w:rFonts w:ascii="Times New Roman" w:hAnsi="Times New Roman"/>
      <w:sz w:val="20"/>
      <w:szCs w:val="20"/>
    </w:rPr>
  </w:style>
  <w:style w:type="character" w:customStyle="1" w:styleId="Char">
    <w:name w:val="Σώμα κειμένου Char"/>
    <w:link w:val="a3"/>
    <w:uiPriority w:val="99"/>
    <w:rsid w:val="00360D33"/>
    <w:rPr>
      <w:rFonts w:ascii="Times New Roman" w:hAnsi="Times New Roman" w:cs="Times New Roman"/>
    </w:rPr>
  </w:style>
  <w:style w:type="paragraph" w:styleId="a4">
    <w:name w:val="Body Text Indent"/>
    <w:basedOn w:val="a3"/>
    <w:link w:val="Char0"/>
    <w:uiPriority w:val="99"/>
    <w:rsid w:val="00360D33"/>
    <w:pPr>
      <w:ind w:left="283"/>
    </w:pPr>
  </w:style>
  <w:style w:type="character" w:customStyle="1" w:styleId="Char0">
    <w:name w:val="Σώμα κείμενου με εσοχή Char"/>
    <w:link w:val="a4"/>
    <w:uiPriority w:val="99"/>
    <w:rsid w:val="00360D33"/>
    <w:rPr>
      <w:rFonts w:ascii="Times New Roman" w:hAnsi="Times New Roman" w:cs="Times New Roman"/>
    </w:rPr>
  </w:style>
  <w:style w:type="character" w:customStyle="1" w:styleId="RTFNum161">
    <w:name w:val="RTF_Num 16 1"/>
    <w:uiPriority w:val="99"/>
    <w:rsid w:val="00360D33"/>
  </w:style>
  <w:style w:type="character" w:customStyle="1" w:styleId="RTFNum162">
    <w:name w:val="RTF_Num 16 2"/>
    <w:uiPriority w:val="99"/>
    <w:rsid w:val="00360D33"/>
    <w:rPr>
      <w:rFonts w:ascii="Symbol" w:eastAsia="Times New Roman" w:hAnsi="Symbol" w:cs="Symbol"/>
    </w:rPr>
  </w:style>
  <w:style w:type="character" w:customStyle="1" w:styleId="RTFNum163">
    <w:name w:val="RTF_Num 16 3"/>
    <w:uiPriority w:val="99"/>
    <w:rsid w:val="00360D33"/>
  </w:style>
  <w:style w:type="character" w:customStyle="1" w:styleId="RTFNum164">
    <w:name w:val="RTF_Num 16 4"/>
    <w:uiPriority w:val="99"/>
    <w:rsid w:val="00360D33"/>
  </w:style>
  <w:style w:type="character" w:customStyle="1" w:styleId="RTFNum165">
    <w:name w:val="RTF_Num 16 5"/>
    <w:uiPriority w:val="99"/>
    <w:rsid w:val="00360D33"/>
  </w:style>
  <w:style w:type="character" w:customStyle="1" w:styleId="RTFNum166">
    <w:name w:val="RTF_Num 16 6"/>
    <w:uiPriority w:val="99"/>
    <w:rsid w:val="00360D33"/>
  </w:style>
  <w:style w:type="character" w:customStyle="1" w:styleId="RTFNum167">
    <w:name w:val="RTF_Num 16 7"/>
    <w:uiPriority w:val="99"/>
    <w:rsid w:val="00360D33"/>
  </w:style>
  <w:style w:type="character" w:customStyle="1" w:styleId="RTFNum168">
    <w:name w:val="RTF_Num 16 8"/>
    <w:uiPriority w:val="99"/>
    <w:rsid w:val="00360D33"/>
  </w:style>
  <w:style w:type="character" w:customStyle="1" w:styleId="RTFNum169">
    <w:name w:val="RTF_Num 16 9"/>
    <w:uiPriority w:val="99"/>
    <w:rsid w:val="00360D33"/>
  </w:style>
  <w:style w:type="character" w:customStyle="1" w:styleId="RTFNum181">
    <w:name w:val="RTF_Num 18 1"/>
    <w:uiPriority w:val="99"/>
    <w:rsid w:val="00360D33"/>
  </w:style>
  <w:style w:type="character" w:customStyle="1" w:styleId="RTFNum182">
    <w:name w:val="RTF_Num 18 2"/>
    <w:uiPriority w:val="99"/>
    <w:rsid w:val="00360D33"/>
    <w:rPr>
      <w:rFonts w:ascii="Symbol" w:eastAsia="Times New Roman" w:hAnsi="Symbol" w:cs="Symbol"/>
    </w:rPr>
  </w:style>
  <w:style w:type="character" w:customStyle="1" w:styleId="RTFNum183">
    <w:name w:val="RTF_Num 18 3"/>
    <w:uiPriority w:val="99"/>
    <w:rsid w:val="00360D33"/>
    <w:rPr>
      <w:rFonts w:ascii="Symbol" w:eastAsia="Times New Roman" w:hAnsi="Symbol" w:cs="Symbol"/>
    </w:rPr>
  </w:style>
  <w:style w:type="character" w:customStyle="1" w:styleId="RTFNum184">
    <w:name w:val="RTF_Num 18 4"/>
    <w:uiPriority w:val="99"/>
    <w:rsid w:val="00360D33"/>
  </w:style>
  <w:style w:type="character" w:customStyle="1" w:styleId="RTFNum185">
    <w:name w:val="RTF_Num 18 5"/>
    <w:uiPriority w:val="99"/>
    <w:rsid w:val="00360D33"/>
  </w:style>
  <w:style w:type="character" w:customStyle="1" w:styleId="RTFNum186">
    <w:name w:val="RTF_Num 18 6"/>
    <w:uiPriority w:val="99"/>
    <w:rsid w:val="00360D33"/>
  </w:style>
  <w:style w:type="character" w:customStyle="1" w:styleId="RTFNum187">
    <w:name w:val="RTF_Num 18 7"/>
    <w:uiPriority w:val="99"/>
    <w:rsid w:val="00360D33"/>
  </w:style>
  <w:style w:type="character" w:customStyle="1" w:styleId="RTFNum188">
    <w:name w:val="RTF_Num 18 8"/>
    <w:uiPriority w:val="99"/>
    <w:rsid w:val="00360D33"/>
  </w:style>
  <w:style w:type="character" w:customStyle="1" w:styleId="RTFNum189">
    <w:name w:val="RTF_Num 18 9"/>
    <w:uiPriority w:val="99"/>
    <w:rsid w:val="00360D33"/>
  </w:style>
  <w:style w:type="character" w:customStyle="1" w:styleId="RTFNum171">
    <w:name w:val="RTF_Num 17 1"/>
    <w:uiPriority w:val="99"/>
    <w:rsid w:val="00360D33"/>
  </w:style>
  <w:style w:type="character" w:customStyle="1" w:styleId="RTFNum172">
    <w:name w:val="RTF_Num 17 2"/>
    <w:uiPriority w:val="99"/>
    <w:rsid w:val="00360D33"/>
    <w:rPr>
      <w:rFonts w:ascii="Symbol" w:eastAsia="Times New Roman" w:hAnsi="Symbol" w:cs="Symbol"/>
    </w:rPr>
  </w:style>
  <w:style w:type="character" w:customStyle="1" w:styleId="RTFNum173">
    <w:name w:val="RTF_Num 17 3"/>
    <w:uiPriority w:val="99"/>
    <w:rsid w:val="00360D33"/>
    <w:rPr>
      <w:rFonts w:ascii="Symbol" w:eastAsia="Times New Roman" w:hAnsi="Symbol" w:cs="Symbol"/>
    </w:rPr>
  </w:style>
  <w:style w:type="character" w:customStyle="1" w:styleId="RTFNum174">
    <w:name w:val="RTF_Num 17 4"/>
    <w:uiPriority w:val="99"/>
    <w:rsid w:val="00360D33"/>
  </w:style>
  <w:style w:type="character" w:customStyle="1" w:styleId="RTFNum175">
    <w:name w:val="RTF_Num 17 5"/>
    <w:uiPriority w:val="99"/>
    <w:rsid w:val="00360D33"/>
  </w:style>
  <w:style w:type="character" w:customStyle="1" w:styleId="RTFNum176">
    <w:name w:val="RTF_Num 17 6"/>
    <w:uiPriority w:val="99"/>
    <w:rsid w:val="00360D33"/>
  </w:style>
  <w:style w:type="character" w:customStyle="1" w:styleId="RTFNum177">
    <w:name w:val="RTF_Num 17 7"/>
    <w:uiPriority w:val="99"/>
    <w:rsid w:val="00360D33"/>
  </w:style>
  <w:style w:type="character" w:customStyle="1" w:styleId="RTFNum178">
    <w:name w:val="RTF_Num 17 8"/>
    <w:uiPriority w:val="99"/>
    <w:rsid w:val="00360D33"/>
  </w:style>
  <w:style w:type="character" w:customStyle="1" w:styleId="RTFNum179">
    <w:name w:val="RTF_Num 17 9"/>
    <w:uiPriority w:val="99"/>
    <w:rsid w:val="00360D33"/>
  </w:style>
  <w:style w:type="character" w:customStyle="1" w:styleId="Internetlink">
    <w:name w:val="Internet link"/>
    <w:uiPriority w:val="99"/>
    <w:rsid w:val="00360D33"/>
    <w:rPr>
      <w:color w:val="000080"/>
      <w:u w:val="single"/>
    </w:rPr>
  </w:style>
  <w:style w:type="paragraph" w:styleId="a5">
    <w:name w:val="header"/>
    <w:basedOn w:val="a"/>
    <w:link w:val="Char1"/>
    <w:rsid w:val="001B3557"/>
    <w:pPr>
      <w:tabs>
        <w:tab w:val="center" w:pos="4320"/>
        <w:tab w:val="right" w:pos="8640"/>
      </w:tabs>
    </w:pPr>
  </w:style>
  <w:style w:type="character" w:customStyle="1" w:styleId="Char1">
    <w:name w:val="Κεφαλίδα Char"/>
    <w:link w:val="a5"/>
    <w:rsid w:val="001B3557"/>
    <w:rPr>
      <w:sz w:val="24"/>
      <w:szCs w:val="24"/>
      <w:lang w:val="en-US"/>
    </w:rPr>
  </w:style>
  <w:style w:type="paragraph" w:styleId="a6">
    <w:name w:val="footer"/>
    <w:basedOn w:val="a"/>
    <w:link w:val="Char2"/>
    <w:uiPriority w:val="99"/>
    <w:rsid w:val="001B3557"/>
    <w:pPr>
      <w:tabs>
        <w:tab w:val="center" w:pos="4320"/>
        <w:tab w:val="right" w:pos="8640"/>
      </w:tabs>
    </w:pPr>
  </w:style>
  <w:style w:type="character" w:customStyle="1" w:styleId="Char2">
    <w:name w:val="Υποσέλιδο Char"/>
    <w:link w:val="a6"/>
    <w:uiPriority w:val="99"/>
    <w:rsid w:val="001B3557"/>
    <w:rPr>
      <w:sz w:val="24"/>
      <w:szCs w:val="24"/>
      <w:lang w:val="en-US"/>
    </w:rPr>
  </w:style>
  <w:style w:type="character" w:customStyle="1" w:styleId="1Char">
    <w:name w:val="Επικεφαλίδα 1 Char"/>
    <w:link w:val="1"/>
    <w:rsid w:val="001A44C4"/>
    <w:rPr>
      <w:rFonts w:asciiTheme="minorHAnsi" w:eastAsia="Times New Roman" w:hAnsiTheme="minorHAnsi"/>
      <w:b/>
      <w:bCs/>
      <w:kern w:val="32"/>
      <w:sz w:val="32"/>
      <w:szCs w:val="32"/>
      <w:lang w:val="en-US" w:eastAsia="en-US"/>
    </w:rPr>
  </w:style>
  <w:style w:type="table" w:customStyle="1" w:styleId="LightShading-Accent11">
    <w:name w:val="Light Shading - Accent 11"/>
    <w:basedOn w:val="a1"/>
    <w:uiPriority w:val="60"/>
    <w:rsid w:val="00540B77"/>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7">
    <w:name w:val="page number"/>
    <w:basedOn w:val="a0"/>
    <w:rsid w:val="00540B77"/>
  </w:style>
  <w:style w:type="paragraph" w:customStyle="1" w:styleId="NoSpacing1">
    <w:name w:val="No Spacing1"/>
    <w:link w:val="NoSpacingChar"/>
    <w:qFormat/>
    <w:rsid w:val="00540B77"/>
    <w:rPr>
      <w:rFonts w:ascii="PMingLiU" w:eastAsia="Times New Roman" w:hAnsi="PMingLiU"/>
      <w:sz w:val="22"/>
      <w:szCs w:val="22"/>
      <w:lang w:val="en-US" w:eastAsia="en-US"/>
    </w:rPr>
  </w:style>
  <w:style w:type="character" w:customStyle="1" w:styleId="NoSpacingChar">
    <w:name w:val="No Spacing Char"/>
    <w:link w:val="NoSpacing1"/>
    <w:rsid w:val="00540B77"/>
    <w:rPr>
      <w:rFonts w:ascii="PMingLiU" w:eastAsia="Times New Roman" w:hAnsi="PMingLiU"/>
      <w:sz w:val="22"/>
      <w:szCs w:val="22"/>
      <w:lang w:val="en-US" w:eastAsia="en-US" w:bidi="ar-SA"/>
    </w:rPr>
  </w:style>
  <w:style w:type="paragraph" w:styleId="a8">
    <w:name w:val="Balloon Text"/>
    <w:basedOn w:val="a"/>
    <w:semiHidden/>
    <w:rsid w:val="008D6501"/>
    <w:rPr>
      <w:rFonts w:ascii="Tahoma" w:hAnsi="Tahoma" w:cs="Tahoma"/>
      <w:sz w:val="16"/>
      <w:szCs w:val="16"/>
    </w:rPr>
  </w:style>
  <w:style w:type="paragraph" w:styleId="Web">
    <w:name w:val="Normal (Web)"/>
    <w:basedOn w:val="a"/>
    <w:rsid w:val="000A64F5"/>
    <w:pPr>
      <w:spacing w:before="100" w:beforeAutospacing="1" w:after="100" w:afterAutospacing="1"/>
    </w:pPr>
    <w:rPr>
      <w:rFonts w:ascii="Times New Roman" w:eastAsia="Times New Roman" w:hAnsi="Times New Roman"/>
    </w:rPr>
  </w:style>
  <w:style w:type="paragraph" w:customStyle="1" w:styleId="Default">
    <w:name w:val="Default"/>
    <w:rsid w:val="00E02541"/>
    <w:pPr>
      <w:autoSpaceDE w:val="0"/>
      <w:autoSpaceDN w:val="0"/>
      <w:adjustRightInd w:val="0"/>
    </w:pPr>
    <w:rPr>
      <w:rFonts w:ascii="Arial" w:eastAsia="Times New Roman" w:hAnsi="Arial" w:cs="Arial"/>
      <w:color w:val="000000"/>
      <w:sz w:val="24"/>
      <w:szCs w:val="24"/>
    </w:rPr>
  </w:style>
  <w:style w:type="paragraph" w:styleId="a9">
    <w:name w:val="footnote text"/>
    <w:basedOn w:val="a"/>
    <w:link w:val="Char3"/>
    <w:semiHidden/>
    <w:rsid w:val="00E02541"/>
    <w:rPr>
      <w:sz w:val="20"/>
      <w:szCs w:val="20"/>
    </w:rPr>
  </w:style>
  <w:style w:type="character" w:styleId="aa">
    <w:name w:val="footnote reference"/>
    <w:semiHidden/>
    <w:rsid w:val="00E02541"/>
    <w:rPr>
      <w:vertAlign w:val="superscript"/>
    </w:rPr>
  </w:style>
  <w:style w:type="character" w:styleId="-">
    <w:name w:val="Hyperlink"/>
    <w:uiPriority w:val="99"/>
    <w:rsid w:val="00E02541"/>
    <w:rPr>
      <w:color w:val="0000FF"/>
      <w:u w:val="single"/>
    </w:rPr>
  </w:style>
  <w:style w:type="table" w:styleId="ab">
    <w:name w:val="Table Grid"/>
    <w:basedOn w:val="a1"/>
    <w:rsid w:val="00C727E2"/>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υποσημείωσης Char"/>
    <w:link w:val="a9"/>
    <w:semiHidden/>
    <w:rsid w:val="00BB5B78"/>
    <w:rPr>
      <w:lang w:val="en-US" w:eastAsia="en-US"/>
    </w:rPr>
  </w:style>
  <w:style w:type="character" w:styleId="ac">
    <w:name w:val="annotation reference"/>
    <w:uiPriority w:val="99"/>
    <w:semiHidden/>
    <w:unhideWhenUsed/>
    <w:rsid w:val="00763B28"/>
    <w:rPr>
      <w:sz w:val="16"/>
      <w:szCs w:val="16"/>
    </w:rPr>
  </w:style>
  <w:style w:type="paragraph" w:styleId="ad">
    <w:name w:val="annotation text"/>
    <w:basedOn w:val="a"/>
    <w:link w:val="Char4"/>
    <w:uiPriority w:val="99"/>
    <w:semiHidden/>
    <w:unhideWhenUsed/>
    <w:rsid w:val="00763B28"/>
    <w:rPr>
      <w:sz w:val="20"/>
      <w:szCs w:val="20"/>
    </w:rPr>
  </w:style>
  <w:style w:type="character" w:customStyle="1" w:styleId="Char4">
    <w:name w:val="Κείμενο σχολίου Char"/>
    <w:link w:val="ad"/>
    <w:uiPriority w:val="99"/>
    <w:semiHidden/>
    <w:rsid w:val="00763B28"/>
    <w:rPr>
      <w:lang w:val="en-US" w:eastAsia="en-US"/>
    </w:rPr>
  </w:style>
  <w:style w:type="paragraph" w:styleId="ae">
    <w:name w:val="annotation subject"/>
    <w:basedOn w:val="ad"/>
    <w:next w:val="ad"/>
    <w:link w:val="Char5"/>
    <w:uiPriority w:val="99"/>
    <w:semiHidden/>
    <w:unhideWhenUsed/>
    <w:rsid w:val="00763B28"/>
    <w:rPr>
      <w:b/>
      <w:bCs/>
    </w:rPr>
  </w:style>
  <w:style w:type="character" w:customStyle="1" w:styleId="Char5">
    <w:name w:val="Θέμα σχολίου Char"/>
    <w:link w:val="ae"/>
    <w:uiPriority w:val="99"/>
    <w:semiHidden/>
    <w:rsid w:val="00763B28"/>
    <w:rPr>
      <w:b/>
      <w:bCs/>
      <w:lang w:val="en-US" w:eastAsia="en-US"/>
    </w:rPr>
  </w:style>
  <w:style w:type="paragraph" w:styleId="af">
    <w:name w:val="Revision"/>
    <w:hidden/>
    <w:uiPriority w:val="71"/>
    <w:rsid w:val="00E675B1"/>
    <w:rPr>
      <w:sz w:val="24"/>
      <w:szCs w:val="24"/>
      <w:lang w:val="en-US" w:eastAsia="en-US"/>
    </w:rPr>
  </w:style>
  <w:style w:type="paragraph" w:styleId="af0">
    <w:name w:val="No Spacing"/>
    <w:link w:val="Char6"/>
    <w:uiPriority w:val="1"/>
    <w:qFormat/>
    <w:rsid w:val="00463E29"/>
    <w:rPr>
      <w:rFonts w:asciiTheme="minorHAnsi" w:eastAsiaTheme="minorEastAsia" w:hAnsiTheme="minorHAnsi" w:cstheme="minorBidi"/>
      <w:sz w:val="22"/>
      <w:szCs w:val="22"/>
    </w:rPr>
  </w:style>
  <w:style w:type="character" w:customStyle="1" w:styleId="Char6">
    <w:name w:val="Χωρίς διάστιχο Char"/>
    <w:basedOn w:val="a0"/>
    <w:link w:val="af0"/>
    <w:uiPriority w:val="1"/>
    <w:rsid w:val="00463E29"/>
    <w:rPr>
      <w:rFonts w:asciiTheme="minorHAnsi" w:eastAsiaTheme="minorEastAsia" w:hAnsiTheme="minorHAnsi" w:cstheme="minorBidi"/>
      <w:sz w:val="22"/>
      <w:szCs w:val="22"/>
    </w:rPr>
  </w:style>
  <w:style w:type="paragraph" w:styleId="af1">
    <w:name w:val="table of figures"/>
    <w:basedOn w:val="a"/>
    <w:next w:val="a"/>
    <w:uiPriority w:val="99"/>
    <w:semiHidden/>
    <w:unhideWhenUsed/>
    <w:rsid w:val="00C9731A"/>
    <w:pPr>
      <w:spacing w:after="0"/>
    </w:pPr>
  </w:style>
  <w:style w:type="paragraph" w:styleId="af2">
    <w:name w:val="List Paragraph"/>
    <w:basedOn w:val="a"/>
    <w:uiPriority w:val="34"/>
    <w:qFormat/>
    <w:rsid w:val="00BD59DE"/>
    <w:pPr>
      <w:spacing w:after="0"/>
      <w:ind w:left="720"/>
      <w:contextualSpacing/>
    </w:pPr>
    <w:rPr>
      <w:rFonts w:ascii="Times New Roman" w:eastAsia="Times New Roman" w:hAnsi="Times New Roman"/>
      <w:lang w:val="el-GR" w:eastAsia="el-GR"/>
    </w:rPr>
  </w:style>
  <w:style w:type="character" w:customStyle="1" w:styleId="apple-converted-space">
    <w:name w:val="apple-converted-space"/>
    <w:basedOn w:val="a0"/>
    <w:rsid w:val="007362CB"/>
  </w:style>
  <w:style w:type="character" w:styleId="af3">
    <w:name w:val="Emphasis"/>
    <w:basedOn w:val="a0"/>
    <w:uiPriority w:val="20"/>
    <w:qFormat/>
    <w:rsid w:val="00D55BD1"/>
    <w:rPr>
      <w:i/>
      <w:iCs/>
    </w:rPr>
  </w:style>
  <w:style w:type="paragraph" w:styleId="af4">
    <w:name w:val="TOC Heading"/>
    <w:basedOn w:val="1"/>
    <w:next w:val="a"/>
    <w:uiPriority w:val="39"/>
    <w:unhideWhenUsed/>
    <w:qFormat/>
    <w:rsid w:val="00643220"/>
    <w:pPr>
      <w:keepLines/>
      <w:spacing w:after="0" w:line="259" w:lineRule="auto"/>
      <w:outlineLvl w:val="9"/>
    </w:pPr>
    <w:rPr>
      <w:rFonts w:asciiTheme="majorHAnsi" w:eastAsiaTheme="majorEastAsia" w:hAnsiTheme="majorHAnsi" w:cstheme="majorBidi"/>
      <w:b w:val="0"/>
      <w:bCs w:val="0"/>
      <w:color w:val="365F91" w:themeColor="accent1" w:themeShade="BF"/>
      <w:kern w:val="0"/>
      <w:lang w:val="el-GR" w:eastAsia="el-GR"/>
    </w:rPr>
  </w:style>
  <w:style w:type="paragraph" w:styleId="10">
    <w:name w:val="toc 1"/>
    <w:basedOn w:val="a"/>
    <w:next w:val="a"/>
    <w:autoRedefine/>
    <w:uiPriority w:val="39"/>
    <w:unhideWhenUsed/>
    <w:rsid w:val="00643220"/>
    <w:pPr>
      <w:spacing w:after="100"/>
    </w:pPr>
  </w:style>
  <w:style w:type="paragraph" w:styleId="20">
    <w:name w:val="toc 2"/>
    <w:basedOn w:val="a"/>
    <w:next w:val="a"/>
    <w:autoRedefine/>
    <w:uiPriority w:val="39"/>
    <w:unhideWhenUsed/>
    <w:rsid w:val="00643220"/>
    <w:pPr>
      <w:spacing w:after="100"/>
      <w:ind w:left="240"/>
    </w:pPr>
  </w:style>
  <w:style w:type="paragraph" w:styleId="-HTML">
    <w:name w:val="HTML Preformatted"/>
    <w:basedOn w:val="a"/>
    <w:link w:val="-HTMLChar"/>
    <w:uiPriority w:val="99"/>
    <w:semiHidden/>
    <w:unhideWhenUsed/>
    <w:rsid w:val="007B0B03"/>
    <w:pPr>
      <w:spacing w:after="0"/>
    </w:pPr>
    <w:rPr>
      <w:rFonts w:ascii="Consolas" w:hAnsi="Consolas"/>
      <w:sz w:val="20"/>
      <w:szCs w:val="20"/>
    </w:rPr>
  </w:style>
  <w:style w:type="character" w:customStyle="1" w:styleId="-HTMLChar">
    <w:name w:val="Προ-διαμορφωμένο HTML Char"/>
    <w:basedOn w:val="a0"/>
    <w:link w:val="-HTML"/>
    <w:uiPriority w:val="99"/>
    <w:semiHidden/>
    <w:rsid w:val="007B0B03"/>
    <w:rPr>
      <w:rFonts w:ascii="Consolas" w:hAnsi="Consolas"/>
      <w:lang w:val="en-US" w:eastAsia="en-US"/>
    </w:rPr>
  </w:style>
  <w:style w:type="character" w:customStyle="1" w:styleId="im">
    <w:name w:val="im"/>
    <w:basedOn w:val="a0"/>
    <w:rsid w:val="00647334"/>
  </w:style>
  <w:style w:type="character" w:customStyle="1" w:styleId="11">
    <w:name w:val="Ανεπίλυτη αναφορά1"/>
    <w:basedOn w:val="a0"/>
    <w:uiPriority w:val="99"/>
    <w:semiHidden/>
    <w:unhideWhenUsed/>
    <w:rsid w:val="004B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908">
      <w:bodyDiv w:val="1"/>
      <w:marLeft w:val="0"/>
      <w:marRight w:val="0"/>
      <w:marTop w:val="0"/>
      <w:marBottom w:val="0"/>
      <w:divBdr>
        <w:top w:val="none" w:sz="0" w:space="0" w:color="auto"/>
        <w:left w:val="none" w:sz="0" w:space="0" w:color="auto"/>
        <w:bottom w:val="none" w:sz="0" w:space="0" w:color="auto"/>
        <w:right w:val="none" w:sz="0" w:space="0" w:color="auto"/>
      </w:divBdr>
    </w:div>
    <w:div w:id="150372224">
      <w:bodyDiv w:val="1"/>
      <w:marLeft w:val="0"/>
      <w:marRight w:val="0"/>
      <w:marTop w:val="0"/>
      <w:marBottom w:val="0"/>
      <w:divBdr>
        <w:top w:val="none" w:sz="0" w:space="0" w:color="auto"/>
        <w:left w:val="none" w:sz="0" w:space="0" w:color="auto"/>
        <w:bottom w:val="none" w:sz="0" w:space="0" w:color="auto"/>
        <w:right w:val="none" w:sz="0" w:space="0" w:color="auto"/>
      </w:divBdr>
    </w:div>
    <w:div w:id="378481004">
      <w:bodyDiv w:val="1"/>
      <w:marLeft w:val="0"/>
      <w:marRight w:val="0"/>
      <w:marTop w:val="0"/>
      <w:marBottom w:val="0"/>
      <w:divBdr>
        <w:top w:val="none" w:sz="0" w:space="0" w:color="auto"/>
        <w:left w:val="none" w:sz="0" w:space="0" w:color="auto"/>
        <w:bottom w:val="none" w:sz="0" w:space="0" w:color="auto"/>
        <w:right w:val="none" w:sz="0" w:space="0" w:color="auto"/>
      </w:divBdr>
      <w:divsChild>
        <w:div w:id="77019990">
          <w:marLeft w:val="0"/>
          <w:marRight w:val="0"/>
          <w:marTop w:val="0"/>
          <w:marBottom w:val="0"/>
          <w:divBdr>
            <w:top w:val="none" w:sz="0" w:space="0" w:color="auto"/>
            <w:left w:val="none" w:sz="0" w:space="0" w:color="auto"/>
            <w:bottom w:val="none" w:sz="0" w:space="0" w:color="auto"/>
            <w:right w:val="none" w:sz="0" w:space="0" w:color="auto"/>
          </w:divBdr>
        </w:div>
        <w:div w:id="273096156">
          <w:marLeft w:val="0"/>
          <w:marRight w:val="0"/>
          <w:marTop w:val="0"/>
          <w:marBottom w:val="0"/>
          <w:divBdr>
            <w:top w:val="none" w:sz="0" w:space="0" w:color="auto"/>
            <w:left w:val="none" w:sz="0" w:space="0" w:color="auto"/>
            <w:bottom w:val="none" w:sz="0" w:space="0" w:color="auto"/>
            <w:right w:val="none" w:sz="0" w:space="0" w:color="auto"/>
          </w:divBdr>
        </w:div>
        <w:div w:id="342630589">
          <w:marLeft w:val="0"/>
          <w:marRight w:val="0"/>
          <w:marTop w:val="0"/>
          <w:marBottom w:val="0"/>
          <w:divBdr>
            <w:top w:val="none" w:sz="0" w:space="0" w:color="auto"/>
            <w:left w:val="none" w:sz="0" w:space="0" w:color="auto"/>
            <w:bottom w:val="none" w:sz="0" w:space="0" w:color="auto"/>
            <w:right w:val="none" w:sz="0" w:space="0" w:color="auto"/>
          </w:divBdr>
        </w:div>
        <w:div w:id="575865103">
          <w:marLeft w:val="0"/>
          <w:marRight w:val="0"/>
          <w:marTop w:val="0"/>
          <w:marBottom w:val="0"/>
          <w:divBdr>
            <w:top w:val="none" w:sz="0" w:space="0" w:color="auto"/>
            <w:left w:val="none" w:sz="0" w:space="0" w:color="auto"/>
            <w:bottom w:val="none" w:sz="0" w:space="0" w:color="auto"/>
            <w:right w:val="none" w:sz="0" w:space="0" w:color="auto"/>
          </w:divBdr>
        </w:div>
        <w:div w:id="822740648">
          <w:marLeft w:val="0"/>
          <w:marRight w:val="0"/>
          <w:marTop w:val="0"/>
          <w:marBottom w:val="0"/>
          <w:divBdr>
            <w:top w:val="none" w:sz="0" w:space="0" w:color="auto"/>
            <w:left w:val="none" w:sz="0" w:space="0" w:color="auto"/>
            <w:bottom w:val="none" w:sz="0" w:space="0" w:color="auto"/>
            <w:right w:val="none" w:sz="0" w:space="0" w:color="auto"/>
          </w:divBdr>
        </w:div>
        <w:div w:id="1116557125">
          <w:marLeft w:val="0"/>
          <w:marRight w:val="0"/>
          <w:marTop w:val="0"/>
          <w:marBottom w:val="0"/>
          <w:divBdr>
            <w:top w:val="none" w:sz="0" w:space="0" w:color="auto"/>
            <w:left w:val="none" w:sz="0" w:space="0" w:color="auto"/>
            <w:bottom w:val="none" w:sz="0" w:space="0" w:color="auto"/>
            <w:right w:val="none" w:sz="0" w:space="0" w:color="auto"/>
          </w:divBdr>
        </w:div>
        <w:div w:id="1274245111">
          <w:marLeft w:val="0"/>
          <w:marRight w:val="0"/>
          <w:marTop w:val="0"/>
          <w:marBottom w:val="0"/>
          <w:divBdr>
            <w:top w:val="none" w:sz="0" w:space="0" w:color="auto"/>
            <w:left w:val="none" w:sz="0" w:space="0" w:color="auto"/>
            <w:bottom w:val="none" w:sz="0" w:space="0" w:color="auto"/>
            <w:right w:val="none" w:sz="0" w:space="0" w:color="auto"/>
          </w:divBdr>
        </w:div>
        <w:div w:id="1950353329">
          <w:marLeft w:val="0"/>
          <w:marRight w:val="0"/>
          <w:marTop w:val="0"/>
          <w:marBottom w:val="0"/>
          <w:divBdr>
            <w:top w:val="none" w:sz="0" w:space="0" w:color="auto"/>
            <w:left w:val="none" w:sz="0" w:space="0" w:color="auto"/>
            <w:bottom w:val="none" w:sz="0" w:space="0" w:color="auto"/>
            <w:right w:val="none" w:sz="0" w:space="0" w:color="auto"/>
          </w:divBdr>
        </w:div>
        <w:div w:id="1969238737">
          <w:marLeft w:val="0"/>
          <w:marRight w:val="0"/>
          <w:marTop w:val="0"/>
          <w:marBottom w:val="0"/>
          <w:divBdr>
            <w:top w:val="none" w:sz="0" w:space="0" w:color="auto"/>
            <w:left w:val="none" w:sz="0" w:space="0" w:color="auto"/>
            <w:bottom w:val="none" w:sz="0" w:space="0" w:color="auto"/>
            <w:right w:val="none" w:sz="0" w:space="0" w:color="auto"/>
          </w:divBdr>
        </w:div>
        <w:div w:id="2036270379">
          <w:marLeft w:val="0"/>
          <w:marRight w:val="0"/>
          <w:marTop w:val="0"/>
          <w:marBottom w:val="0"/>
          <w:divBdr>
            <w:top w:val="none" w:sz="0" w:space="0" w:color="auto"/>
            <w:left w:val="none" w:sz="0" w:space="0" w:color="auto"/>
            <w:bottom w:val="none" w:sz="0" w:space="0" w:color="auto"/>
            <w:right w:val="none" w:sz="0" w:space="0" w:color="auto"/>
          </w:divBdr>
        </w:div>
        <w:div w:id="2109498448">
          <w:marLeft w:val="0"/>
          <w:marRight w:val="0"/>
          <w:marTop w:val="0"/>
          <w:marBottom w:val="0"/>
          <w:divBdr>
            <w:top w:val="none" w:sz="0" w:space="0" w:color="auto"/>
            <w:left w:val="none" w:sz="0" w:space="0" w:color="auto"/>
            <w:bottom w:val="none" w:sz="0" w:space="0" w:color="auto"/>
            <w:right w:val="none" w:sz="0" w:space="0" w:color="auto"/>
          </w:divBdr>
        </w:div>
      </w:divsChild>
    </w:div>
    <w:div w:id="806969219">
      <w:bodyDiv w:val="1"/>
      <w:marLeft w:val="0"/>
      <w:marRight w:val="0"/>
      <w:marTop w:val="0"/>
      <w:marBottom w:val="0"/>
      <w:divBdr>
        <w:top w:val="none" w:sz="0" w:space="0" w:color="auto"/>
        <w:left w:val="none" w:sz="0" w:space="0" w:color="auto"/>
        <w:bottom w:val="none" w:sz="0" w:space="0" w:color="auto"/>
        <w:right w:val="none" w:sz="0" w:space="0" w:color="auto"/>
      </w:divBdr>
    </w:div>
    <w:div w:id="928542511">
      <w:bodyDiv w:val="1"/>
      <w:marLeft w:val="0"/>
      <w:marRight w:val="0"/>
      <w:marTop w:val="0"/>
      <w:marBottom w:val="0"/>
      <w:divBdr>
        <w:top w:val="none" w:sz="0" w:space="0" w:color="auto"/>
        <w:left w:val="none" w:sz="0" w:space="0" w:color="auto"/>
        <w:bottom w:val="none" w:sz="0" w:space="0" w:color="auto"/>
        <w:right w:val="none" w:sz="0" w:space="0" w:color="auto"/>
      </w:divBdr>
    </w:div>
    <w:div w:id="1353725621">
      <w:bodyDiv w:val="1"/>
      <w:marLeft w:val="0"/>
      <w:marRight w:val="0"/>
      <w:marTop w:val="0"/>
      <w:marBottom w:val="0"/>
      <w:divBdr>
        <w:top w:val="none" w:sz="0" w:space="0" w:color="auto"/>
        <w:left w:val="none" w:sz="0" w:space="0" w:color="auto"/>
        <w:bottom w:val="none" w:sz="0" w:space="0" w:color="auto"/>
        <w:right w:val="none" w:sz="0" w:space="0" w:color="auto"/>
      </w:divBdr>
    </w:div>
    <w:div w:id="1752115034">
      <w:bodyDiv w:val="1"/>
      <w:marLeft w:val="0"/>
      <w:marRight w:val="0"/>
      <w:marTop w:val="0"/>
      <w:marBottom w:val="0"/>
      <w:divBdr>
        <w:top w:val="none" w:sz="0" w:space="0" w:color="auto"/>
        <w:left w:val="none" w:sz="0" w:space="0" w:color="auto"/>
        <w:bottom w:val="none" w:sz="0" w:space="0" w:color="auto"/>
        <w:right w:val="none" w:sz="0" w:space="0" w:color="auto"/>
      </w:divBdr>
      <w:divsChild>
        <w:div w:id="51395002">
          <w:marLeft w:val="0"/>
          <w:marRight w:val="0"/>
          <w:marTop w:val="0"/>
          <w:marBottom w:val="0"/>
          <w:divBdr>
            <w:top w:val="none" w:sz="0" w:space="0" w:color="auto"/>
            <w:left w:val="none" w:sz="0" w:space="0" w:color="auto"/>
            <w:bottom w:val="none" w:sz="0" w:space="0" w:color="auto"/>
            <w:right w:val="none" w:sz="0" w:space="0" w:color="auto"/>
          </w:divBdr>
        </w:div>
        <w:div w:id="163128072">
          <w:marLeft w:val="0"/>
          <w:marRight w:val="0"/>
          <w:marTop w:val="0"/>
          <w:marBottom w:val="0"/>
          <w:divBdr>
            <w:top w:val="none" w:sz="0" w:space="0" w:color="auto"/>
            <w:left w:val="none" w:sz="0" w:space="0" w:color="auto"/>
            <w:bottom w:val="none" w:sz="0" w:space="0" w:color="auto"/>
            <w:right w:val="none" w:sz="0" w:space="0" w:color="auto"/>
          </w:divBdr>
        </w:div>
        <w:div w:id="633368760">
          <w:marLeft w:val="0"/>
          <w:marRight w:val="0"/>
          <w:marTop w:val="0"/>
          <w:marBottom w:val="0"/>
          <w:divBdr>
            <w:top w:val="none" w:sz="0" w:space="0" w:color="auto"/>
            <w:left w:val="none" w:sz="0" w:space="0" w:color="auto"/>
            <w:bottom w:val="none" w:sz="0" w:space="0" w:color="auto"/>
            <w:right w:val="none" w:sz="0" w:space="0" w:color="auto"/>
          </w:divBdr>
        </w:div>
        <w:div w:id="688945665">
          <w:marLeft w:val="0"/>
          <w:marRight w:val="0"/>
          <w:marTop w:val="0"/>
          <w:marBottom w:val="0"/>
          <w:divBdr>
            <w:top w:val="none" w:sz="0" w:space="0" w:color="auto"/>
            <w:left w:val="none" w:sz="0" w:space="0" w:color="auto"/>
            <w:bottom w:val="none" w:sz="0" w:space="0" w:color="auto"/>
            <w:right w:val="none" w:sz="0" w:space="0" w:color="auto"/>
          </w:divBdr>
        </w:div>
        <w:div w:id="764880190">
          <w:marLeft w:val="0"/>
          <w:marRight w:val="0"/>
          <w:marTop w:val="0"/>
          <w:marBottom w:val="0"/>
          <w:divBdr>
            <w:top w:val="none" w:sz="0" w:space="0" w:color="auto"/>
            <w:left w:val="none" w:sz="0" w:space="0" w:color="auto"/>
            <w:bottom w:val="none" w:sz="0" w:space="0" w:color="auto"/>
            <w:right w:val="none" w:sz="0" w:space="0" w:color="auto"/>
          </w:divBdr>
        </w:div>
        <w:div w:id="873882634">
          <w:marLeft w:val="0"/>
          <w:marRight w:val="0"/>
          <w:marTop w:val="0"/>
          <w:marBottom w:val="0"/>
          <w:divBdr>
            <w:top w:val="none" w:sz="0" w:space="0" w:color="auto"/>
            <w:left w:val="none" w:sz="0" w:space="0" w:color="auto"/>
            <w:bottom w:val="none" w:sz="0" w:space="0" w:color="auto"/>
            <w:right w:val="none" w:sz="0" w:space="0" w:color="auto"/>
          </w:divBdr>
        </w:div>
        <w:div w:id="1230077056">
          <w:marLeft w:val="0"/>
          <w:marRight w:val="0"/>
          <w:marTop w:val="0"/>
          <w:marBottom w:val="0"/>
          <w:divBdr>
            <w:top w:val="none" w:sz="0" w:space="0" w:color="auto"/>
            <w:left w:val="none" w:sz="0" w:space="0" w:color="auto"/>
            <w:bottom w:val="none" w:sz="0" w:space="0" w:color="auto"/>
            <w:right w:val="none" w:sz="0" w:space="0" w:color="auto"/>
          </w:divBdr>
        </w:div>
        <w:div w:id="1442993848">
          <w:marLeft w:val="0"/>
          <w:marRight w:val="0"/>
          <w:marTop w:val="0"/>
          <w:marBottom w:val="0"/>
          <w:divBdr>
            <w:top w:val="none" w:sz="0" w:space="0" w:color="auto"/>
            <w:left w:val="none" w:sz="0" w:space="0" w:color="auto"/>
            <w:bottom w:val="none" w:sz="0" w:space="0" w:color="auto"/>
            <w:right w:val="none" w:sz="0" w:space="0" w:color="auto"/>
          </w:divBdr>
        </w:div>
        <w:div w:id="1702704423">
          <w:marLeft w:val="0"/>
          <w:marRight w:val="0"/>
          <w:marTop w:val="0"/>
          <w:marBottom w:val="0"/>
          <w:divBdr>
            <w:top w:val="none" w:sz="0" w:space="0" w:color="auto"/>
            <w:left w:val="none" w:sz="0" w:space="0" w:color="auto"/>
            <w:bottom w:val="none" w:sz="0" w:space="0" w:color="auto"/>
            <w:right w:val="none" w:sz="0" w:space="0" w:color="auto"/>
          </w:divBdr>
        </w:div>
        <w:div w:id="1726368157">
          <w:marLeft w:val="0"/>
          <w:marRight w:val="0"/>
          <w:marTop w:val="0"/>
          <w:marBottom w:val="0"/>
          <w:divBdr>
            <w:top w:val="none" w:sz="0" w:space="0" w:color="auto"/>
            <w:left w:val="none" w:sz="0" w:space="0" w:color="auto"/>
            <w:bottom w:val="none" w:sz="0" w:space="0" w:color="auto"/>
            <w:right w:val="none" w:sz="0" w:space="0" w:color="auto"/>
          </w:divBdr>
        </w:div>
        <w:div w:id="1845701467">
          <w:marLeft w:val="0"/>
          <w:marRight w:val="0"/>
          <w:marTop w:val="0"/>
          <w:marBottom w:val="0"/>
          <w:divBdr>
            <w:top w:val="none" w:sz="0" w:space="0" w:color="auto"/>
            <w:left w:val="none" w:sz="0" w:space="0" w:color="auto"/>
            <w:bottom w:val="none" w:sz="0" w:space="0" w:color="auto"/>
            <w:right w:val="none" w:sz="0" w:space="0" w:color="auto"/>
          </w:divBdr>
        </w:div>
      </w:divsChild>
    </w:div>
    <w:div w:id="1798065456">
      <w:bodyDiv w:val="1"/>
      <w:marLeft w:val="0"/>
      <w:marRight w:val="0"/>
      <w:marTop w:val="0"/>
      <w:marBottom w:val="0"/>
      <w:divBdr>
        <w:top w:val="none" w:sz="0" w:space="0" w:color="auto"/>
        <w:left w:val="none" w:sz="0" w:space="0" w:color="auto"/>
        <w:bottom w:val="none" w:sz="0" w:space="0" w:color="auto"/>
        <w:right w:val="none" w:sz="0" w:space="0" w:color="auto"/>
      </w:divBdr>
    </w:div>
    <w:div w:id="183633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melib.seab.gr/archive/item/34911" TargetMode="External"/><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astyle.apa.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ΟΔΗΓΙΕΣ ΓΙΑ ΤΗΣΥΓΓΡΑΦΗ ΠΤΥΧΙΑΚΩΝ Ή ΔΙΠΛΩΜΑΤΙΚΩΝΕΡΓΑΣΙΩΝΚΑΙΔΙΔΑΚΤΟΡΙΚΩΝ ΔΙΑΤΡΙΒΩΝ</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DFC4D-A503-42F4-934D-8A0D941A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9428</Words>
  <Characters>50916</Characters>
  <Application>Microsoft Office Word</Application>
  <DocSecurity>0</DocSecurity>
  <Lines>424</Lines>
  <Paragraphs>120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Οδηγίες για τη συγγραφή  
πτυχιακών ή διπλωματικών εργασιών 
και διδακτορικών διατριβών</vt:lpstr>
      <vt:lpstr>οδηγιεσ για τη συγγραφη  πτυχιακων Ή διπλωματικών εργασιων και διδακτορικων διατριβων</vt:lpstr>
    </vt:vector>
  </TitlesOfParts>
  <Company/>
  <LinksUpToDate>false</LinksUpToDate>
  <CharactersWithSpaces>60224</CharactersWithSpaces>
  <SharedDoc>false</SharedDoc>
  <HLinks>
    <vt:vector size="24" baseType="variant">
      <vt:variant>
        <vt:i4>1572869</vt:i4>
      </vt:variant>
      <vt:variant>
        <vt:i4>6</vt:i4>
      </vt:variant>
      <vt:variant>
        <vt:i4>0</vt:i4>
      </vt:variant>
      <vt:variant>
        <vt:i4>5</vt:i4>
      </vt:variant>
      <vt:variant>
        <vt:lpwstr>http://www.isical.ac.in/history.html</vt:lpwstr>
      </vt:variant>
      <vt:variant>
        <vt:lpwstr/>
      </vt:variant>
      <vt:variant>
        <vt:i4>3080215</vt:i4>
      </vt:variant>
      <vt:variant>
        <vt:i4>3</vt:i4>
      </vt:variant>
      <vt:variant>
        <vt:i4>0</vt:i4>
      </vt:variant>
      <vt:variant>
        <vt:i4>5</vt:i4>
      </vt:variant>
      <vt:variant>
        <vt:lpwstr>http://libweb.anglia.ac.uk./E-books</vt:lpwstr>
      </vt:variant>
      <vt:variant>
        <vt:lpwstr/>
      </vt:variant>
      <vt:variant>
        <vt:i4>6160398</vt:i4>
      </vt:variant>
      <vt:variant>
        <vt:i4>0</vt:i4>
      </vt:variant>
      <vt:variant>
        <vt:i4>0</vt:i4>
      </vt:variant>
      <vt:variant>
        <vt:i4>5</vt:i4>
      </vt:variant>
      <vt:variant>
        <vt:lpwstr>http://www.orst.edu/dept/lpi/f-w00/mediterr.html</vt:lpwstr>
      </vt:variant>
      <vt:variant>
        <vt:lpwstr/>
      </vt:variant>
      <vt:variant>
        <vt:i4>3801141</vt:i4>
      </vt:variant>
      <vt:variant>
        <vt:i4>0</vt:i4>
      </vt:variant>
      <vt:variant>
        <vt:i4>0</vt:i4>
      </vt:variant>
      <vt:variant>
        <vt:i4>5</vt:i4>
      </vt:variant>
      <vt:variant>
        <vt:lpwstr>http://www.isa-sociology.org/about/isa_code_of_ethics.htm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Οδηγίες για τη συγγραφή  
πτυχιακών ή διπλωματικών εργασιών 
και διδακτορικών διατριβών</dc:title>
  <dc:creator>M S</dc:creator>
  <cp:lastModifiedBy>Ntina Kakali</cp:lastModifiedBy>
  <cp:revision>2</cp:revision>
  <cp:lastPrinted>2023-01-09T20:27:00Z</cp:lastPrinted>
  <dcterms:created xsi:type="dcterms:W3CDTF">2023-01-24T14:03:00Z</dcterms:created>
  <dcterms:modified xsi:type="dcterms:W3CDTF">2023-01-24T14:03:00Z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b3a5d8aa-f4a0-3b89-b0a7-feec8e4a4ce7</vt:lpwstr>
  </property>
</Properties>
</file>